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185322772104c6b" w:history="1">
              <w:r>
                <w:rPr>
                  <w:rStyle w:val="Hyperlink"/>
                </w:rPr>
                <w:t>2026-2032年中国OTC中成药行业研究与市场前景预测报告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185322772104c6b" w:history="1">
              <w:r>
                <w:rPr>
                  <w:rStyle w:val="Hyperlink"/>
                </w:rPr>
                <w:t>2026-2032年中国OTC中成药行业研究与市场前景预测报告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5956382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185322772104c6b" w:history="1">
                <w:r>
                  <w:rPr>
                    <w:rStyle w:val="Hyperlink"/>
                  </w:rPr>
                  <w:t>https://www.20087.com/2/38/OTCZhongChengYaoFaZhanXianZhuangQianJing.html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《</w:t>
      </w:r>
      <w:hyperlink r:id="R1185322772104c6b" w:history="1">
        <w:r>
          <w:rPr>
            <w:rStyle w:val="Hyperlink"/>
          </w:rPr>
          <w:t>2026-2032年中国OTC中成药行业研究与市场前景预测报告</w:t>
        </w:r>
      </w:hyperlink>
      <w:r>
        <w:rPr>
          <w:rFonts w:hint="eastAsia"/>
        </w:rPr>
        <w:t>》基于多年OTC中成药行业研究积累，结合OTC中成药行业市场现状，通过资深研究团队对OTC中成药市场资讯的系统整理与分析，依托权威数据资源及长期市场监测数据库，对OTC中成药行业进行了全面调研。报告详细分析了OTC中成药市场规模、市场前景、技术现状及未来发展方向，重点评估了OTC中成药行业内企业的竞争格局及经营表现，并通过SWOT分析揭示了OTC中成药行业机遇与风险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185322772104c6b" w:history="1">
        <w:r>
          <w:rPr>
            <w:rStyle w:val="Hyperlink"/>
          </w:rPr>
          <w:t>2026-2032年中国OTC中成药行业研究与市场前景预测报告</w:t>
        </w:r>
      </w:hyperlink>
      <w:r>
        <w:rPr>
          <w:rFonts w:hint="eastAsia"/>
        </w:rPr>
        <w:t>》，2025年OTC中成药行业市场规模达 亿元，预计2032年市场规模将达 亿元，期间年均复合增长率（CAGR）达 %。报告为投资者提供了准确的市场现状分析及前景预判，帮助挖掘行业投资价值，并提出投资策略与营销策略建议，是把握OTC中成药行业动态、优化决策的重要工具。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OTC中成药产业概述</w:t>
      </w:r>
      <w:r>
        <w:rPr>
          <w:rFonts w:hint="eastAsia"/>
        </w:rPr>
        <w:br/>
      </w:r>
      <w:r>
        <w:rPr>
          <w:rFonts w:hint="eastAsia"/>
        </w:rPr>
        <w:t>　　第一节 OTC中成药定义</w:t>
      </w:r>
      <w:r>
        <w:rPr>
          <w:rFonts w:hint="eastAsia"/>
        </w:rPr>
        <w:br/>
      </w:r>
      <w:r>
        <w:rPr>
          <w:rFonts w:hint="eastAsia"/>
        </w:rPr>
        <w:t>　　第二节 OTC中成药行业特点</w:t>
      </w:r>
      <w:r>
        <w:rPr>
          <w:rFonts w:hint="eastAsia"/>
        </w:rPr>
        <w:br/>
      </w:r>
      <w:r>
        <w:rPr>
          <w:rFonts w:hint="eastAsia"/>
        </w:rPr>
        <w:t>　　第三节 OTC中成药产业链分析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中国OTC中成药行业运行环境分析</w:t>
      </w:r>
      <w:r>
        <w:rPr>
          <w:rFonts w:hint="eastAsia"/>
        </w:rPr>
        <w:br/>
      </w:r>
      <w:r>
        <w:rPr>
          <w:rFonts w:hint="eastAsia"/>
        </w:rPr>
        <w:t>　　第一节 OTC中成药运行经济环境分析</w:t>
      </w:r>
      <w:r>
        <w:rPr>
          <w:rFonts w:hint="eastAsia"/>
        </w:rPr>
        <w:br/>
      </w:r>
      <w:r>
        <w:rPr>
          <w:rFonts w:hint="eastAsia"/>
        </w:rPr>
        <w:t>　　第二节 OTC中成药产业政策环境分析</w:t>
      </w:r>
      <w:r>
        <w:rPr>
          <w:rFonts w:hint="eastAsia"/>
        </w:rPr>
        <w:br/>
      </w:r>
      <w:r>
        <w:rPr>
          <w:rFonts w:hint="eastAsia"/>
        </w:rPr>
        <w:t>　　　　一、OTC中成药行业监管体制</w:t>
      </w:r>
      <w:r>
        <w:rPr>
          <w:rFonts w:hint="eastAsia"/>
        </w:rPr>
        <w:br/>
      </w:r>
      <w:r>
        <w:rPr>
          <w:rFonts w:hint="eastAsia"/>
        </w:rPr>
        <w:t>　　　　二、OTC中成药行业主要法规</w:t>
      </w:r>
      <w:r>
        <w:rPr>
          <w:rFonts w:hint="eastAsia"/>
        </w:rPr>
        <w:br/>
      </w:r>
      <w:r>
        <w:rPr>
          <w:rFonts w:hint="eastAsia"/>
        </w:rPr>
        <w:t>　　　　三、主要OTC中成药产业政策</w:t>
      </w:r>
      <w:r>
        <w:rPr>
          <w:rFonts w:hint="eastAsia"/>
        </w:rPr>
        <w:br/>
      </w:r>
      <w:r>
        <w:rPr>
          <w:rFonts w:hint="eastAsia"/>
        </w:rPr>
        <w:t>　　第三节 OTC中成药产业社会环境分析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2025-2026年OTC中成药行业技术发展现状及趋势分析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OTC中成药行业技术发展现状分析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国内外OTC中成药行业技术差距分析及差距形成的主要原因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OTC中成药行业技术发展方向、趋势预测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提升OTC中成药行业技术能力策略建议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全球OTC中成药行业发展态势分析</w:t>
      </w:r>
      <w:r>
        <w:rPr>
          <w:rFonts w:hint="eastAsia"/>
        </w:rPr>
        <w:br/>
      </w:r>
      <w:r>
        <w:rPr>
          <w:rFonts w:hint="eastAsia"/>
        </w:rPr>
        <w:t>　　第一节 全球OTC中成药市场发展现状分析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国外主要国家OTC中成药市场现状</w:t>
      </w:r>
      <w:r>
        <w:rPr>
          <w:rFonts w:hint="eastAsia"/>
        </w:rPr>
        <w:br/>
      </w:r>
      <w:r>
        <w:rPr>
          <w:rFonts w:hint="eastAsia"/>
        </w:rPr>
        <w:t>　　第三节 全球OTC中成药行业发展趋势预测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中国OTC中成药行业市场分析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2020-2025年中国OTC中成药行业规模情况</w:t>
      </w:r>
      <w:r>
        <w:rPr>
          <w:rFonts w:hint="eastAsia"/>
        </w:rPr>
        <w:br/>
      </w:r>
      <w:r>
        <w:rPr>
          <w:rFonts w:hint="eastAsia"/>
        </w:rPr>
        <w:t>　　　　一、OTC中成药行业市场规模情况分析</w:t>
      </w:r>
      <w:r>
        <w:rPr>
          <w:rFonts w:hint="eastAsia"/>
        </w:rPr>
        <w:br/>
      </w:r>
      <w:r>
        <w:rPr>
          <w:rFonts w:hint="eastAsia"/>
        </w:rPr>
        <w:t>　　　　二、OTC中成药行业单位规模情况</w:t>
      </w:r>
      <w:r>
        <w:rPr>
          <w:rFonts w:hint="eastAsia"/>
        </w:rPr>
        <w:br/>
      </w:r>
      <w:r>
        <w:rPr>
          <w:rFonts w:hint="eastAsia"/>
        </w:rPr>
        <w:t>　　　　三、OTC中成药行业人员规模情况</w:t>
      </w:r>
      <w:r>
        <w:rPr>
          <w:rFonts w:hint="eastAsia"/>
        </w:rPr>
        <w:br/>
      </w:r>
      <w:r>
        <w:rPr>
          <w:rFonts w:hint="eastAsia"/>
        </w:rPr>
        <w:t>　　第二节 2020-2025年中国OTC中成药行业财务能力分析</w:t>
      </w:r>
      <w:r>
        <w:rPr>
          <w:rFonts w:hint="eastAsia"/>
        </w:rPr>
        <w:br/>
      </w:r>
      <w:r>
        <w:rPr>
          <w:rFonts w:hint="eastAsia"/>
        </w:rPr>
        <w:t>　　　　一、OTC中成药行业盈利能力分析</w:t>
      </w:r>
      <w:r>
        <w:rPr>
          <w:rFonts w:hint="eastAsia"/>
        </w:rPr>
        <w:br/>
      </w:r>
      <w:r>
        <w:rPr>
          <w:rFonts w:hint="eastAsia"/>
        </w:rPr>
        <w:t>　　　　二、OTC中成药行业偿债能力分析</w:t>
      </w:r>
      <w:r>
        <w:rPr>
          <w:rFonts w:hint="eastAsia"/>
        </w:rPr>
        <w:br/>
      </w:r>
      <w:r>
        <w:rPr>
          <w:rFonts w:hint="eastAsia"/>
        </w:rPr>
        <w:t>　　　　三、OTC中成药行业营运能力分析</w:t>
      </w:r>
      <w:r>
        <w:rPr>
          <w:rFonts w:hint="eastAsia"/>
        </w:rPr>
        <w:br/>
      </w:r>
      <w:r>
        <w:rPr>
          <w:rFonts w:hint="eastAsia"/>
        </w:rPr>
        <w:t>　　　　四、OTC中成药行业发展能力分析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2025-2026年中国OTC中成药行业热点动态</w:t>
      </w:r>
      <w:r>
        <w:rPr>
          <w:rFonts w:hint="eastAsia"/>
        </w:rPr>
        <w:br/>
      </w:r>
      <w:r>
        <w:rPr>
          <w:rFonts w:hint="eastAsia"/>
        </w:rPr>
        <w:t>　　第四节 2026年中国OTC中成药行业面临的挑战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中国重点地区OTC中成药行业市场调研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重点地区（五）OTC中成药市场调研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中国OTC中成药行业价格走势及影响因素分析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国内OTC中成药行业价格回顾</w:t>
      </w:r>
      <w:r>
        <w:rPr>
          <w:rFonts w:hint="eastAsia"/>
        </w:rPr>
        <w:br/>
      </w:r>
      <w:r>
        <w:rPr>
          <w:rFonts w:hint="eastAsia"/>
        </w:rPr>
        <w:t>　　第二节 国内OTC中成药行业价格走势预测</w:t>
      </w:r>
      <w:r>
        <w:rPr>
          <w:rFonts w:hint="eastAsia"/>
        </w:rPr>
        <w:br/>
      </w:r>
      <w:r>
        <w:rPr>
          <w:rFonts w:hint="eastAsia"/>
        </w:rPr>
        <w:t>　　第三节 国内OTC中成药行业价格影响因素分析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中国OTC中成药行业客户调研</w:t>
      </w:r>
      <w:r>
        <w:rPr>
          <w:rFonts w:hint="eastAsia"/>
        </w:rPr>
        <w:br/>
      </w:r>
      <w:r>
        <w:rPr>
          <w:rFonts w:hint="eastAsia"/>
        </w:rPr>
        <w:t>　　　　一、OTC中成药行业客户偏好调查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二、客户对OTC中成药品牌的首要认知渠道</w:t>
      </w:r>
      <w:r>
        <w:rPr>
          <w:rFonts w:hint="eastAsia"/>
        </w:rPr>
        <w:br/>
      </w:r>
      <w:r>
        <w:rPr>
          <w:rFonts w:hint="eastAsia"/>
        </w:rPr>
        <w:t>　　　　三、OTC中成药品牌忠诚度调查</w:t>
      </w:r>
      <w:r>
        <w:rPr>
          <w:rFonts w:hint="eastAsia"/>
        </w:rPr>
        <w:br/>
      </w:r>
      <w:r>
        <w:rPr>
          <w:rFonts w:hint="eastAsia"/>
        </w:rPr>
        <w:t>　　　　四、OTC中成药行业客户消费理念调研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中国OTC中成药行业竞争格局分析</w:t>
      </w:r>
      <w:r>
        <w:rPr>
          <w:rFonts w:hint="eastAsia"/>
        </w:rPr>
        <w:br/>
      </w:r>
      <w:r>
        <w:rPr>
          <w:rFonts w:hint="eastAsia"/>
        </w:rPr>
        <w:t>　　第一节 2025年OTC中成药行业集中度分析</w:t>
      </w:r>
      <w:r>
        <w:rPr>
          <w:rFonts w:hint="eastAsia"/>
        </w:rPr>
        <w:br/>
      </w:r>
      <w:r>
        <w:rPr>
          <w:rFonts w:hint="eastAsia"/>
        </w:rPr>
        <w:t>　　　　一、OTC中成药市场集中度分析</w:t>
      </w:r>
      <w:r>
        <w:rPr>
          <w:rFonts w:hint="eastAsia"/>
        </w:rPr>
        <w:br/>
      </w:r>
      <w:r>
        <w:rPr>
          <w:rFonts w:hint="eastAsia"/>
        </w:rPr>
        <w:t>　　　　二、OTC中成药企业集中度分析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2025-2026年OTC中成药行业竞争格局分析</w:t>
      </w:r>
      <w:r>
        <w:rPr>
          <w:rFonts w:hint="eastAsia"/>
        </w:rPr>
        <w:br/>
      </w:r>
      <w:r>
        <w:rPr>
          <w:rFonts w:hint="eastAsia"/>
        </w:rPr>
        <w:t>　　　　一、OTC中成药行业竞争策略分析</w:t>
      </w:r>
      <w:r>
        <w:rPr>
          <w:rFonts w:hint="eastAsia"/>
        </w:rPr>
        <w:br/>
      </w:r>
      <w:r>
        <w:rPr>
          <w:rFonts w:hint="eastAsia"/>
        </w:rPr>
        <w:t>　　　　二、OTC中成药行业竞争格局展望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三、我国OTC中成药市场竞争趋势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OTC中成药行业重点企业发展调研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OTC中成药企业发展策略分析</w:t>
      </w:r>
      <w:r>
        <w:rPr>
          <w:rFonts w:hint="eastAsia"/>
        </w:rPr>
        <w:br/>
      </w:r>
      <w:r>
        <w:rPr>
          <w:rFonts w:hint="eastAsia"/>
        </w:rPr>
        <w:t>　　第一节 OTC中成药市场策略分析</w:t>
      </w:r>
      <w:r>
        <w:rPr>
          <w:rFonts w:hint="eastAsia"/>
        </w:rPr>
        <w:br/>
      </w:r>
      <w:r>
        <w:rPr>
          <w:rFonts w:hint="eastAsia"/>
        </w:rPr>
        <w:t>　　　　一、OTC中成药价格策略分析</w:t>
      </w:r>
      <w:r>
        <w:rPr>
          <w:rFonts w:hint="eastAsia"/>
        </w:rPr>
        <w:br/>
      </w:r>
      <w:r>
        <w:rPr>
          <w:rFonts w:hint="eastAsia"/>
        </w:rPr>
        <w:t>　　　　二、OTC中成药渠道策略分析</w:t>
      </w:r>
      <w:r>
        <w:rPr>
          <w:rFonts w:hint="eastAsia"/>
        </w:rPr>
        <w:br/>
      </w:r>
      <w:r>
        <w:rPr>
          <w:rFonts w:hint="eastAsia"/>
        </w:rPr>
        <w:t>　　第二节 OTC中成药销售策略分析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提高OTC中成药企业竞争力的策略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一、提高中国OTC中成药企业核心竞争力的对策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二、OTC中成药企业提升竞争力的主要方向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三、影响OTC中成药企业核心竞争力的因素及提升途径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四、提高OTC中成药企业竞争力的策略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OTC中成药行业投资风险与控制策略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OTC中成药行业SWOT模型分析</w:t>
      </w:r>
      <w:r>
        <w:rPr>
          <w:rFonts w:hint="eastAsia"/>
        </w:rPr>
        <w:br/>
      </w:r>
      <w:r>
        <w:rPr>
          <w:rFonts w:hint="eastAsia"/>
        </w:rPr>
        <w:t>　　　　一、OTC中成药行业优势分析</w:t>
      </w:r>
      <w:r>
        <w:rPr>
          <w:rFonts w:hint="eastAsia"/>
        </w:rPr>
        <w:br/>
      </w:r>
      <w:r>
        <w:rPr>
          <w:rFonts w:hint="eastAsia"/>
        </w:rPr>
        <w:t>　　　　二、OTC中成药行业劣势分析</w:t>
      </w:r>
      <w:r>
        <w:rPr>
          <w:rFonts w:hint="eastAsia"/>
        </w:rPr>
        <w:br/>
      </w:r>
      <w:r>
        <w:rPr>
          <w:rFonts w:hint="eastAsia"/>
        </w:rPr>
        <w:t>　　　　三、OTC中成药行业机会分析</w:t>
      </w:r>
      <w:r>
        <w:rPr>
          <w:rFonts w:hint="eastAsia"/>
        </w:rPr>
        <w:br/>
      </w:r>
      <w:r>
        <w:rPr>
          <w:rFonts w:hint="eastAsia"/>
        </w:rPr>
        <w:t>　　　　四、OTC中成药行业风险分析</w:t>
      </w:r>
      <w:r>
        <w:rPr>
          <w:rFonts w:hint="eastAsia"/>
        </w:rPr>
        <w:br/>
      </w:r>
      <w:r>
        <w:rPr>
          <w:rFonts w:hint="eastAsia"/>
        </w:rPr>
        <w:t>　　第二节 OTC中成药行业投资风险及控制策略分析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一、OTC中成药市场风险及控制策略</w:t>
      </w:r>
      <w:r>
        <w:rPr>
          <w:rFonts w:hint="eastAsia"/>
        </w:rPr>
        <w:br/>
      </w:r>
      <w:r>
        <w:rPr>
          <w:rFonts w:hint="eastAsia"/>
        </w:rPr>
        <w:t>　　　　二、OTC中成药行业政策风险及控制策略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三、OTC中成药行业经营风险及控制策略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四、OTC中成药同业竞争风险及控制策略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五、OTC中成药行业其他风险及控制策略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2026-2032年中国OTC中成药行业投资潜力及发展趋势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2026-2032年OTC中成药行业投资潜力分析</w:t>
      </w:r>
      <w:r>
        <w:rPr>
          <w:rFonts w:hint="eastAsia"/>
        </w:rPr>
        <w:br/>
      </w:r>
      <w:r>
        <w:rPr>
          <w:rFonts w:hint="eastAsia"/>
        </w:rPr>
        <w:t>　　　　一、OTC中成药行业重点可投资领域</w:t>
      </w:r>
      <w:r>
        <w:rPr>
          <w:rFonts w:hint="eastAsia"/>
        </w:rPr>
        <w:br/>
      </w:r>
      <w:r>
        <w:rPr>
          <w:rFonts w:hint="eastAsia"/>
        </w:rPr>
        <w:t>　　　　二、OTC中成药行业目标市场需求潜力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三、OTC中成药行业投资潜力综合评判</w:t>
      </w:r>
      <w:r>
        <w:rPr>
          <w:rFonts w:hint="eastAsia"/>
        </w:rPr>
        <w:br/>
      </w:r>
      <w:r>
        <w:rPr>
          <w:rFonts w:hint="eastAsia"/>
        </w:rPr>
        <w:t>　　第二节 [~中~智~林~]2026-2032年中国OTC中成药行业发展趋势分析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一、2026年OTC中成药市场前景分析</w:t>
      </w:r>
      <w:r>
        <w:rPr>
          <w:rFonts w:hint="eastAsia"/>
        </w:rPr>
        <w:br/>
      </w:r>
      <w:r>
        <w:rPr>
          <w:rFonts w:hint="eastAsia"/>
        </w:rPr>
        <w:t>　　　　二、2026年OTC中成药发展趋势预测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三、2026-2032年我国OTC中成药行业发展剖析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五、未来OTC中成药行业发展变局剖析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OTC中成药介绍</w:t>
      </w:r>
      <w:r>
        <w:rPr>
          <w:rFonts w:hint="eastAsia"/>
        </w:rPr>
        <w:br/>
      </w:r>
      <w:r>
        <w:rPr>
          <w:rFonts w:hint="eastAsia"/>
        </w:rPr>
        <w:t>　　图表 OTC中成药图片</w:t>
      </w:r>
      <w:r>
        <w:rPr>
          <w:rFonts w:hint="eastAsia"/>
        </w:rPr>
        <w:br/>
      </w:r>
      <w:r>
        <w:rPr>
          <w:rFonts w:hint="eastAsia"/>
        </w:rPr>
        <w:t>　　图表 OTC中成药产业链分析</w:t>
      </w:r>
      <w:r>
        <w:rPr>
          <w:rFonts w:hint="eastAsia"/>
        </w:rPr>
        <w:br/>
      </w:r>
      <w:r>
        <w:rPr>
          <w:rFonts w:hint="eastAsia"/>
        </w:rPr>
        <w:t>　　图表 OTC中成药主要特点</w:t>
      </w:r>
      <w:r>
        <w:rPr>
          <w:rFonts w:hint="eastAsia"/>
        </w:rPr>
        <w:br/>
      </w:r>
      <w:r>
        <w:rPr>
          <w:rFonts w:hint="eastAsia"/>
        </w:rPr>
        <w:t>　　图表 OTC中成药政策分析</w:t>
      </w:r>
      <w:r>
        <w:rPr>
          <w:rFonts w:hint="eastAsia"/>
        </w:rPr>
        <w:br/>
      </w:r>
      <w:r>
        <w:rPr>
          <w:rFonts w:hint="eastAsia"/>
        </w:rPr>
        <w:t>　　图表 OTC中成药标准 技术</w:t>
      </w:r>
      <w:r>
        <w:rPr>
          <w:rFonts w:hint="eastAsia"/>
        </w:rPr>
        <w:br/>
      </w:r>
      <w:r>
        <w:rPr>
          <w:rFonts w:hint="eastAsia"/>
        </w:rPr>
        <w:t>　　图表 OTC中成药最新消息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2020-2025年OTC中成药行业市场容量统计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OTC中成药价格走势</w:t>
      </w:r>
      <w:r>
        <w:rPr>
          <w:rFonts w:hint="eastAsia"/>
        </w:rPr>
        <w:br/>
      </w:r>
      <w:r>
        <w:rPr>
          <w:rFonts w:hint="eastAsia"/>
        </w:rPr>
        <w:t>　　图表 2025年OTC中成药成本和利润分析</w:t>
      </w:r>
      <w:r>
        <w:rPr>
          <w:rFonts w:hint="eastAsia"/>
        </w:rPr>
        <w:br/>
      </w:r>
      <w:r>
        <w:rPr>
          <w:rFonts w:hint="eastAsia"/>
        </w:rPr>
        <w:t>　　图表 2025年中国OTC中成药行业竞争力分析</w:t>
      </w:r>
      <w:r>
        <w:rPr>
          <w:rFonts w:hint="eastAsia"/>
        </w:rPr>
        <w:br/>
      </w:r>
      <w:r>
        <w:rPr>
          <w:rFonts w:hint="eastAsia"/>
        </w:rPr>
        <w:t>　　图表 OTC中成药优势</w:t>
      </w:r>
      <w:r>
        <w:rPr>
          <w:rFonts w:hint="eastAsia"/>
        </w:rPr>
        <w:br/>
      </w:r>
      <w:r>
        <w:rPr>
          <w:rFonts w:hint="eastAsia"/>
        </w:rPr>
        <w:t>　　图表 OTC中成药劣势</w:t>
      </w:r>
      <w:r>
        <w:rPr>
          <w:rFonts w:hint="eastAsia"/>
        </w:rPr>
        <w:br/>
      </w:r>
      <w:r>
        <w:rPr>
          <w:rFonts w:hint="eastAsia"/>
        </w:rPr>
        <w:t>　　图表 OTC中成药机会</w:t>
      </w:r>
      <w:r>
        <w:rPr>
          <w:rFonts w:hint="eastAsia"/>
        </w:rPr>
        <w:br/>
      </w:r>
      <w:r>
        <w:rPr>
          <w:rFonts w:hint="eastAsia"/>
        </w:rPr>
        <w:t>　　图表 OTC中成药威胁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2020-2025年中国OTC中成药行业经营效益分析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图表 **地区OTC中成药市场规模及增长情况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**地区OTC中成药行业市场需求情况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OTC中成药品牌分析</w:t>
      </w:r>
      <w:r>
        <w:rPr>
          <w:rFonts w:hint="eastAsia"/>
        </w:rPr>
        <w:br/>
      </w:r>
      <w:r>
        <w:rPr>
          <w:rFonts w:hint="eastAsia"/>
        </w:rPr>
        <w:t>　　图表 OTC中成药企业（一）概述</w:t>
      </w:r>
      <w:r>
        <w:rPr>
          <w:rFonts w:hint="eastAsia"/>
        </w:rPr>
        <w:br/>
      </w:r>
      <w:r>
        <w:rPr>
          <w:rFonts w:hint="eastAsia"/>
        </w:rPr>
        <w:t>　　图表 企业OTC中成药业务分析</w:t>
      </w:r>
      <w:r>
        <w:rPr>
          <w:rFonts w:hint="eastAsia"/>
        </w:rPr>
        <w:br/>
      </w:r>
      <w:r>
        <w:rPr>
          <w:rFonts w:hint="eastAsia"/>
        </w:rPr>
        <w:t>　　图表 OTC中成药企业（一）经营情况分析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OTC中成药企业（一）盈利能力情况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OTC中成药企业（一）成长能力情况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OTC中成药企业（二）简介</w:t>
      </w:r>
      <w:r>
        <w:rPr>
          <w:rFonts w:hint="eastAsia"/>
        </w:rPr>
        <w:br/>
      </w:r>
      <w:r>
        <w:rPr>
          <w:rFonts w:hint="eastAsia"/>
        </w:rPr>
        <w:t>　　图表 企业OTC中成药业务</w:t>
      </w:r>
      <w:r>
        <w:rPr>
          <w:rFonts w:hint="eastAsia"/>
        </w:rPr>
        <w:br/>
      </w:r>
      <w:r>
        <w:rPr>
          <w:rFonts w:hint="eastAsia"/>
        </w:rPr>
        <w:t>　　图表 OTC中成药企业（二）经营情况分析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OTC中成药企业（二）盈利能力情况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OTC中成药企业（二）成长能力情况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OTC中成药企业（三）概况</w:t>
      </w:r>
      <w:r>
        <w:rPr>
          <w:rFonts w:hint="eastAsia"/>
        </w:rPr>
        <w:br/>
      </w:r>
      <w:r>
        <w:rPr>
          <w:rFonts w:hint="eastAsia"/>
        </w:rPr>
        <w:t>　　图表 企业OTC中成药业务情况</w:t>
      </w:r>
      <w:r>
        <w:rPr>
          <w:rFonts w:hint="eastAsia"/>
        </w:rPr>
        <w:br/>
      </w:r>
      <w:r>
        <w:rPr>
          <w:rFonts w:hint="eastAsia"/>
        </w:rPr>
        <w:t>　　图表 OTC中成药企业（三）经营情况分析</w:t>
      </w:r>
      <w:r>
        <w:rPr>
          <w:rFonts w:hint="eastAsia"/>
        </w:rPr>
        <w:br/>
      </w:r>
      <w:r>
        <w:rPr>
          <w:rFonts w:hint="eastAsia"/>
        </w:rPr>
        <w:t>　　图表 OTC中成药企业（三）盈利能力情况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OTC中成药企业（三）偿债能力情况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OTC中成药企业（三）运营能力情况</w:t>
      </w:r>
      <w:r>
        <w:rPr>
          <w:rFonts w:hint="eastAsia"/>
        </w:rPr>
        <w:br/>
      </w:r>
      <w:r>
        <w:rPr>
          <w:rFonts w:hint="eastAsia"/>
        </w:rPr>
        <w:t>　　图表 OTC中成药企业（三）成长能力情况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OTC中成药发展有利因素分析</w:t>
      </w:r>
      <w:r>
        <w:rPr>
          <w:rFonts w:hint="eastAsia"/>
        </w:rPr>
        <w:br/>
      </w:r>
      <w:r>
        <w:rPr>
          <w:rFonts w:hint="eastAsia"/>
        </w:rPr>
        <w:t>　　图表 OTC中成药发展不利因素分析</w:t>
      </w:r>
      <w:r>
        <w:rPr>
          <w:rFonts w:hint="eastAsia"/>
        </w:rPr>
        <w:br/>
      </w:r>
      <w:r>
        <w:rPr>
          <w:rFonts w:hint="eastAsia"/>
        </w:rPr>
        <w:t>　　图表 进入OTC中成药行业壁垒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2026-2032年中国OTC中成药市场前景分析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2026-2032年中国OTC中成药行业发展趋势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185322772104c6b" w:history="1">
        <w:r>
          <w:rPr>
            <w:rStyle w:val="Hyperlink"/>
          </w:rPr>
          <w:t>2026-2032年中国OTC中成药行业研究与市场前景预测报告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5956382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185322772104c6b" w:history="1">
        <w:r>
          <w:rPr>
            <w:rStyle w:val="Hyperlink"/>
          </w:rPr>
          <w:t>https://www.20087.com/2/38/OTCZhongChengYaoFaZhanXianZhuangQianJing.html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热点：OTC是中药还是西药、OTC中成药可以长期服用吗、脾气虚最有效的中成药、OTC中成药销量排行榜、OTC中成药有哪些、OTC中成药代表什么、OTC全部药品一览表、OTC中成药 可以改名字吗、中成药有什么区别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050e426c9b64321" w:history="1">
      <w:r>
        <w:rPr>
          <w:rStyle w:val="Hyperlink"/>
        </w:rPr>
        <w:t>2026-2032年中国OTC中成药行业研究与市场前景预测报告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38/OTCZhongChengYaoFaZhanXianZhuangQianJing.html" TargetMode="External" Id="R1185322772104c6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38/OTCZhongChengYaoFaZhanXianZhuangQianJing.html" TargetMode="External" Id="R6050e426c9b6432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95</cp:revision>
  <dcterms:created xsi:type="dcterms:W3CDTF">2026-09-11T08:35:33Z</dcterms:created>
  <dcterms:modified xsi:type="dcterms:W3CDTF">2026-09-11T09:35:33Z</dcterms:modified>
  <dc:subject>2026-2032年中国OTC中成药行业研究与市场前景预测报告</dc:subject>
  <dc:title>2026-2032年中国OTC中成药行业研究与市场前景预测报告</dc:title>
  <cp:keywords>2026-2032年中国OTC中成药行业研究与市场前景预测报告</cp:keywords>
  <dc:description>2026-2032年中国OTC中成药行业研究与市场前景预测报告</dc:description>
</cp:coreProperties>
</file>