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8497456244686" w:history="1">
              <w:r>
                <w:rPr>
                  <w:rStyle w:val="Hyperlink"/>
                </w:rPr>
                <w:t>2024年版中国中药饮片市场深度调研及发展趋势分析报告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8497456244686" w:history="1">
              <w:r>
                <w:rPr>
                  <w:rStyle w:val="Hyperlink"/>
                </w:rPr>
                <w:t>2024年版中国中药饮片市场深度调研及发展趋势分析报告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8497456244686" w:history="1">
                <w:r>
                  <w:rPr>
                    <w:rStyle w:val="Hyperlink"/>
                  </w:rPr>
                  <w:t>https://www.20087.com/2/88/ZhongYaoYinPianShiChangFenXiBaoGao.html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饮片是中药材经过净选、切制、炮炙等加工处理后，用于中医临床调配处方或直接煎煮服用的中药产品。当前，中药饮片行业在政策支持下保持稳健增长，尤其是随着中医药现代化、国际化进程的推进，中药饮片在医疗机构、药店、养生保健市场的应用日益广泛。标准化、规模化、智能化的中药饮片生产模式逐渐形成，产品质量控制体系逐步完善，但同时也面临着中药材资源短缺、产地环境污染、炮制技艺传承困难、市场鱼龙混杂、消费者信任度不高等问题。</w:t>
      </w:r>
      <w:r>
        <w:rPr>
          <w:rFonts w:hint="eastAsia"/>
        </w:rPr>
        <w:br/>
      </w:r>
      <w:r>
        <w:rPr>
          <w:rFonts w:hint="eastAsia"/>
        </w:rPr>
        <w:t>　　中药饮片行业将朝着标准化、科技化、品牌化方向发展。一是中药饮片的标准化体系建设将进一步加强，包括中药材种植、采收、加工、检验、包装、流通等全链条的标准化管理，以保障产品质量和用药安全。二是科技创新将深入中药饮片领域，包括应用现代科学技术改进传统炮制工艺、建立中药指纹图谱和多指标成分定量分析方法、开发智能饮片煎煮设备等，提升中药饮片的科技含量和临床疗效。三是中药饮片企业将更加注重品牌建设，通过优质产品、专业服务、文化传承等塑造品牌形象，提升市场竞争力。四是中药饮片与互联网、大数据、人工智能等新技术的融合将加速，实现线上销售、远程诊疗、个性化推荐等服务，拓宽销售渠道，提升用户体验。五是中药饮片的国际化进程将稳步推进，通过参与国际标准制定、开展国际认证、进行海外临床试验等方式，提升中药饮片在国际市场上的认可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8497456244686" w:history="1">
        <w:r>
          <w:rPr>
            <w:rStyle w:val="Hyperlink"/>
          </w:rPr>
          <w:t>2024年版中国中药饮片市场深度调研及发展趋势分析报告</w:t>
        </w:r>
      </w:hyperlink>
      <w:r>
        <w:rPr>
          <w:rFonts w:hint="eastAsia"/>
        </w:rPr>
        <w:t>》基于多年监测调研数据，结合中药饮片行业现状与发展前景，全面分析了中药饮片市场需求、市场规模、产业链构成、价格机制以及中药饮片细分市场特性。中药饮片报告客观评估了市场前景，预测了发展趋势，深入分析了品牌竞争、市场集中度及中药饮片重点企业运营状况。同时，中药饮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中药饮片产业概述</w:t>
      </w:r>
      <w:r>
        <w:rPr>
          <w:rFonts w:hint="eastAsia"/>
        </w:rPr>
        <w:br/>
      </w:r>
      <w:r>
        <w:rPr>
          <w:rFonts w:hint="eastAsia"/>
        </w:rPr>
        <w:t>　　第一节 中药饮片产业定义</w:t>
      </w:r>
      <w:r>
        <w:rPr>
          <w:rFonts w:hint="eastAsia"/>
        </w:rPr>
        <w:br/>
      </w:r>
      <w:r>
        <w:rPr>
          <w:rFonts w:hint="eastAsia"/>
        </w:rPr>
        <w:t>　　第二节 中药饮片产业发展历程</w:t>
      </w:r>
      <w:r>
        <w:rPr>
          <w:rFonts w:hint="eastAsia"/>
        </w:rPr>
        <w:br/>
      </w:r>
      <w:r>
        <w:rPr>
          <w:rFonts w:hint="eastAsia"/>
        </w:rPr>
        <w:t>　　第三节 中药饮片分类情况</w:t>
      </w:r>
      <w:r>
        <w:rPr>
          <w:rFonts w:hint="eastAsia"/>
        </w:rPr>
        <w:br/>
      </w:r>
      <w:r>
        <w:rPr>
          <w:rFonts w:hint="eastAsia"/>
        </w:rPr>
        <w:t>　　第四节 中药饮片产业链分析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2023-2024年中国中药饮片行业发展环境分析</w:t>
      </w:r>
      <w:r>
        <w:rPr>
          <w:rFonts w:hint="eastAsia"/>
        </w:rPr>
        <w:br/>
      </w:r>
      <w:r>
        <w:rPr>
          <w:rFonts w:hint="eastAsia"/>
        </w:rPr>
        <w:t>　　第一节 中药饮片行业经济环境分析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中药饮片行业政策环境分析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一、中药饮片行业相关政策</w:t>
      </w:r>
      <w:r>
        <w:rPr>
          <w:rFonts w:hint="eastAsia"/>
        </w:rPr>
        <w:br/>
      </w:r>
      <w:r>
        <w:rPr>
          <w:rFonts w:hint="eastAsia"/>
        </w:rPr>
        <w:t>　　　　二、中药饮片行业相关标准</w:t>
      </w:r>
      <w:r>
        <w:rPr>
          <w:rFonts w:hint="eastAsia"/>
        </w:rPr>
        <w:br/>
      </w:r>
      <w:r>
        <w:rPr>
          <w:rFonts w:hint="eastAsia"/>
        </w:rPr>
        <w:t>　　第三节 中药饮片行业技术环境分析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中国中药饮片行业市场供需状况分析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中国中药饮片市场规模情况</w:t>
      </w:r>
      <w:r>
        <w:rPr>
          <w:rFonts w:hint="eastAsia"/>
        </w:rPr>
        <w:br/>
      </w:r>
      <w:r>
        <w:rPr>
          <w:rFonts w:hint="eastAsia"/>
        </w:rPr>
        <w:t>　　第二节 中国中药饮片行业盈利情况分析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中国中药饮片市场需求状况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一、2019-2024年中药饮片市场需求情况</w:t>
      </w:r>
      <w:r>
        <w:rPr>
          <w:rFonts w:hint="eastAsia"/>
        </w:rPr>
        <w:br/>
      </w:r>
      <w:r>
        <w:rPr>
          <w:rFonts w:hint="eastAsia"/>
        </w:rPr>
        <w:t>　　　　二、2024年中药饮片行业市场需求特点分析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三、2024-2030年中药饮片市场需求预测</w:t>
      </w:r>
      <w:r>
        <w:rPr>
          <w:rFonts w:hint="eastAsia"/>
        </w:rPr>
        <w:br/>
      </w:r>
      <w:r>
        <w:rPr>
          <w:rFonts w:hint="eastAsia"/>
        </w:rPr>
        <w:t>　　第四节 中国中药饮片行业市场供给状况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一、2019-2024年中药饮片市场供给情况</w:t>
      </w:r>
      <w:r>
        <w:rPr>
          <w:rFonts w:hint="eastAsia"/>
        </w:rPr>
        <w:br/>
      </w:r>
      <w:r>
        <w:rPr>
          <w:rFonts w:hint="eastAsia"/>
        </w:rPr>
        <w:t>　　　　二、2024年中药饮片行业市场供给特点分析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三、2024-2030年中药饮片市场供给预测</w:t>
      </w:r>
      <w:r>
        <w:rPr>
          <w:rFonts w:hint="eastAsia"/>
        </w:rPr>
        <w:br/>
      </w:r>
      <w:r>
        <w:rPr>
          <w:rFonts w:hint="eastAsia"/>
        </w:rPr>
        <w:t>　　第五节 中药饮片行业市场供需平衡状况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中药饮片行业技术发展现状及趋势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当前我国中药饮片技术发展现状</w:t>
      </w:r>
      <w:r>
        <w:rPr>
          <w:rFonts w:hint="eastAsia"/>
        </w:rPr>
        <w:br/>
      </w:r>
      <w:r>
        <w:rPr>
          <w:rFonts w:hint="eastAsia"/>
        </w:rPr>
        <w:t>　　第二节 中外中药饮片技术差距及产生差距的主要原因分析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提高我国中药饮片技术的对策</w:t>
      </w:r>
      <w:r>
        <w:rPr>
          <w:rFonts w:hint="eastAsia"/>
        </w:rPr>
        <w:br/>
      </w:r>
      <w:r>
        <w:rPr>
          <w:rFonts w:hint="eastAsia"/>
        </w:rPr>
        <w:t>　　第四节 我国中药饮片产品研发、设计发展趋势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中国中药饮片行业进出口情况分析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中药饮片行业出口情况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三、2024-2030年中药饮片行业出口情况预测</w:t>
      </w:r>
      <w:r>
        <w:rPr>
          <w:rFonts w:hint="eastAsia"/>
        </w:rPr>
        <w:br/>
      </w:r>
      <w:r>
        <w:rPr>
          <w:rFonts w:hint="eastAsia"/>
        </w:rPr>
        <w:t>　　第二节 中药饮片行业进口情况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一、2019-2024年中药饮片行业进口情况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三、2024-2030年中药饮片行业进口情况预测</w:t>
      </w:r>
      <w:r>
        <w:rPr>
          <w:rFonts w:hint="eastAsia"/>
        </w:rPr>
        <w:br/>
      </w:r>
      <w:r>
        <w:rPr>
          <w:rFonts w:hint="eastAsia"/>
        </w:rPr>
        <w:t>　　第三节 中药饮片行业进出口面临的挑战及对策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2019-2024年中国中药饮片行业重点区域发展分析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一、中国中药饮片行业重点区域市场结构变化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二、**地区中药饮片行业发展分析</w:t>
      </w:r>
      <w:r>
        <w:rPr>
          <w:rFonts w:hint="eastAsia"/>
        </w:rPr>
        <w:br/>
      </w:r>
      <w:r>
        <w:rPr>
          <w:rFonts w:hint="eastAsia"/>
        </w:rPr>
        <w:t>　　　　三、**地区中药饮片行业发展分析</w:t>
      </w:r>
      <w:r>
        <w:rPr>
          <w:rFonts w:hint="eastAsia"/>
        </w:rPr>
        <w:br/>
      </w:r>
      <w:r>
        <w:rPr>
          <w:rFonts w:hint="eastAsia"/>
        </w:rPr>
        <w:t>　　　　四、**地区中药饮片行业发展分析</w:t>
      </w:r>
      <w:r>
        <w:rPr>
          <w:rFonts w:hint="eastAsia"/>
        </w:rPr>
        <w:br/>
      </w:r>
      <w:r>
        <w:rPr>
          <w:rFonts w:hint="eastAsia"/>
        </w:rPr>
        <w:t>　　　　五、**地区中药饮片行业发展分析</w:t>
      </w:r>
      <w:r>
        <w:rPr>
          <w:rFonts w:hint="eastAsia"/>
        </w:rPr>
        <w:br/>
      </w:r>
      <w:r>
        <w:rPr>
          <w:rFonts w:hint="eastAsia"/>
        </w:rPr>
        <w:t>　　　　六、**地区中药饮片行业发展分析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中药饮片行业上、下游市场分析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中药饮片行业上游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中药饮片行业下游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中药饮片行业竞争格局分析</w:t>
      </w:r>
      <w:r>
        <w:rPr>
          <w:rFonts w:hint="eastAsia"/>
        </w:rPr>
        <w:br/>
      </w:r>
      <w:r>
        <w:rPr>
          <w:rFonts w:hint="eastAsia"/>
        </w:rPr>
        <w:t>　　第一节 中药饮片行业集中度分析</w:t>
      </w:r>
      <w:r>
        <w:rPr>
          <w:rFonts w:hint="eastAsia"/>
        </w:rPr>
        <w:br/>
      </w:r>
      <w:r>
        <w:rPr>
          <w:rFonts w:hint="eastAsia"/>
        </w:rPr>
        <w:t>　　　　一、中药饮片市场集中度分析</w:t>
      </w:r>
      <w:r>
        <w:rPr>
          <w:rFonts w:hint="eastAsia"/>
        </w:rPr>
        <w:br/>
      </w:r>
      <w:r>
        <w:rPr>
          <w:rFonts w:hint="eastAsia"/>
        </w:rPr>
        <w:t>　　　　二、中药饮片企业集中度分析</w:t>
      </w:r>
      <w:r>
        <w:rPr>
          <w:rFonts w:hint="eastAsia"/>
        </w:rPr>
        <w:br/>
      </w:r>
      <w:r>
        <w:rPr>
          <w:rFonts w:hint="eastAsia"/>
        </w:rPr>
        <w:t>　　　　三、中药饮片区域集中度分析</w:t>
      </w:r>
      <w:r>
        <w:rPr>
          <w:rFonts w:hint="eastAsia"/>
        </w:rPr>
        <w:br/>
      </w:r>
      <w:r>
        <w:rPr>
          <w:rFonts w:hint="eastAsia"/>
        </w:rPr>
        <w:t>　　第二节 中药饮片行业竞争格局分析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一、2024年中药饮片行业竞争分析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二、2024年中外中药饮片产品竞争分析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三、2019-2024年中国中药饮片市场竞争分析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四、2024-2030年国内主要中药饮片企业动向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中国中药饮片行业重点企业竞争力分析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中药饮片重点企业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三、中药饮片企业经营状况</w:t>
      </w:r>
      <w:r>
        <w:rPr>
          <w:rFonts w:hint="eastAsia"/>
        </w:rPr>
        <w:br/>
      </w:r>
      <w:r>
        <w:rPr>
          <w:rFonts w:hint="eastAsia"/>
        </w:rPr>
        <w:t>　　　　四、中药饮片企业发展策略</w:t>
      </w:r>
      <w:r>
        <w:rPr>
          <w:rFonts w:hint="eastAsia"/>
        </w:rPr>
        <w:br/>
      </w:r>
      <w:r>
        <w:rPr>
          <w:rFonts w:hint="eastAsia"/>
        </w:rPr>
        <w:t>　　第二节 中药饮片重点企业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三、中药饮片企业经营状况</w:t>
      </w:r>
      <w:r>
        <w:rPr>
          <w:rFonts w:hint="eastAsia"/>
        </w:rPr>
        <w:br/>
      </w:r>
      <w:r>
        <w:rPr>
          <w:rFonts w:hint="eastAsia"/>
        </w:rPr>
        <w:t>　　　　四、中药饮片企业发展策略</w:t>
      </w:r>
      <w:r>
        <w:rPr>
          <w:rFonts w:hint="eastAsia"/>
        </w:rPr>
        <w:br/>
      </w:r>
      <w:r>
        <w:rPr>
          <w:rFonts w:hint="eastAsia"/>
        </w:rPr>
        <w:t>　　第三节 中药饮片重点企业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三、中药饮片企业经营状况</w:t>
      </w:r>
      <w:r>
        <w:rPr>
          <w:rFonts w:hint="eastAsia"/>
        </w:rPr>
        <w:br/>
      </w:r>
      <w:r>
        <w:rPr>
          <w:rFonts w:hint="eastAsia"/>
        </w:rPr>
        <w:t>　　　　四、中药饮片企业发展策略</w:t>
      </w:r>
      <w:r>
        <w:rPr>
          <w:rFonts w:hint="eastAsia"/>
        </w:rPr>
        <w:br/>
      </w:r>
      <w:r>
        <w:rPr>
          <w:rFonts w:hint="eastAsia"/>
        </w:rPr>
        <w:t>　　第四节 中药饮片重点企业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三、中药饮片企业经营状况</w:t>
      </w:r>
      <w:r>
        <w:rPr>
          <w:rFonts w:hint="eastAsia"/>
        </w:rPr>
        <w:br/>
      </w:r>
      <w:r>
        <w:rPr>
          <w:rFonts w:hint="eastAsia"/>
        </w:rPr>
        <w:t>　　　　四、中药饮片企业发展策略</w:t>
      </w:r>
      <w:r>
        <w:rPr>
          <w:rFonts w:hint="eastAsia"/>
        </w:rPr>
        <w:br/>
      </w:r>
      <w:r>
        <w:rPr>
          <w:rFonts w:hint="eastAsia"/>
        </w:rPr>
        <w:t>　　第五节 中药饮片重点企业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三、中药饮片企业经营状况</w:t>
      </w:r>
      <w:r>
        <w:rPr>
          <w:rFonts w:hint="eastAsia"/>
        </w:rPr>
        <w:br/>
      </w:r>
      <w:r>
        <w:rPr>
          <w:rFonts w:hint="eastAsia"/>
        </w:rPr>
        <w:t>　　　　四、中药饮片企业发展策略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中药饮片企业发展策略分析</w:t>
      </w:r>
      <w:r>
        <w:rPr>
          <w:rFonts w:hint="eastAsia"/>
        </w:rPr>
        <w:br/>
      </w:r>
      <w:r>
        <w:rPr>
          <w:rFonts w:hint="eastAsia"/>
        </w:rPr>
        <w:t>　　第一节 中药饮片市场策略分析</w:t>
      </w:r>
      <w:r>
        <w:rPr>
          <w:rFonts w:hint="eastAsia"/>
        </w:rPr>
        <w:br/>
      </w:r>
      <w:r>
        <w:rPr>
          <w:rFonts w:hint="eastAsia"/>
        </w:rPr>
        <w:t>　　　　一、中药饮片价格策略分析</w:t>
      </w:r>
      <w:r>
        <w:rPr>
          <w:rFonts w:hint="eastAsia"/>
        </w:rPr>
        <w:br/>
      </w:r>
      <w:r>
        <w:rPr>
          <w:rFonts w:hint="eastAsia"/>
        </w:rPr>
        <w:t>　　　　二、中药饮片渠道策略分析</w:t>
      </w:r>
      <w:r>
        <w:rPr>
          <w:rFonts w:hint="eastAsia"/>
        </w:rPr>
        <w:br/>
      </w:r>
      <w:r>
        <w:rPr>
          <w:rFonts w:hint="eastAsia"/>
        </w:rPr>
        <w:t>　　第二节 中药饮片销售策略分析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提高中药饮片企业竞争力的策略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一、提高中国中药饮片企业核心竞争力的对策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二、济研：中药饮片企业提升竞争力的主要方向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三、影响中药饮片企业核心竞争力的因素及提升途径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四、提高中药饮片企业竞争力的策略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对我国中药饮片品牌的战略思考</w:t>
      </w:r>
      <w:r>
        <w:rPr>
          <w:rFonts w:hint="eastAsia"/>
        </w:rPr>
        <w:br/>
      </w:r>
      <w:r>
        <w:rPr>
          <w:rFonts w:hint="eastAsia"/>
        </w:rPr>
        <w:t>　　　　一、中药饮片实施品牌战略的意义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二、中药饮片企业品牌的现状分析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三、我国中药饮片企业的品牌战略</w:t>
      </w:r>
      <w:r>
        <w:rPr>
          <w:rFonts w:hint="eastAsia"/>
        </w:rPr>
        <w:br/>
      </w:r>
      <w:r>
        <w:rPr>
          <w:rFonts w:hint="eastAsia"/>
        </w:rPr>
        <w:t>　　　　四、中药饮片品牌战略管理的策略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中药饮片行业发展因素与投资风险分析预测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影响中药饮片行业发展主要因素分析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一、2024年影响中药饮片行业发展的不利因素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二、2024年影响中药饮片行业发展的稳定因素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三、2024年影响中药饮片行业发展的有利因素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四、2024年我国中药饮片行业发展面临的机遇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五、2024年我国中药饮片行业发展面临的挑战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中药饮片行业投资风险分析预测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一、2024-2030年中药饮片行业市场风险分析预测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二、2024-2030年中药饮片行业政策风险分析预测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三、2024-2030年中药饮片行业技术风险分析预测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四、2024-2030年中药饮片行业竞争风险分析预测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五、2024-2030年中药饮片行业管理风险分析预测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六、2024-2030年中药饮片行业其他风险分析预测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中药饮片行业投资情况与发展前景分析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2019-2024年中药饮片行业投资情况分析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一、2019-2024年中药饮片总体投资结构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二、2019-2024年中药饮片投资规模情况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三、2019-2024年中药饮片投资增速情况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四、2019-2024年中药饮片分地区投资分析</w:t>
      </w:r>
      <w:r>
        <w:rPr>
          <w:rFonts w:hint="eastAsia"/>
        </w:rPr>
        <w:br/>
      </w:r>
      <w:r>
        <w:rPr>
          <w:rFonts w:hint="eastAsia"/>
        </w:rPr>
        <w:t>　　第二节 中药饮片行业投资机会分析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一、中药饮片投资项目分析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二、可以投资的中药饮片模式</w:t>
      </w:r>
      <w:r>
        <w:rPr>
          <w:rFonts w:hint="eastAsia"/>
        </w:rPr>
        <w:br/>
      </w:r>
      <w:r>
        <w:rPr>
          <w:rFonts w:hint="eastAsia"/>
        </w:rPr>
        <w:t>　　　　三、2024年中药饮片投资机会</w:t>
      </w:r>
      <w:r>
        <w:rPr>
          <w:rFonts w:hint="eastAsia"/>
        </w:rPr>
        <w:br/>
      </w:r>
      <w:r>
        <w:rPr>
          <w:rFonts w:hint="eastAsia"/>
        </w:rPr>
        <w:t>　　　　四、2024年中药饮片投资新方向</w:t>
      </w:r>
      <w:r>
        <w:rPr>
          <w:rFonts w:hint="eastAsia"/>
        </w:rPr>
        <w:br/>
      </w:r>
      <w:r>
        <w:rPr>
          <w:rFonts w:hint="eastAsia"/>
        </w:rPr>
        <w:t>　　第三节 中药饮片行业发展前景分析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一、2024年中药饮片市场的发展前景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二、2024年中药饮片市场面临的发展商机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中药饮片市场预测及项目投资建议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中国中药饮片行业生产、营销企业投资运作模式分析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中药饮片行业外销与内销优势分析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2024-2030年中国中药饮片行业市场规模及增长趋势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2024-2030年中国中药饮片行业投资规模预测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2024-2030年中药饮片行业市场盈利预测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(中-智林)中药饮片行业项目投资建议</w:t>
      </w:r>
      <w:r>
        <w:rPr>
          <w:rFonts w:hint="eastAsia"/>
        </w:rPr>
        <w:br/>
      </w:r>
      <w:r>
        <w:rPr>
          <w:rFonts w:hint="eastAsia"/>
        </w:rPr>
        <w:t>　　　　一、中药饮片技术应用注意事项</w:t>
      </w:r>
      <w:r>
        <w:rPr>
          <w:rFonts w:hint="eastAsia"/>
        </w:rPr>
        <w:br/>
      </w:r>
      <w:r>
        <w:rPr>
          <w:rFonts w:hint="eastAsia"/>
        </w:rPr>
        <w:t>　　　　二、中药饮片项目投资注意事项</w:t>
      </w:r>
      <w:r>
        <w:rPr>
          <w:rFonts w:hint="eastAsia"/>
        </w:rPr>
        <w:br/>
      </w:r>
      <w:r>
        <w:rPr>
          <w:rFonts w:hint="eastAsia"/>
        </w:rPr>
        <w:t>　　　　三、中药饮片生产开发注意事项</w:t>
      </w:r>
      <w:r>
        <w:rPr>
          <w:rFonts w:hint="eastAsia"/>
        </w:rPr>
        <w:br/>
      </w:r>
      <w:r>
        <w:rPr>
          <w:rFonts w:hint="eastAsia"/>
        </w:rPr>
        <w:t>　　　　四、中药饮片销售注意事项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中药饮片行业类别</w:t>
      </w:r>
      <w:r>
        <w:rPr>
          <w:rFonts w:hint="eastAsia"/>
        </w:rPr>
        <w:br/>
      </w:r>
      <w:r>
        <w:rPr>
          <w:rFonts w:hint="eastAsia"/>
        </w:rPr>
        <w:t>　　图表 中药饮片行业产业链调研</w:t>
      </w:r>
      <w:r>
        <w:rPr>
          <w:rFonts w:hint="eastAsia"/>
        </w:rPr>
        <w:br/>
      </w:r>
      <w:r>
        <w:rPr>
          <w:rFonts w:hint="eastAsia"/>
        </w:rPr>
        <w:t>　　图表 中药饮片行业现状</w:t>
      </w:r>
      <w:r>
        <w:rPr>
          <w:rFonts w:hint="eastAsia"/>
        </w:rPr>
        <w:br/>
      </w:r>
      <w:r>
        <w:rPr>
          <w:rFonts w:hint="eastAsia"/>
        </w:rPr>
        <w:t>　　图表 中药饮片行业标准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2024年中国中药饮片行业产能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2019-2024年中国中药饮片行业产量统计</w:t>
      </w:r>
      <w:r>
        <w:rPr>
          <w:rFonts w:hint="eastAsia"/>
        </w:rPr>
        <w:br/>
      </w:r>
      <w:r>
        <w:rPr>
          <w:rFonts w:hint="eastAsia"/>
        </w:rPr>
        <w:t>　　图表 中药饮片行业动态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2019-2024年中国中药饮片市场需求量</w:t>
      </w:r>
      <w:r>
        <w:rPr>
          <w:rFonts w:hint="eastAsia"/>
        </w:rPr>
        <w:br/>
      </w:r>
      <w:r>
        <w:rPr>
          <w:rFonts w:hint="eastAsia"/>
        </w:rPr>
        <w:t>　　图表 2024年中国中药饮片行业需求区域调研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2019-2024年中国中药饮片行情</w:t>
      </w:r>
      <w:r>
        <w:rPr>
          <w:rFonts w:hint="eastAsia"/>
        </w:rPr>
        <w:br/>
      </w:r>
      <w:r>
        <w:rPr>
          <w:rFonts w:hint="eastAsia"/>
        </w:rPr>
        <w:t>　　图表 2019-2024年中国中药饮片价格走势图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2019-2024年中国中药饮片行业企业数量统计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**地区中药饮片市场规模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</w:t>
      </w:r>
      <w:r>
        <w:rPr>
          <w:rFonts w:hint="eastAsia"/>
        </w:rPr>
        <w:br/>
      </w:r>
      <w:r>
        <w:rPr>
          <w:rFonts w:hint="eastAsia"/>
        </w:rPr>
        <w:t>　　图表 **地区中药饮片市场调研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**地区中药饮片市场规模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</w:t>
      </w:r>
      <w:r>
        <w:rPr>
          <w:rFonts w:hint="eastAsia"/>
        </w:rPr>
        <w:br/>
      </w:r>
      <w:r>
        <w:rPr>
          <w:rFonts w:hint="eastAsia"/>
        </w:rPr>
        <w:t>　　图表 **地区中药饮片市场调研</w:t>
      </w:r>
      <w:r>
        <w:rPr>
          <w:rFonts w:hint="eastAsia"/>
        </w:rPr>
        <w:br/>
      </w:r>
      <w:r>
        <w:rPr>
          <w:rFonts w:hint="eastAsia"/>
        </w:rPr>
        <w:t>　　图表 **地区中药饮片行业市场需求分析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中药饮片行业竞争对手分析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中药饮片重点企业（一）经营情况分析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中药饮片重点企业（二）经营情况分析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中药饮片重点企业（三）经营情况分析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中药饮片重点企业（三）主要经济指标情况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中药饮片重点企业（三）成长能力情况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2024-2030年中国中药饮片市场需求预测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2024-2030年中国中药饮片行业市场规模预测</w:t>
      </w:r>
      <w:r>
        <w:rPr>
          <w:rFonts w:hint="eastAsia"/>
        </w:rPr>
        <w:br/>
      </w:r>
      <w:r>
        <w:rPr>
          <w:rFonts w:hint="eastAsia"/>
        </w:rPr>
        <w:t>　　图表 中药饮片行业准入条件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2024-2030年中国中药饮片行业发展趋势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2024-2030年中国中药饮片市场前景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8497456244686" w:history="1">
        <w:r>
          <w:rPr>
            <w:rStyle w:val="Hyperlink"/>
          </w:rPr>
          <w:t>2024年版中国中药饮片市场深度调研及发展趋势分析报告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8497456244686" w:history="1">
        <w:r>
          <w:rPr>
            <w:rStyle w:val="Hyperlink"/>
          </w:rPr>
          <w:t>https://www.20087.com/2/88/ZhongYaoYinPianShiChangFenXiBaoGao.html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2ca3140714c7a" w:history="1">
      <w:r>
        <w:rPr>
          <w:rStyle w:val="Hyperlink"/>
        </w:rPr>
        <w:t>2024年版中国中药饮片市场深度调研及发展趋势分析报告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hongYaoYinPianShiChangFenXiBaoGao.html" TargetMode="External" Id="Rce9849745624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hongYaoYinPianShiChangFenXiBaoGao.html" TargetMode="External" Id="Re102ca314071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2024-04-18T02:03:00Z</dcterms:created>
  <dcterms:modified xsi:type="dcterms:W3CDTF">2024-04-18T03:03:00Z</dcterms:modified>
  <dc:subject>2024年版中国中药饮片市场深度调研及发展趋势分析报告</dc:subject>
  <dc:title>2024年版中国中药饮片市场深度调研及发展趋势分析报告</dc:title>
  <cp:keywords>2024年版中国中药饮片市场深度调研及发展趋势分析报告</cp:keywords>
  <dc:description>2024年版中国中药饮片市场深度调研及发展趋势分析报告</dc:description>
</cp:coreProperties>
</file>