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d9dffc4a144bd" w:history="1">
              <w:r>
                <w:rPr>
                  <w:rStyle w:val="Hyperlink"/>
                </w:rPr>
                <w:t>2026-2032年中国功能性补充剂行业研究分析与发展前景预测报告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d9dffc4a144bd" w:history="1">
              <w:r>
                <w:rPr>
                  <w:rStyle w:val="Hyperlink"/>
                </w:rPr>
                <w:t>2026-2032年中国功能性补充剂行业研究分析与发展前景预测报告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d9dffc4a144bd" w:history="1">
                <w:r>
                  <w:rPr>
                    <w:rStyle w:val="Hyperlink"/>
                  </w:rPr>
                  <w:t>https://www.20087.com/2/58/GongNengXingBuChongJiHangYeXianZhuangJiQianJing.html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补充剂是以维生素、矿物质、植物提取物、益生菌或氨基酸等为活性成分，用于调节机体功能、预防营养缺乏或支持特定健康目标（如免疫、睡眠、关节健康）的膳食补充产品。当前市场高度细分，涵盖软糖、粉剂、口服液及缓释片等多种剂型，强调科学配比、第三方认证（如NSF、USP）及透明溯源。消费者日益关注成分生物利用度与协同效应，推动复方产品创新。然而，行业存在功效证据参差不齐、夸大宣传频发、以及与药品界限模糊等问题；不同国家法规差异也增加全球化合规成本。此外，同质化竞争导致价格战，削弱品牌溢价能力。</w:t>
      </w:r>
      <w:r>
        <w:rPr>
          <w:rFonts w:hint="eastAsia"/>
        </w:rPr>
        <w:br/>
      </w:r>
      <w:r>
        <w:rPr>
          <w:rFonts w:hint="eastAsia"/>
        </w:rPr>
        <w:t>　　未来，功能性补充剂将加速向个性化、数字化与临床级证据驱动转型。市场调研网认为，基因检测与肠道菌群分析将支撑“一人一方”定制方案；AI营养师平台可动态调整补充计划。剂型创新上，口溶膜、微泡片及智能缓释系统将提升依从性与吸收效率。在信任构建方面，品牌将联合医疗机构开展真实世界研究，发布循证白皮书。可持续包装与碳足迹标签亦成标配。长远看，功能性补充剂将从“通用保健品”进化为“精准健康管理接口”，在预防医学体系中扮演介于食品与药品之间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ad9dffc4a144bd" w:history="1">
        <w:r>
          <w:rPr>
            <w:rStyle w:val="Hyperlink"/>
          </w:rPr>
          <w:t>2026-2032年中国功能性补充剂行业研究分析与发展前景预测报告</w:t>
        </w:r>
      </w:hyperlink>
      <w:r>
        <w:rPr>
          <w:rFonts w:hint="eastAsia"/>
        </w:rPr>
        <w:t>》，2025年功能性补充剂行业市场规模达 亿元，预计2032年市场规模将达 亿元，期间年均复合增长率（CAGR）达 %。报告依托国家统计局、相关行业协会及科研单位提供的权威数据，全面分析了功能性补充剂行业发展环境、产业链结构、市场供需状况及价格变化，重点研究了功能性补充剂行业内主要企业的经营现状。报告对功能性补充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肌酸</w:t>
      </w:r>
      <w:r>
        <w:rPr>
          <w:rFonts w:hint="eastAsia"/>
        </w:rPr>
        <w:br/>
      </w:r>
      <w:r>
        <w:rPr>
          <w:rFonts w:hint="eastAsia"/>
        </w:rPr>
        <w:t>　　　　1.2.3 蛋白质</w:t>
      </w:r>
      <w:r>
        <w:rPr>
          <w:rFonts w:hint="eastAsia"/>
        </w:rPr>
        <w:br/>
      </w:r>
      <w:r>
        <w:rPr>
          <w:rFonts w:hint="eastAsia"/>
        </w:rPr>
        <w:t>　　　　1.2.4 瓜氨酸</w:t>
      </w:r>
      <w:r>
        <w:rPr>
          <w:rFonts w:hint="eastAsia"/>
        </w:rPr>
        <w:br/>
      </w:r>
      <w:r>
        <w:rPr>
          <w:rFonts w:hint="eastAsia"/>
        </w:rPr>
        <w:t>　　　　1.2.5 左旋肉碱</w:t>
      </w:r>
      <w:r>
        <w:rPr>
          <w:rFonts w:hint="eastAsia"/>
        </w:rPr>
        <w:br/>
      </w:r>
      <w:r>
        <w:rPr>
          <w:rFonts w:hint="eastAsia"/>
        </w:rPr>
        <w:t>　　　　1.2.6 支链氨基酸</w:t>
      </w:r>
      <w:r>
        <w:rPr>
          <w:rFonts w:hint="eastAsia"/>
        </w:rPr>
        <w:br/>
      </w:r>
      <w:r>
        <w:rPr>
          <w:rFonts w:hint="eastAsia"/>
        </w:rPr>
        <w:t>　　　　1.2.7 精氨酸</w:t>
      </w:r>
      <w:r>
        <w:rPr>
          <w:rFonts w:hint="eastAsia"/>
        </w:rPr>
        <w:br/>
      </w:r>
      <w:r>
        <w:rPr>
          <w:rFonts w:hint="eastAsia"/>
        </w:rPr>
        <w:t>　　　　1.2.8 L-谷氨酰胺</w:t>
      </w:r>
      <w:r>
        <w:rPr>
          <w:rFonts w:hint="eastAsia"/>
        </w:rPr>
        <w:br/>
      </w:r>
      <w:r>
        <w:rPr>
          <w:rFonts w:hint="eastAsia"/>
        </w:rPr>
        <w:t>　　　　1.2.9 β-丙氨酸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从不同应用，功能性补充剂主要包括如下几个方面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中国功能性补充剂发展现状及未来趋势（2021-2032）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中国市场主要厂商功能性补充剂产品类型及应用</w:t>
      </w:r>
      <w:r>
        <w:rPr>
          <w:rFonts w:hint="eastAsia"/>
        </w:rPr>
        <w:br/>
      </w:r>
      <w:r>
        <w:rPr>
          <w:rFonts w:hint="eastAsia"/>
        </w:rPr>
        <w:t>　　2.7 功能性补充剂行业集中度、竞争程度分析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功能性补充剂中国企业SWOT分析</w:t>
      </w:r>
      <w:r>
        <w:rPr>
          <w:rFonts w:hint="eastAsia"/>
        </w:rPr>
        <w:br/>
      </w:r>
      <w:r>
        <w:rPr>
          <w:rFonts w:hint="eastAsia"/>
        </w:rPr>
        <w:t>　　6.6 功能性补充剂行业发展分析---行业政策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功能性补充剂行业产业链简介</w:t>
      </w:r>
      <w:r>
        <w:rPr>
          <w:rFonts w:hint="eastAsia"/>
        </w:rPr>
        <w:br/>
      </w:r>
      <w:r>
        <w:rPr>
          <w:rFonts w:hint="eastAsia"/>
        </w:rPr>
        <w:t>　　7.2 功能性补充剂产业链分析-上游</w:t>
      </w:r>
      <w:r>
        <w:rPr>
          <w:rFonts w:hint="eastAsia"/>
        </w:rPr>
        <w:br/>
      </w:r>
      <w:r>
        <w:rPr>
          <w:rFonts w:hint="eastAsia"/>
        </w:rPr>
        <w:t>　　7.3 功能性补充剂产业链分析-中游</w:t>
      </w:r>
      <w:r>
        <w:rPr>
          <w:rFonts w:hint="eastAsia"/>
        </w:rPr>
        <w:br/>
      </w:r>
      <w:r>
        <w:rPr>
          <w:rFonts w:hint="eastAsia"/>
        </w:rPr>
        <w:t>　　7.4 功能性补充剂产业链分析-下游</w:t>
      </w:r>
      <w:r>
        <w:rPr>
          <w:rFonts w:hint="eastAsia"/>
        </w:rPr>
        <w:br/>
      </w:r>
      <w:r>
        <w:rPr>
          <w:rFonts w:hint="eastAsia"/>
        </w:rPr>
        <w:t>　　7.5 功能性补充剂行业采购模式</w:t>
      </w:r>
      <w:r>
        <w:rPr>
          <w:rFonts w:hint="eastAsia"/>
        </w:rPr>
        <w:br/>
      </w:r>
      <w:r>
        <w:rPr>
          <w:rFonts w:hint="eastAsia"/>
        </w:rPr>
        <w:t>　　7.6 功能性补充剂行业生产模式</w:t>
      </w:r>
      <w:r>
        <w:rPr>
          <w:rFonts w:hint="eastAsia"/>
        </w:rPr>
        <w:br/>
      </w:r>
      <w:r>
        <w:rPr>
          <w:rFonts w:hint="eastAsia"/>
        </w:rPr>
        <w:t>　　7.7 功能性补充剂行业销售模式及销售渠道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中国本土功能性补充剂产能、产量分析</w:t>
      </w:r>
      <w:r>
        <w:rPr>
          <w:rFonts w:hint="eastAsia"/>
        </w:rPr>
        <w:br/>
      </w:r>
      <w:r>
        <w:rPr>
          <w:rFonts w:hint="eastAsia"/>
        </w:rPr>
        <w:t>　　8.1 中国功能性补充剂供需现状及预测（2021-2032）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中国市场不同产品类型功能性补充剂销量（2021-2026）&amp;（千件）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中国市场不同产品类型功能性补充剂销量市场份额（2021-2026）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中国市场不同产品类型功能性补充剂销量预测（2027-2032）&amp;（千件）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中国市场不同产品类型功能性补充剂销量市场份额预测（2027-2032）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中国市场不同产品类型功能性补充剂规模（2021-2026）&amp;（万元）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中国市场不同产品类型功能性补充剂规模市场份额（2021-2026）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中国市场不同产品类型功能性补充剂规模预测（2027-2032）&amp;（万元）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中国市场不同产品类型功能性补充剂规模市场份额预测（2027-2032）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中国市场不同应用功能性补充剂销量（2021-2026）&amp;（千件）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中国市场不同应用功能性补充剂销量市场份额（2021-2026）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中国市场不同应用功能性补充剂销量预测（2027-2032）&amp;（千件）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中国市场不同应用功能性补充剂销量市场份额预测（2027-2032）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中国市场不同应用功能性补充剂规模（2021-2026）&amp;（万元）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中国市场不同应用功能性补充剂规模市场份额（2021-2026）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中国市场不同应用功能性补充剂规模预测（2027-2032）&amp;（万元）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中国市场不同应用功能性补充剂规模市场份额预测（2027-2032）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功能性补充剂行业发展分析---发展趋势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功能性补充剂行业发展分析---厂商壁垒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功能性补充剂行业发展分析---驱动因素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功能性补充剂行业发展分析---制约因素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功能性补充剂行业相关重点政策一览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功能性补充剂行业供应链分析</w:t>
      </w:r>
      <w:r>
        <w:rPr>
          <w:rFonts w:hint="eastAsia"/>
        </w:rPr>
        <w:br/>
      </w:r>
      <w:r>
        <w:rPr>
          <w:rFonts w:hint="eastAsia"/>
        </w:rPr>
        <w:t>　　表 121： 功能性补充剂上游原料供应商</w:t>
      </w:r>
      <w:r>
        <w:rPr>
          <w:rFonts w:hint="eastAsia"/>
        </w:rPr>
        <w:br/>
      </w:r>
      <w:r>
        <w:rPr>
          <w:rFonts w:hint="eastAsia"/>
        </w:rPr>
        <w:t>　　表 122： 功能性补充剂行业主要下游客户</w:t>
      </w:r>
      <w:r>
        <w:rPr>
          <w:rFonts w:hint="eastAsia"/>
        </w:rPr>
        <w:br/>
      </w:r>
      <w:r>
        <w:rPr>
          <w:rFonts w:hint="eastAsia"/>
        </w:rPr>
        <w:t>　　表 123： 功能性补充剂典型经销商</w:t>
      </w:r>
      <w:r>
        <w:rPr>
          <w:rFonts w:hint="eastAsia"/>
        </w:rPr>
        <w:br/>
      </w:r>
      <w:r>
        <w:rPr>
          <w:rFonts w:hint="eastAsia"/>
        </w:rPr>
        <w:t>　　表 124： 中国功能性补充剂产量、销量、进口量及出口量（2021-2026）&amp;（千件）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中国功能性补充剂产量、销量、进口量及出口量预测（2027-2032）&amp;（千件）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中国市场功能性补充剂主要进口来源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中国市场功能性补充剂主要出口目的地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肌酸产品图片</w:t>
      </w:r>
      <w:r>
        <w:rPr>
          <w:rFonts w:hint="eastAsia"/>
        </w:rPr>
        <w:br/>
      </w:r>
      <w:r>
        <w:rPr>
          <w:rFonts w:hint="eastAsia"/>
        </w:rPr>
        <w:t>　　图 4： 蛋白质产品图片</w:t>
      </w:r>
      <w:r>
        <w:rPr>
          <w:rFonts w:hint="eastAsia"/>
        </w:rPr>
        <w:br/>
      </w:r>
      <w:r>
        <w:rPr>
          <w:rFonts w:hint="eastAsia"/>
        </w:rPr>
        <w:t>　　图 5： 瓜氨酸产品图片</w:t>
      </w:r>
      <w:r>
        <w:rPr>
          <w:rFonts w:hint="eastAsia"/>
        </w:rPr>
        <w:br/>
      </w:r>
      <w:r>
        <w:rPr>
          <w:rFonts w:hint="eastAsia"/>
        </w:rPr>
        <w:t>　　图 6： 左旋肉碱产品图片</w:t>
      </w:r>
      <w:r>
        <w:rPr>
          <w:rFonts w:hint="eastAsia"/>
        </w:rPr>
        <w:br/>
      </w:r>
      <w:r>
        <w:rPr>
          <w:rFonts w:hint="eastAsia"/>
        </w:rPr>
        <w:t>　　图 7： 支链氨基酸产品图片</w:t>
      </w:r>
      <w:r>
        <w:rPr>
          <w:rFonts w:hint="eastAsia"/>
        </w:rPr>
        <w:br/>
      </w:r>
      <w:r>
        <w:rPr>
          <w:rFonts w:hint="eastAsia"/>
        </w:rPr>
        <w:t>　　图 8： 精氨酸产品图片</w:t>
      </w:r>
      <w:r>
        <w:rPr>
          <w:rFonts w:hint="eastAsia"/>
        </w:rPr>
        <w:br/>
      </w:r>
      <w:r>
        <w:rPr>
          <w:rFonts w:hint="eastAsia"/>
        </w:rPr>
        <w:t>　　图 9： L-谷氨酰胺产品图片</w:t>
      </w:r>
      <w:r>
        <w:rPr>
          <w:rFonts w:hint="eastAsia"/>
        </w:rPr>
        <w:br/>
      </w:r>
      <w:r>
        <w:rPr>
          <w:rFonts w:hint="eastAsia"/>
        </w:rPr>
        <w:t>　　图 10： β-丙氨酸产品图片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中国不同应用功能性补充剂市场份额2025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中国市场功能性补充剂市场规模，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中国市场功能性补充剂收入及增长率（2021-2032）&amp;（万元）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中国市场功能性补充剂销量及增长率（2021-2032）&amp;（千件）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2025年中国市场主要厂商功能性补充剂销量市场份额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2025年中国市场主要厂商功能性补充剂收入市场份额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2025年中国市场前五大厂商功能性补充剂市场份额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2025年中国市场功能性补充剂第一梯队、第二梯队和第三梯队厂商（品牌）及市场份额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中国市场不同产品类型功能性补充剂价格走势（2021-2032）&amp;（元/件）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中国市场不同应用功能性补充剂价格走势（2021-2032）&amp;（元/件）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功能性补充剂中国企业SWOT分析</w:t>
      </w:r>
      <w:r>
        <w:rPr>
          <w:rFonts w:hint="eastAsia"/>
        </w:rPr>
        <w:br/>
      </w:r>
      <w:r>
        <w:rPr>
          <w:rFonts w:hint="eastAsia"/>
        </w:rPr>
        <w:t>　　图 25： 功能性补充剂产业链</w:t>
      </w:r>
      <w:r>
        <w:rPr>
          <w:rFonts w:hint="eastAsia"/>
        </w:rPr>
        <w:br/>
      </w:r>
      <w:r>
        <w:rPr>
          <w:rFonts w:hint="eastAsia"/>
        </w:rPr>
        <w:t>　　图 26： 功能性补充剂行业采购模式分析</w:t>
      </w:r>
      <w:r>
        <w:rPr>
          <w:rFonts w:hint="eastAsia"/>
        </w:rPr>
        <w:br/>
      </w:r>
      <w:r>
        <w:rPr>
          <w:rFonts w:hint="eastAsia"/>
        </w:rPr>
        <w:t>　　图 27： 功能性补充剂行业生产模式分析</w:t>
      </w:r>
      <w:r>
        <w:rPr>
          <w:rFonts w:hint="eastAsia"/>
        </w:rPr>
        <w:br/>
      </w:r>
      <w:r>
        <w:rPr>
          <w:rFonts w:hint="eastAsia"/>
        </w:rPr>
        <w:t>　　图 28： 功能性补充剂行业销售模式分析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中国功能性补充剂产能、产量、产能利用率及发展趋势（2021-2032）&amp;（千件）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中国功能性补充剂产量、市场需求量及发展趋势（2021-2032）&amp;（千件）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d9dffc4a144bd" w:history="1">
        <w:r>
          <w:rPr>
            <w:rStyle w:val="Hyperlink"/>
          </w:rPr>
          <w:t>2026-2032年中国功能性补充剂行业研究分析与发展前景预测报告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d9dffc4a144bd" w:history="1">
        <w:r>
          <w:rPr>
            <w:rStyle w:val="Hyperlink"/>
          </w:rPr>
          <w:t>https://www.20087.com/2/58/GongNengXingBuChongJiHangYeXianZhuangJiQianJing.html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补充剂的作用与功效、功能性补充剂有哪些、什么叫膳食营养补充剂、功能性补充剂的作用、营养补充剂是什么、功能性膳食营养补充剂的特性、矿物质补充剂有哪些、功能性营养剂有哪些品牌、提升精力的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10d860fab40ba" w:history="1">
      <w:r>
        <w:rPr>
          <w:rStyle w:val="Hyperlink"/>
        </w:rPr>
        <w:t>2026-2032年中国功能性补充剂行业研究分析与发展前景预测报告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NengXingBuChongJiHangYeXianZhuangJiQianJing.html" TargetMode="External" Id="R51ad9dffc4a1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NengXingBuChongJiHangYeXianZhuangJiQianJing.html" TargetMode="External" Id="Rb1010d860fab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2026-02-08T06:24:56Z</dcterms:created>
  <dcterms:modified xsi:type="dcterms:W3CDTF">2026-02-08T07:24:56Z</dcterms:modified>
  <dc:subject>2026-2032年中国功能性补充剂行业研究分析与发展前景预测报告</dc:subject>
  <dc:title>2026-2032年中国功能性补充剂行业研究分析与发展前景预测报告</dc:title>
  <cp:keywords>2026-2032年中国功能性补充剂行业研究分析与发展前景预测报告</cp:keywords>
  <dc:description>2026-2032年中国功能性补充剂行业研究分析与发展前景预测报告</dc:description>
</cp:coreProperties>
</file>