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47b907b94da2" w:history="1">
              <w:r>
                <w:rPr>
                  <w:rStyle w:val="Hyperlink"/>
                </w:rPr>
                <w:t>2026-2032年全球与中国医用PDA市场调查研究及前景趋势分析报告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47b907b94da2" w:history="1">
              <w:r>
                <w:rPr>
                  <w:rStyle w:val="Hyperlink"/>
                </w:rPr>
                <w:t>2026-2032年全球与中国医用PDA市场调查研究及前景趋势分析报告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47b907b94da2" w:history="1">
                <w:r>
                  <w:rPr>
                    <w:rStyle w:val="Hyperlink"/>
                  </w:rPr>
                  <w:t>https://www.20087.com/2/88/YiYongPDAShiChangQianJingYuCe.html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DA（个人数字助理）作为临床移动终端，广泛用于床旁医嘱执行、药品核对、生命体征录入及患者身份验证，强调医疗级消毒兼容性、条码/RFID读取精度及与医院HIS、EMR系统的实时数据同步。设备普遍采用IP65防护等级外壳、抗菌涂层及专用扫描引擎，以适应高频次清洁与复杂光照环境。在电子病历普及与护理效率提升需求驱动下，行业加速部署NFC近场通信、离线缓存机制及远程设备管理平台，保障数据连续性与运维安全。然而，电池续航难以支撑全天轮班、屏幕在强光下可视性差，以及老旧医院IT架构兼容性不足，仍是临床落地的主要痛点。</w:t>
      </w:r>
      <w:r>
        <w:rPr>
          <w:rFonts w:hint="eastAsia"/>
        </w:rPr>
        <w:br/>
      </w:r>
      <w:r>
        <w:rPr>
          <w:rFonts w:hint="eastAsia"/>
        </w:rPr>
        <w:t>　　未来，医用PDA将向边缘智能、多模态输入与零信任安全演进。市场调研网认为，集成AI引擎可实时校验医嘱逻辑冲突；而语音+手势+触控融合交互将解放医护双手。在安全层面，硬件级可信执行环境（TEE）将保护患者隐私数据。此外，设备将支持AR叠加显示患者过敏史于腕带之上。长远看，医用PDA将从“数据采集工具”升级为“具备临床决策辅助、跨系统语义互通与主动安全防护能力的智能护理协作者”，在智慧医院建设中持续夯实移动医疗的终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647b907b94da2" w:history="1">
        <w:r>
          <w:rPr>
            <w:rStyle w:val="Hyperlink"/>
          </w:rPr>
          <w:t>2026-2032年全球与中国医用PDA市场调查研究及前景趋势分析报告</w:t>
        </w:r>
      </w:hyperlink>
      <w:r>
        <w:rPr>
          <w:rFonts w:hint="eastAsia"/>
        </w:rPr>
        <w:t>》，2025年医用PDA行业市场规模达 亿元，预计2032年市场规模将达 亿元，期间年均复合增长率（CAGR）达 %。报告基于国家统计局、相关行业协会的详实数据，结合行业一手调研资料，系统分析了医用PDA行业的市场规模、竞争格局及技术发展现状。报告详细梳理了医用PDA产业链结构、区域分布特征及医用PDA市场需求变化，重点评估了医用PDA重点企业的市场表现与战略布局。通过对政策环境、技术创新方向及消费趋势的分析，科学预测了医用PDA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按产品类型细分，全球医用PDA市场规模2021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条码扫描器</w:t>
      </w:r>
      <w:r>
        <w:rPr>
          <w:rFonts w:hint="eastAsia"/>
        </w:rPr>
        <w:br/>
      </w:r>
      <w:r>
        <w:rPr>
          <w:rFonts w:hint="eastAsia"/>
        </w:rPr>
        <w:t>　　　　1.3.3 RFID读写器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按应用细分，全球医用PDA市场规模2021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移动护理车</w:t>
      </w:r>
      <w:r>
        <w:rPr>
          <w:rFonts w:hint="eastAsia"/>
        </w:rPr>
        <w:br/>
      </w:r>
      <w:r>
        <w:rPr>
          <w:rFonts w:hint="eastAsia"/>
        </w:rPr>
        <w:t>　　　　1.4.3 配药管理</w:t>
      </w:r>
      <w:r>
        <w:rPr>
          <w:rFonts w:hint="eastAsia"/>
        </w:rPr>
        <w:br/>
      </w:r>
      <w:r>
        <w:rPr>
          <w:rFonts w:hint="eastAsia"/>
        </w:rPr>
        <w:t>　　　　1.4.4 医疗仓储管理</w:t>
      </w:r>
      <w:r>
        <w:rPr>
          <w:rFonts w:hint="eastAsia"/>
        </w:rPr>
        <w:br/>
      </w:r>
      <w:r>
        <w:rPr>
          <w:rFonts w:hint="eastAsia"/>
        </w:rPr>
        <w:t>　　　　1.4.5 药品电子监管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医用PDA行业发展总体概况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医用PDA行业发展主要特点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医用PDA行业发展影响因素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医用PDA有利因素</w:t>
      </w:r>
      <w:r>
        <w:rPr>
          <w:rFonts w:hint="eastAsia"/>
        </w:rPr>
        <w:br/>
      </w:r>
      <w:r>
        <w:rPr>
          <w:rFonts w:hint="eastAsia"/>
        </w:rPr>
        <w:t>　　　　1.5.3 .2 医用PDA不利因素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医用PDA主要企业在国际市场占有率（按销量，2023-2026）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2025年医用PDA主要企业在国际市场排名（按销量）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全球市场主要企业医用PDA销量（2023-2026）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医用PDA主要企业在国际市场占有率（按收入，2023-2026）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2025年医用PDA主要企业在国际市场排名（按收入）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全球市场主要企业医用PDA销售收入（2023-2026）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全球市场主要企业医用PDA销售价格（2023-2026）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医用PDA主要企业在中国市场占有率（按销量，2023-2026）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2025年医用PDA主要企业在中国市场排名（按销量）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中国市场主要企业医用PDA销量（2023-2026）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医用PDA主要企业在中国市场占有率（按收入，2023-2026）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2025年医用PDA主要企业在中国市场排名（按收入）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中国市场主要企业医用PDA销售收入（2023-2026）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全球主要厂商医用PDA总部及产地分布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全球主要厂商成立时间及医用PDA商业化日期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全球主要厂商医用PDA产品类型及应用</w:t>
      </w:r>
      <w:r>
        <w:rPr>
          <w:rFonts w:hint="eastAsia"/>
        </w:rPr>
        <w:br/>
      </w:r>
      <w:r>
        <w:rPr>
          <w:rFonts w:hint="eastAsia"/>
        </w:rPr>
        <w:t>　　2.9 医用PDA行业集中度、竞争程度分析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医用PDA行业集中度分析：2025年全球Top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全球医用PDA第一梯队、第二梯队和第三梯队生产商（品牌）及市场份额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全球医用PDA总体规模分析</w:t>
      </w:r>
      <w:r>
        <w:rPr>
          <w:rFonts w:hint="eastAsia"/>
        </w:rPr>
        <w:br/>
      </w:r>
      <w:r>
        <w:rPr>
          <w:rFonts w:hint="eastAsia"/>
        </w:rPr>
        <w:t>　　3.1 全球医用PDA供需现状及预测（2021-2032）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全球医用PDA产能、产量、产能利用率及发展趋势（2021-2032）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全球医用PDA产量、需求量及发展趋势（2021-2032）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全球主要地区医用PDA产量及发展趋势（2021-2032）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全球主要地区医用PDA产量（2021-2026）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全球主要地区医用PDA产量（2027-2032）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全球主要地区医用PDA产量市场份额（2021-2032）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中国医用PDA供需现状及预测（2021-2032）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中国医用PDA产能、产量、产能利用率及发展趋势（2021-2032）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中国医用PDA产量、市场需求量及发展趋势（2021-2032）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中国市场医用PDA进出口（2021-2032）</w:t>
      </w:r>
      <w:r>
        <w:rPr>
          <w:rFonts w:hint="eastAsia"/>
        </w:rPr>
        <w:br/>
      </w:r>
      <w:r>
        <w:rPr>
          <w:rFonts w:hint="eastAsia"/>
        </w:rPr>
        <w:t>　　3.4 全球医用PDA销量及销售额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全球市场医用PDA销售额（2021-2032）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全球市场医用PDA销量（2021-2032）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全球市场医用PDA价格趋势（2021-2032）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全球医用PDA主要地区分析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全球主要地区医用PDA市场规模分析：2021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全球主要地区医用PDA销售收入及市场份额（2021-2026）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全球主要地区医用PDA销售收入预测（2027-2032）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全球主要地区医用PDA销量分析：2021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全球主要地区医用PDA销量及市场份额预测（2027-2032）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中东市场医用PDA销量、收入及增长率（2021-2032）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不同产品类型医用PDA分析</w:t>
      </w:r>
      <w:r>
        <w:rPr>
          <w:rFonts w:hint="eastAsia"/>
        </w:rPr>
        <w:br/>
      </w:r>
      <w:r>
        <w:rPr>
          <w:rFonts w:hint="eastAsia"/>
        </w:rPr>
        <w:t>　　6.1 全球不同产品类型医用PDA销量（2021-2032）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全球不同产品类型医用PDA销量预测（2027-2032）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全球不同产品类型医用PDA收入（2021-2032）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全球不同产品类型医用PDA收入预测（2027-2032）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全球不同产品类型医用PDA价格走势（2021-2032）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中国不同产品类型医用PDA销量（2021-2032）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中国不同产品类型医用PDA销量预测（2027-2032）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中国不同产品类型医用PDA收入（2021-2032）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中国不同产品类型医用PDA收入预测（2027-2032）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不同应用医用PDA分析</w:t>
      </w:r>
      <w:r>
        <w:rPr>
          <w:rFonts w:hint="eastAsia"/>
        </w:rPr>
        <w:br/>
      </w:r>
      <w:r>
        <w:rPr>
          <w:rFonts w:hint="eastAsia"/>
        </w:rPr>
        <w:t>　　7.1 全球不同应用医用PDA销量（2021-2032）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全球不同应用医用PDA销量预测（2027-2032）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全球不同应用医用PDA收入（2021-2032）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全球不同应用医用PDA收入预测（2027-2032）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全球不同应用医用PDA价格走势（2021-2032）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中国不同应用医用PDA销量（2021-2032）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中国不同应用医用PDA销量预测（2027-2032）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中国不同应用医用PDA收入（2021-2032）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中国不同应用医用PDA收入预测（2027-2032）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医用PDA行业发展趋势</w:t>
      </w:r>
      <w:r>
        <w:rPr>
          <w:rFonts w:hint="eastAsia"/>
        </w:rPr>
        <w:br/>
      </w:r>
      <w:r>
        <w:rPr>
          <w:rFonts w:hint="eastAsia"/>
        </w:rPr>
        <w:t>　　8.2 医用PDA行业主要驱动因素</w:t>
      </w:r>
      <w:r>
        <w:rPr>
          <w:rFonts w:hint="eastAsia"/>
        </w:rPr>
        <w:br/>
      </w:r>
      <w:r>
        <w:rPr>
          <w:rFonts w:hint="eastAsia"/>
        </w:rPr>
        <w:t>　　8.3 医用PDA中国企业SWOT分析</w:t>
      </w:r>
      <w:r>
        <w:rPr>
          <w:rFonts w:hint="eastAsia"/>
        </w:rPr>
        <w:br/>
      </w:r>
      <w:r>
        <w:rPr>
          <w:rFonts w:hint="eastAsia"/>
        </w:rPr>
        <w:t>　　8.4 中国医用PDA行业政策环境分析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医用PDA行业产业链简介</w:t>
      </w:r>
      <w:r>
        <w:rPr>
          <w:rFonts w:hint="eastAsia"/>
        </w:rPr>
        <w:br/>
      </w:r>
      <w:r>
        <w:rPr>
          <w:rFonts w:hint="eastAsia"/>
        </w:rPr>
        <w:t>　　　　9.1.1 医用PDA行业供应链分析</w:t>
      </w:r>
      <w:r>
        <w:rPr>
          <w:rFonts w:hint="eastAsia"/>
        </w:rPr>
        <w:br/>
      </w:r>
      <w:r>
        <w:rPr>
          <w:rFonts w:hint="eastAsia"/>
        </w:rPr>
        <w:t>　　　　9.1.2 医用PDA主要原料及供应情况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医用PDA行业采购模式</w:t>
      </w:r>
      <w:r>
        <w:rPr>
          <w:rFonts w:hint="eastAsia"/>
        </w:rPr>
        <w:br/>
      </w:r>
      <w:r>
        <w:rPr>
          <w:rFonts w:hint="eastAsia"/>
        </w:rPr>
        <w:t>　　9.3 医用PDA行业生产模式</w:t>
      </w:r>
      <w:r>
        <w:rPr>
          <w:rFonts w:hint="eastAsia"/>
        </w:rPr>
        <w:br/>
      </w:r>
      <w:r>
        <w:rPr>
          <w:rFonts w:hint="eastAsia"/>
        </w:rPr>
        <w:t>　　9.4 医用PDA行业销售模式及销售渠道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按产品类型细分，全球医用PDA市场规模2021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按应用细分，全球医用PDA市场规模（CAGR）2021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医用PDA行业发展主要特点</w:t>
      </w:r>
      <w:r>
        <w:rPr>
          <w:rFonts w:hint="eastAsia"/>
        </w:rPr>
        <w:br/>
      </w:r>
      <w:r>
        <w:rPr>
          <w:rFonts w:hint="eastAsia"/>
        </w:rPr>
        <w:t>　　表 4： 医用PDA行业发展有利因素分析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医用PDA行业发展不利因素分析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进入医用PDA行业壁垒</w:t>
      </w:r>
      <w:r>
        <w:rPr>
          <w:rFonts w:hint="eastAsia"/>
        </w:rPr>
        <w:br/>
      </w:r>
      <w:r>
        <w:rPr>
          <w:rFonts w:hint="eastAsia"/>
        </w:rPr>
        <w:t>　　表 7： 医用PDA主要企业在国际市场占有率（按销量，2023-2026）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2025年医用PDA主要企业在国际市场排名（按销量）&amp;（千台）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全球市场主要企业医用PDA销量（2023-2026）&amp;（千台）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医用PDA主要企业在国际市场占有率（按收入，2023-2026）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2025年医用PDA主要企业在国际市场排名（按收入）&amp;（万元）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全球市场主要企业医用PDA销售收入（2023-2026）&amp;（万元）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全球市场主要企业医用PDA销售价格（2023-2026）&amp;（元/台）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医用PDA主要企业在中国市场占有率（按销量，2023-2026）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2025年医用PDA主要企业在中国市场排名（按销量）&amp;（千台）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中国市场主要企业医用PDA销量（2023-2026）&amp;（千台）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医用PDA主要企业在中国市场占有率（按收入，2023-2026）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2025年医用PDA主要企业在中国市场排名（按收入）&amp;（万元）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中国市场主要企业医用PDA销售收入（2023-2026）&amp;（万元）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全球主要厂商医用PDA总部及产地分布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全球主要厂商成立时间及医用PDA商业化日期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全球主要厂商医用PDA产品类型及应用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2025年全球医用PDA主要厂商市场地位（第一梯队、第二梯队和第三梯队）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全球医用PDA市场投资、并购等现状分析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全球主要地区医用PDA产量增速（CAGR）：（2021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全球主要地区医用PDA产量（2021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全球主要地区医用PDA产量（2021-2026）&amp;（千台）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全球主要地区医用PDA产量（2027-2032）&amp;（千台）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全球主要地区医用PDA产量市场份额（2021-2026）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全球主要地区医用PDA产量市场份额（2027-2032）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中国市场医用PDA产量、销量、进出口（2021-2026）&amp;（千台）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中国市场医用PDA产量、销量、进出口预测（2027-2032）&amp;（千台）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全球主要地区医用PDA销售收入增速：（2021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全球主要地区医用PDA销售收入（2021-2026）&amp;（万元）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全球主要地区医用PDA销售收入市场份额（2021-2026）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全球主要地区医用PDA收入（2027-2032）&amp;（万元）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全球主要地区医用PDA收入市场份额（2027-2032）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全球主要地区医用PDA销量（千台）：2021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全球主要地区医用PDA销量市场份额（2021-2026）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全球主要地区医用PDA销量（2027-2032）&amp;（千台）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全球主要地区医用PDA销量份额（2027-2032）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全球不同产品类型医用PDA销量（2021-2026）&amp;（千台）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全球不同产品类型医用PDA销量市场份额（2021-2026）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全球市场不同产品类型医用PDA销量市场份额预测（2027-2032）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全球不同产品类型医用PDA收入（2021-2026）&amp;（万元）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全球不同产品类型医用PDA收入市场份额（2021-2026）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中国不同产品类型医用PDA销量（2021-2026）&amp;（千台）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中国不同产品类型医用PDA销量市场份额（2021-2026）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中国不同产品类型医用PDA销量预测（2027-2032）&amp;（千台）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全球市场不同产品类型医用PDA销量市场份额预测（2027-2032）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中国不同产品类型医用PDA收入（2021-2026）&amp;（万元）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中国不同产品类型医用PDA收入市场份额（2021-2026）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中国不同产品类型医用PDA收入预测（2027-2032）&amp;（万元）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中国不同产品类型医用PDA收入市场份额预测（2027-2032）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全球不同应用医用PDA销量（2021-2026）&amp;（千台）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全球不同应用医用PDA销量市场份额（2021-2026）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全球不同应用医用PDA销量预测（2027-2032）&amp;（千台）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全球市场不同应用医用PDA销量市场份额预测（2027-2032）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全球不同应用医用PDA收入（2021-2026）&amp;（万元）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全球不同应用医用PDA收入市场份额（2021-2026）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全球不同应用医用PDA收入预测（2027-2032）&amp;（万元）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全球不同应用医用PDA收入市场份额预测（2027-2032）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中国不同应用医用PDA销量（2021-2026）&amp;（千台）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中国不同应用医用PDA销量市场份额（2021-2026）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中国不同应用医用PDA销量预测（2027-2032）&amp;（千台）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中国市场不同应用医用PDA销量市场份额预测（2027-2032）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中国不同应用医用PDA收入（2021-2026）&amp;（万元）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中国不同应用医用PDA收入市场份额（2021-2026）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中国不同应用医用PDA收入预测（2027-2032）&amp;（万元）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中国不同应用医用PDA收入市场份额预测（2027-2032）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医用PDA行业发展趋势</w:t>
      </w:r>
      <w:r>
        <w:rPr>
          <w:rFonts w:hint="eastAsia"/>
        </w:rPr>
        <w:br/>
      </w:r>
      <w:r>
        <w:rPr>
          <w:rFonts w:hint="eastAsia"/>
        </w:rPr>
        <w:t>　　表 171： 医用PDA行业主要驱动因素</w:t>
      </w:r>
      <w:r>
        <w:rPr>
          <w:rFonts w:hint="eastAsia"/>
        </w:rPr>
        <w:br/>
      </w:r>
      <w:r>
        <w:rPr>
          <w:rFonts w:hint="eastAsia"/>
        </w:rPr>
        <w:t>　　表 172： 医用PDA行业供应链分析</w:t>
      </w:r>
      <w:r>
        <w:rPr>
          <w:rFonts w:hint="eastAsia"/>
        </w:rPr>
        <w:br/>
      </w:r>
      <w:r>
        <w:rPr>
          <w:rFonts w:hint="eastAsia"/>
        </w:rPr>
        <w:t>　　表 173： 医用PDA上游原料供应商</w:t>
      </w:r>
      <w:r>
        <w:rPr>
          <w:rFonts w:hint="eastAsia"/>
        </w:rPr>
        <w:br/>
      </w:r>
      <w:r>
        <w:rPr>
          <w:rFonts w:hint="eastAsia"/>
        </w:rPr>
        <w:t>　　表 174： 医用PDA主要地区不同应用客户分析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医用PDA典型经销商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医用PDA产品图片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全球不同产品类型医用PDA销售额2021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全球不同产品类型医用PDA市场份额2025 &amp; 2032</w:t>
      </w:r>
      <w:r>
        <w:rPr>
          <w:rFonts w:hint="eastAsia"/>
        </w:rPr>
        <w:br/>
      </w:r>
      <w:r>
        <w:rPr>
          <w:rFonts w:hint="eastAsia"/>
        </w:rPr>
        <w:t>　　图 4： 条码扫描器产品图片</w:t>
      </w:r>
      <w:r>
        <w:rPr>
          <w:rFonts w:hint="eastAsia"/>
        </w:rPr>
        <w:br/>
      </w:r>
      <w:r>
        <w:rPr>
          <w:rFonts w:hint="eastAsia"/>
        </w:rPr>
        <w:t>　　图 5： RFID读写器产品图片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全球不同应用医用PDA市场份额2025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移动护理车</w:t>
      </w:r>
      <w:r>
        <w:rPr>
          <w:rFonts w:hint="eastAsia"/>
        </w:rPr>
        <w:br/>
      </w:r>
      <w:r>
        <w:rPr>
          <w:rFonts w:hint="eastAsia"/>
        </w:rPr>
        <w:t>　　图 9： 配药管理</w:t>
      </w:r>
      <w:r>
        <w:rPr>
          <w:rFonts w:hint="eastAsia"/>
        </w:rPr>
        <w:br/>
      </w:r>
      <w:r>
        <w:rPr>
          <w:rFonts w:hint="eastAsia"/>
        </w:rPr>
        <w:t>　　图 10： 医疗仓储管理</w:t>
      </w:r>
      <w:r>
        <w:rPr>
          <w:rFonts w:hint="eastAsia"/>
        </w:rPr>
        <w:br/>
      </w:r>
      <w:r>
        <w:rPr>
          <w:rFonts w:hint="eastAsia"/>
        </w:rPr>
        <w:t>　　图 11： 药品电子监管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2025年全球前五大生产商医用PDA市场份额</w:t>
      </w:r>
      <w:r>
        <w:rPr>
          <w:rFonts w:hint="eastAsia"/>
        </w:rPr>
        <w:br/>
      </w:r>
      <w:r>
        <w:rPr>
          <w:rFonts w:hint="eastAsia"/>
        </w:rPr>
        <w:t>　　图 14： 2025年全球医用PDA第一梯队、第二梯队和第三梯队厂商及市场份额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全球医用PDA产能、产量、产能利用率及发展趋势（2021-2032）&amp;（千台）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全球医用PDA产量、需求量及发展趋势（2021-2032）&amp;（千台）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全球主要地区医用PDA产量市场份额（2021-2032）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中国医用PDA产能、产量、产能利用率及发展趋势（2021-2032）&amp;（千台）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中国医用PDA产量、市场需求量及发展趋势（2021-2032）&amp;（千台）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全球医用PDA市场销售额及增长率：（2021-2032）&amp;（万元）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全球市场医用PDA市场规模：2021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全球市场医用PDA价格趋势（2021-2032）&amp;（元/台）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全球主要地区医用PDA销售收入（2021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全球主要地区医用PDA销售收入市场份额（2021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中东市场医用PDA收入及增长率（2021-2032）&amp;（万元）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全球不同应用医用PDA价格走势（2021-2032）&amp;（元/台）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医用PDA中国企业SWOT分析</w:t>
      </w:r>
      <w:r>
        <w:rPr>
          <w:rFonts w:hint="eastAsia"/>
        </w:rPr>
        <w:br/>
      </w:r>
      <w:r>
        <w:rPr>
          <w:rFonts w:hint="eastAsia"/>
        </w:rPr>
        <w:t>　　图 45： 医用PDA产业链</w:t>
      </w:r>
      <w:r>
        <w:rPr>
          <w:rFonts w:hint="eastAsia"/>
        </w:rPr>
        <w:br/>
      </w:r>
      <w:r>
        <w:rPr>
          <w:rFonts w:hint="eastAsia"/>
        </w:rPr>
        <w:t>　　图 46： 医用PDA行业采购模式分析</w:t>
      </w:r>
      <w:r>
        <w:rPr>
          <w:rFonts w:hint="eastAsia"/>
        </w:rPr>
        <w:br/>
      </w:r>
      <w:r>
        <w:rPr>
          <w:rFonts w:hint="eastAsia"/>
        </w:rPr>
        <w:t>　　图 47： 医用PDA行业生产模式</w:t>
      </w:r>
      <w:r>
        <w:rPr>
          <w:rFonts w:hint="eastAsia"/>
        </w:rPr>
        <w:br/>
      </w:r>
      <w:r>
        <w:rPr>
          <w:rFonts w:hint="eastAsia"/>
        </w:rPr>
        <w:t>　　图 48： 医用PDA行业销售模式分析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47b907b94da2" w:history="1">
        <w:r>
          <w:rPr>
            <w:rStyle w:val="Hyperlink"/>
          </w:rPr>
          <w:t>2026-2032年全球与中国医用PDA市场调查研究及前景趋势分析报告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47b907b94da2" w:history="1">
        <w:r>
          <w:rPr>
            <w:rStyle w:val="Hyperlink"/>
          </w:rPr>
          <w:t>https://www.20087.com/2/88/YiYongPDAShiChangQianJingYuCe.html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热点：医疗器械进销存软件管理系统、哪个设计的医用PDA、医疗PDA、医用PDA是什么、护士使用的PDA、医用PDA系统功能介绍、PDA网络用语、医用PDA品牌、医院pda系统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5e1a113f941ba" w:history="1">
      <w:r>
        <w:rPr>
          <w:rStyle w:val="Hyperlink"/>
        </w:rPr>
        <w:t>2026-2032年全球与中国医用PDA市场调查研究及前景趋势分析报告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YongPDAShiChangQianJingYuCe.html" TargetMode="External" Id="R97a647b907b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YongPDAShiChangQianJingYuCe.html" TargetMode="External" Id="R6e95e1a113f9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2026-03-24T08:10:25Z</dcterms:created>
  <dcterms:modified xsi:type="dcterms:W3CDTF">2026-03-24T09:10:25Z</dcterms:modified>
  <dc:subject>2026-2032年全球与中国医用PDA市场调查研究及前景趋势分析报告</dc:subject>
  <dc:title>2026-2032年全球与中国医用PDA市场调查研究及前景趋势分析报告</dc:title>
  <cp:keywords>2026-2032年全球与中国医用PDA市场调查研究及前景趋势分析报告</cp:keywords>
  <dc:description>2026-2032年全球与中国医用PDA市场调查研究及前景趋势分析报告</dc:description>
</cp:coreProperties>
</file>