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55eed9e3f494a" w:history="1">
              <w:r>
                <w:rPr>
                  <w:rStyle w:val="Hyperlink"/>
                </w:rPr>
                <w:t>2026-2032年中国医用聚氨酯制品行业研究分析与发展前景报告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55eed9e3f494a" w:history="1">
              <w:r>
                <w:rPr>
                  <w:rStyle w:val="Hyperlink"/>
                </w:rPr>
                <w:t>2026-2032年中国医用聚氨酯制品行业研究分析与发展前景报告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55eed9e3f494a" w:history="1">
                <w:r>
                  <w:rPr>
                    <w:rStyle w:val="Hyperlink"/>
                  </w:rPr>
                  <w:t>https://www.20087.com/2/98/YiYongJuAnZhiZhiPinHangYeXianZhuangJiQianJing.html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聚氨酯制品是高性能生物材料的重要分支，广泛应用于导管、人工心脏瓣膜、伤口敷料、药物缓释载体及植入式器械包覆层等领域。该类材料凭借优异的生物相容性、力学弹性、耐磨损性及可加工性，能够模拟人体软组织特性，满足长期体内留置需求。主流产品采用脂肪族或芳香族聚氨酯体系，并通过表面改性（如肝素涂层、等离子处理）进一步降低血栓与炎症风险。行业严格遵循ISO 10993生物安全性标准及FDA/CE认证流程。然而，部分聚氨酯在体内长期使用后可能发生水解或氧化降解，释放有害副产物；且原材料依赖石油基异氰酸酯，存在可持续性挑战。</w:t>
      </w:r>
      <w:r>
        <w:rPr>
          <w:rFonts w:hint="eastAsia"/>
        </w:rPr>
        <w:br/>
      </w:r>
      <w:r>
        <w:rPr>
          <w:rFonts w:hint="eastAsia"/>
        </w:rPr>
        <w:t>　　未来，医用聚氨酯制品将朝着可降解设计、绿色合成与智能响应方向演进。未来产品将引入生物基多元醇（如蓖麻油、乳酸衍生物）替代传统石化原料，并开发酶响应型或pH敏感型聚氨酯，实现按需降解与药物释放。在功能层面，集成导电纳米填料（如石墨烯）的聚氨酯可支持心电监测或神经刺激；抗菌银离子原位生成技术将提升抗感染能力。此外，3D打印定制化植入物将推动个性化医疗应用。随着再生医学与可穿戴健康设备兴起，医用聚氨酯制品将从“被动生物材料”升级为“主动生命支持界面”，在安全性、功能性与生态责任之间构建新一代医用高分子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55eed9e3f494a" w:history="1">
        <w:r>
          <w:rPr>
            <w:rStyle w:val="Hyperlink"/>
          </w:rPr>
          <w:t>2026-2032年中国医用聚氨酯制品行业研究分析与发展前景报告</w:t>
        </w:r>
      </w:hyperlink>
      <w:r>
        <w:rPr>
          <w:rFonts w:hint="eastAsia"/>
        </w:rPr>
        <w:t>》依托权威数据资源与长期市场监测，系统分析了医用聚氨酯制品行业的市场规模、市场需求及产业链结构，深入探讨了医用聚氨酯制品价格变动与细分市场特征。报告科学预测了医用聚氨酯制品市场前景及未来发展趋势，重点剖析了行业集中度、竞争格局及重点企业的市场地位，并通过SWOT分析揭示了医用聚氨酯制品行业机遇与潜在风险。报告为投资者及业内企业提供了全面的市场洞察与决策参考，助力把握医用聚氨酯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医用聚氨酯制品市场概述</w:t>
      </w:r>
      <w:r>
        <w:rPr>
          <w:rFonts w:hint="eastAsia"/>
        </w:rPr>
        <w:br/>
      </w:r>
      <w:r>
        <w:rPr>
          <w:rFonts w:hint="eastAsia"/>
        </w:rPr>
        <w:t>　　1.1 医用聚氨酯制品市场概述</w:t>
      </w:r>
      <w:r>
        <w:rPr>
          <w:rFonts w:hint="eastAsia"/>
        </w:rPr>
        <w:br/>
      </w:r>
      <w:r>
        <w:rPr>
          <w:rFonts w:hint="eastAsia"/>
        </w:rPr>
        <w:t>　　1.2 不同产品类型医用聚氨酯制品分析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中国市场不同产品类型医用聚氨酯制品规模对比（2021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介入治疗导管</w:t>
      </w:r>
      <w:r>
        <w:rPr>
          <w:rFonts w:hint="eastAsia"/>
        </w:rPr>
        <w:br/>
      </w:r>
      <w:r>
        <w:rPr>
          <w:rFonts w:hint="eastAsia"/>
        </w:rPr>
        <w:t>　　　　1.2.3 骨科植入物</w:t>
      </w:r>
      <w:r>
        <w:rPr>
          <w:rFonts w:hint="eastAsia"/>
        </w:rPr>
        <w:br/>
      </w:r>
      <w:r>
        <w:rPr>
          <w:rFonts w:hint="eastAsia"/>
        </w:rPr>
        <w:t>　　　　1.2.4 泡沫敷料</w:t>
      </w:r>
      <w:r>
        <w:rPr>
          <w:rFonts w:hint="eastAsia"/>
        </w:rPr>
        <w:br/>
      </w:r>
      <w:r>
        <w:rPr>
          <w:rFonts w:hint="eastAsia"/>
        </w:rPr>
        <w:t>　　　　1.2.5 计划生育用品</w:t>
      </w:r>
      <w:r>
        <w:rPr>
          <w:rFonts w:hint="eastAsia"/>
        </w:rPr>
        <w:br/>
      </w:r>
      <w:r>
        <w:rPr>
          <w:rFonts w:hint="eastAsia"/>
        </w:rPr>
        <w:t>　　　　1.2.6 人造器官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从不同应用，医用聚氨酯制品主要包括如下几个方面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中国市场不同应用医用聚氨酯制品规模对比（2021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零售药店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中国医用聚氨酯制品市场规模现状及未来趋势（2021-2032）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中国市场主要企业医用聚氨酯制品规模及市场份额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中国市场主要厂商进入医用聚氨酯制品行业时间点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中国市场主要厂商医用聚氨酯制品产品类型及应用</w:t>
      </w:r>
      <w:r>
        <w:rPr>
          <w:rFonts w:hint="eastAsia"/>
        </w:rPr>
        <w:br/>
      </w:r>
      <w:r>
        <w:rPr>
          <w:rFonts w:hint="eastAsia"/>
        </w:rPr>
        <w:t>　　2.5 医用聚氨酯制品行业集中度、竞争程度分析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医用聚氨酯制品行业集中度分析：2025年中国市场Top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中国市场医用聚氨酯制品第一梯队、第二梯队和第三梯队厂商及市场份额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中国不同产品类型医用聚氨酯制品规模及预测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中国不同产品类型医用聚氨酯制品规模及市场份额（2021-2026）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中国不同产品类型医用聚氨酯制品规模预测（2027-2032）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中国不同应用医用聚氨酯制品规模及市场份额（2021-2026）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中国不同应用医用聚氨酯制品规模预测（2027-2032）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医用聚氨酯制品行业发展机遇及主要驱动因素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医用聚氨酯制品行业发展面临的风险</w:t>
      </w:r>
      <w:r>
        <w:rPr>
          <w:rFonts w:hint="eastAsia"/>
        </w:rPr>
        <w:br/>
      </w:r>
      <w:r>
        <w:rPr>
          <w:rFonts w:hint="eastAsia"/>
        </w:rPr>
        <w:t>　　6.3 医用聚氨酯制品行业政策分析</w:t>
      </w:r>
      <w:r>
        <w:rPr>
          <w:rFonts w:hint="eastAsia"/>
        </w:rPr>
        <w:br/>
      </w:r>
      <w:r>
        <w:rPr>
          <w:rFonts w:hint="eastAsia"/>
        </w:rPr>
        <w:t>　　6.4 医用聚氨酯制品中国企业SWOT分析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医用聚氨酯制品行业产业链简介</w:t>
      </w:r>
      <w:r>
        <w:rPr>
          <w:rFonts w:hint="eastAsia"/>
        </w:rPr>
        <w:br/>
      </w:r>
      <w:r>
        <w:rPr>
          <w:rFonts w:hint="eastAsia"/>
        </w:rPr>
        <w:t>　　　　7.1.1 医用聚氨酯制品行业供应链分析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医用聚氨酯制品行业主要下游客户</w:t>
      </w:r>
      <w:r>
        <w:rPr>
          <w:rFonts w:hint="eastAsia"/>
        </w:rPr>
        <w:br/>
      </w:r>
      <w:r>
        <w:rPr>
          <w:rFonts w:hint="eastAsia"/>
        </w:rPr>
        <w:t>　　7.2 医用聚氨酯制品行业采购模式</w:t>
      </w:r>
      <w:r>
        <w:rPr>
          <w:rFonts w:hint="eastAsia"/>
        </w:rPr>
        <w:br/>
      </w:r>
      <w:r>
        <w:rPr>
          <w:rFonts w:hint="eastAsia"/>
        </w:rPr>
        <w:t>　　7.3 医用聚氨酯制品行业开发/生产模式</w:t>
      </w:r>
      <w:r>
        <w:rPr>
          <w:rFonts w:hint="eastAsia"/>
        </w:rPr>
        <w:br/>
      </w:r>
      <w:r>
        <w:rPr>
          <w:rFonts w:hint="eastAsia"/>
        </w:rPr>
        <w:t>　　7.4 医用聚氨酯制品行业销售模式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中国市场不同产品类型医用聚氨酯制品规模（万元）及增长率对比（2021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介入治疗导管主要企业列表</w:t>
      </w:r>
      <w:r>
        <w:rPr>
          <w:rFonts w:hint="eastAsia"/>
        </w:rPr>
        <w:br/>
      </w:r>
      <w:r>
        <w:rPr>
          <w:rFonts w:hint="eastAsia"/>
        </w:rPr>
        <w:t>　　表 3： 骨科植入物主要企业列表</w:t>
      </w:r>
      <w:r>
        <w:rPr>
          <w:rFonts w:hint="eastAsia"/>
        </w:rPr>
        <w:br/>
      </w:r>
      <w:r>
        <w:rPr>
          <w:rFonts w:hint="eastAsia"/>
        </w:rPr>
        <w:t>　　表 4： 泡沫敷料主要企业列表</w:t>
      </w:r>
      <w:r>
        <w:rPr>
          <w:rFonts w:hint="eastAsia"/>
        </w:rPr>
        <w:br/>
      </w:r>
      <w:r>
        <w:rPr>
          <w:rFonts w:hint="eastAsia"/>
        </w:rPr>
        <w:t>　　表 5： 计划生育用品主要企业列表</w:t>
      </w:r>
      <w:r>
        <w:rPr>
          <w:rFonts w:hint="eastAsia"/>
        </w:rPr>
        <w:br/>
      </w:r>
      <w:r>
        <w:rPr>
          <w:rFonts w:hint="eastAsia"/>
        </w:rPr>
        <w:t>　　表 6： 人造器官主要企业列表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中国市场不同应用医用聚氨酯制品规模（万元）及增长率对比（2021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中国市场主要企业医用聚氨酯制品规模（万元）&amp;（2021-2026）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中国市场主要企业医用聚氨酯制品规模份额对比（2021-2026）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中国市场主要企业进入医用聚氨酯制品市场日期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中国市场主要厂商医用聚氨酯制品产品类型及应用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2025年中国市场医用聚氨酯制品主要厂商市场地位（第一梯队、第二梯队和第三梯队）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中国市场医用聚氨酯制品市场投资、并购等现状分析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重点企业（17）公司信息、总部、医用聚氨酯制品市场地位以及主要的竞争对手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重点企业（17）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重点企业（17）在中国市场医用聚氨酯制品收入（万元）及毛利率（2021-2026）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重点企业（18）公司信息、总部、医用聚氨酯制品市场地位以及主要的竞争对手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重点企业（18）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重点企业（18）在中国市场医用聚氨酯制品收入（万元）及毛利率（2021-2026）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重点企业（19）公司信息、总部、医用聚氨酯制品市场地位以及主要的竞争对手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重点企业（19）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重点企业（19）在中国市场医用聚氨酯制品收入（万元）及毛利率（2021-2026）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重点企业（20）公司信息、总部、医用聚氨酯制品市场地位以及主要的竞争对手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重点企业（20）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重点企业（20）在中国市场医用聚氨酯制品收入（万元）及毛利率（2021-2026）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重点企业（21）公司信息、总部、医用聚氨酯制品市场地位以及主要的竞争对手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重点企业（21）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重点企业（21）在中国市场医用聚氨酯制品收入（万元）及毛利率（2021-2026）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重点企业（22）公司信息、总部、医用聚氨酯制品市场地位以及主要的竞争对手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重点企业（22） 医用聚氨酯制品产品及服务介绍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重点企业（22）在中国市场医用聚氨酯制品收入（万元）及毛利率（2021-2026）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中国不同产品类型医用聚氨酯制品规模列表（万元）&amp;（2021-2026）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中国不同产品类型医用聚氨酯制品规模市场份额列表（2021-2026）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中国不同产品类型医用聚氨酯制品规模（万元）预测（2027-2032）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中国不同产品类型医用聚氨酯制品规模市场份额预测（2027-2032）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中国不同应用医用聚氨酯制品规模列表（万元）&amp;（2021-2026）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中国不同应用医用聚氨酯制品规模市场份额列表（2021-2026）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中国不同应用医用聚氨酯制品规模（万元）预测（2027-2032）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中国不同应用医用聚氨酯制品规模市场份额预测（2027-2032）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医用聚氨酯制品行业发展机遇及主要驱动因素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医用聚氨酯制品行业发展面临的风险</w:t>
      </w:r>
      <w:r>
        <w:rPr>
          <w:rFonts w:hint="eastAsia"/>
        </w:rPr>
        <w:br/>
      </w:r>
      <w:r>
        <w:rPr>
          <w:rFonts w:hint="eastAsia"/>
        </w:rPr>
        <w:t>　　表 114： 医用聚氨酯制品行业政策分析</w:t>
      </w:r>
      <w:r>
        <w:rPr>
          <w:rFonts w:hint="eastAsia"/>
        </w:rPr>
        <w:br/>
      </w:r>
      <w:r>
        <w:rPr>
          <w:rFonts w:hint="eastAsia"/>
        </w:rPr>
        <w:t>　　表 115： 医用聚氨酯制品行业供应链分析</w:t>
      </w:r>
      <w:r>
        <w:rPr>
          <w:rFonts w:hint="eastAsia"/>
        </w:rPr>
        <w:br/>
      </w:r>
      <w:r>
        <w:rPr>
          <w:rFonts w:hint="eastAsia"/>
        </w:rPr>
        <w:t>　　表 116： 医用聚氨酯制品上游原材料和主要供应商情况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117： 医用聚氨酯制品行业主要下游客户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医用聚氨酯制品产品图片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中国不同产品类型医用聚氨酯制品市场份额2025 &amp; 2032</w:t>
      </w:r>
      <w:r>
        <w:rPr>
          <w:rFonts w:hint="eastAsia"/>
        </w:rPr>
        <w:br/>
      </w:r>
      <w:r>
        <w:rPr>
          <w:rFonts w:hint="eastAsia"/>
        </w:rPr>
        <w:t>　　图 3： 介入治疗导管产品图片</w:t>
      </w:r>
      <w:r>
        <w:rPr>
          <w:rFonts w:hint="eastAsia"/>
        </w:rPr>
        <w:br/>
      </w:r>
      <w:r>
        <w:rPr>
          <w:rFonts w:hint="eastAsia"/>
        </w:rPr>
        <w:t>　　图 4： 中国介入治疗导管规模（万元）及增长率（2021-2032）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骨科植入物产品图片</w:t>
      </w:r>
      <w:r>
        <w:rPr>
          <w:rFonts w:hint="eastAsia"/>
        </w:rPr>
        <w:br/>
      </w:r>
      <w:r>
        <w:rPr>
          <w:rFonts w:hint="eastAsia"/>
        </w:rPr>
        <w:t>　　图 6： 中国骨科植入物规模（万元）及增长率（2021-2032）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泡沫敷料产品图片</w:t>
      </w:r>
      <w:r>
        <w:rPr>
          <w:rFonts w:hint="eastAsia"/>
        </w:rPr>
        <w:br/>
      </w:r>
      <w:r>
        <w:rPr>
          <w:rFonts w:hint="eastAsia"/>
        </w:rPr>
        <w:t>　　图 8： 中国泡沫敷料规模（万元）及增长率（2021-2032）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计划生育用品产品图片</w:t>
      </w:r>
      <w:r>
        <w:rPr>
          <w:rFonts w:hint="eastAsia"/>
        </w:rPr>
        <w:br/>
      </w:r>
      <w:r>
        <w:rPr>
          <w:rFonts w:hint="eastAsia"/>
        </w:rPr>
        <w:t>　　图 10： 中国计划生育用品规模（万元）及增长率（2021-2032）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人造器官产品图片</w:t>
      </w:r>
      <w:r>
        <w:rPr>
          <w:rFonts w:hint="eastAsia"/>
        </w:rPr>
        <w:br/>
      </w:r>
      <w:r>
        <w:rPr>
          <w:rFonts w:hint="eastAsia"/>
        </w:rPr>
        <w:t>　　图 12： 中国人造器官规模（万元）及增长率（2021-2032）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中国不同应用医用聚氨酯制品市场份额2025 VS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零售药店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中国医用聚氨酯制品市场规模增速预测：（2021-2032）&amp;（万元）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中国市场医用聚氨酯制品市场规模，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2025年中国市场前五大厂商医用聚氨酯制品市场份额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2025年中国市场医用聚氨酯制品第一梯队、第二梯队和第三梯队厂商及市场份额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中国不同产品类型医用聚氨酯制品市场份额2021 &amp; 2025</w:t>
      </w:r>
      <w:r>
        <w:rPr>
          <w:rFonts w:hint="eastAsia"/>
        </w:rPr>
        <w:br/>
      </w:r>
      <w:r>
        <w:rPr>
          <w:rFonts w:hint="eastAsia"/>
        </w:rPr>
        <w:t>　　图 25： 医用聚氨酯制品中国企业SWOT分析</w:t>
      </w:r>
      <w:r>
        <w:rPr>
          <w:rFonts w:hint="eastAsia"/>
        </w:rPr>
        <w:br/>
      </w:r>
      <w:r>
        <w:rPr>
          <w:rFonts w:hint="eastAsia"/>
        </w:rPr>
        <w:t>　　图 26： 医用聚氨酯制品产业链</w:t>
      </w:r>
      <w:r>
        <w:rPr>
          <w:rFonts w:hint="eastAsia"/>
        </w:rPr>
        <w:br/>
      </w:r>
      <w:r>
        <w:rPr>
          <w:rFonts w:hint="eastAsia"/>
        </w:rPr>
        <w:t>　　图 27： 医用聚氨酯制品行业采购模式</w:t>
      </w:r>
      <w:r>
        <w:rPr>
          <w:rFonts w:hint="eastAsia"/>
        </w:rPr>
        <w:br/>
      </w:r>
      <w:r>
        <w:rPr>
          <w:rFonts w:hint="eastAsia"/>
        </w:rPr>
        <w:t>　　图 28： 医用聚氨酯制品行业开发/生产模式分析</w:t>
      </w:r>
      <w:r>
        <w:rPr>
          <w:rFonts w:hint="eastAsia"/>
        </w:rPr>
        <w:br/>
      </w:r>
      <w:r>
        <w:rPr>
          <w:rFonts w:hint="eastAsia"/>
        </w:rPr>
        <w:t>　　图 29： 医用聚氨酯制品行业销售模式分析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55eed9e3f494a" w:history="1">
        <w:r>
          <w:rPr>
            <w:rStyle w:val="Hyperlink"/>
          </w:rPr>
          <w:t>2026-2032年中国医用聚氨酯制品行业研究分析与发展前景报告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55eed9e3f494a" w:history="1">
        <w:r>
          <w:rPr>
            <w:rStyle w:val="Hyperlink"/>
          </w:rPr>
          <w:t>https://www.20087.com/2/98/YiYongJuAnZhiZhiPinHangYeXianZhuangJiQianJing.html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热点：医用聚氨酯泡沫敷料、医用聚氨酯制品厂家、聚氨酯的原料、医用聚氨酯材料、聚氨酯管、聚氨酯医疗、高强度聚氨酯、医用 聚氨酯涂料、聚氨酯材料有毒吗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0a5647d6d4383" w:history="1">
      <w:r>
        <w:rPr>
          <w:rStyle w:val="Hyperlink"/>
        </w:rPr>
        <w:t>2026-2032年中国医用聚氨酯制品行业研究分析与发展前景报告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iYongJuAnZhiZhiPinHangYeXianZhuangJiQianJing.html" TargetMode="External" Id="R61455eed9e3f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iYongJuAnZhiZhiPinHangYeXianZhuangJiQianJing.html" TargetMode="External" Id="Ra480a5647d6d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2025-11-14T07:31:45Z</dcterms:created>
  <dcterms:modified xsi:type="dcterms:W3CDTF">2025-11-14T08:31:45Z</dcterms:modified>
  <dc:subject>2026-2032年中国医用聚氨酯制品行业研究分析与发展前景报告</dc:subject>
  <dc:title>2026-2032年中国医用聚氨酯制品行业研究分析与发展前景报告</dc:title>
  <cp:keywords>2026-2032年中国医用聚氨酯制品行业研究分析与发展前景报告</cp:keywords>
  <dc:description>2026-2032年中国医用聚氨酯制品行业研究分析与发展前景报告</dc:description>
</cp:coreProperties>
</file>