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a7067ba6d149b5" w:history="1">
              <w:r>
                <w:rPr>
                  <w:rStyle w:val="Hyperlink"/>
                </w:rPr>
                <w:t>全球与中国双丙戊酸钠发展现状分析及市场前景报告（2026-2032年）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a7067ba6d149b5" w:history="1">
              <w:r>
                <w:rPr>
                  <w:rStyle w:val="Hyperlink"/>
                </w:rPr>
                <w:t>全球与中国双丙戊酸钠发展现状分析及市场前景报告（2026-2032年）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5733782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a7067ba6d149b5" w:history="1">
                <w:r>
                  <w:rPr>
                    <w:rStyle w:val="Hyperlink"/>
                  </w:rPr>
                  <w:t>https://www.20087.com/2/78/ShuangBingWuSuanNaShiChangQianJingFenXi.html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丙戊酸钠是一种广谱抗癫痫药物，通过抑制γ-氨基丁酸（GABA）转氨酶、提升脑内GABA水平发挥稳定情绪与抗惊厥作用，临床用于治疗癫痫、双相情感障碍及偏头痛预防。该药物口服吸收迅速，生物利用度高，且剂型多样（片剂、缓释片、注射液），便于个体化给药。然而，双丙戊酸钠存在肝毒性、致畸性（育龄女性禁用）及体重增加等副作用，需定期监测血药浓度与肝功能。此外，仿制药市场竞争激烈，原研药专利过期后价格承压，企业创新动力受限。</w:t>
      </w:r>
      <w:r>
        <w:rPr>
          <w:rFonts w:hint="eastAsia"/>
        </w:rPr>
        <w:br/>
      </w:r>
      <w:r>
        <w:rPr>
          <w:rFonts w:hint="eastAsia"/>
        </w:rPr>
        <w:t>　　未来，双丙戊酸钠的应用将更加聚焦于精准用药、风险管控与新适应症探索。治疗药物监测（TDM）结合AI模型将实现剂量动态优化，最小化不良反应；新型前药或纳米递送系统有望降低肝暴露量。在精神科领域，其情绪稳定机制将被深入研究，或拓展至难治性抑郁症辅助治疗。监管方面，全球药品警戒系统将持续强化妊娠登记与长期安全性数据收集。同时，固定复方制剂（如与拉莫三嗪联用）可能提升依从性。长远看，双丙戊酸钠将从经典抗癫痫药转型为受控使用的中枢神经调节工具，其临床价值取决于个体化医疗与风险管理策略的协同推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a7067ba6d149b5" w:history="1">
        <w:r>
          <w:rPr>
            <w:rStyle w:val="Hyperlink"/>
          </w:rPr>
          <w:t>全球与中国双丙戊酸钠发展现状分析及市场前景报告（2026-2032年）</w:t>
        </w:r>
      </w:hyperlink>
      <w:r>
        <w:rPr>
          <w:rFonts w:hint="eastAsia"/>
        </w:rPr>
        <w:t>》基于多年双丙戊酸钠行业研究积累，结合当前市场发展现状，依托国家权威数据资源和长期市场监测数据库，对双丙戊酸钠行业进行了全面调研与分析。报告详细阐述了双丙戊酸钠市场规模、市场前景、发展趋势、技术现状及未来方向，重点分析了行业内主要企业的竞争格局，并通过SWOT分析揭示了双丙戊酸钠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5a7067ba6d149b5" w:history="1">
        <w:r>
          <w:rPr>
            <w:rStyle w:val="Hyperlink"/>
          </w:rPr>
          <w:t>全球与中国双丙戊酸钠发展现状分析及市场前景报告（2026-2032年）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》为投资者提供了准确的市场现状解读，帮助预判行业前景，挖掘投资价值，同时从投资策略和营销策略等角度提出实用建议，助力投资者在双丙戊酸钠行业中把握机遇、规避风险。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按产品类型细分，全球双丙戊酸钠市场规模2021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片剂</w:t>
      </w:r>
      <w:r>
        <w:rPr>
          <w:rFonts w:hint="eastAsia"/>
        </w:rPr>
        <w:br/>
      </w:r>
      <w:r>
        <w:rPr>
          <w:rFonts w:hint="eastAsia"/>
        </w:rPr>
        <w:t>　　　　1.3.3 胶囊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按应用细分，全球双丙戊酸钠市场规模2021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癫痫</w:t>
      </w:r>
      <w:r>
        <w:rPr>
          <w:rFonts w:hint="eastAsia"/>
        </w:rPr>
        <w:br/>
      </w:r>
      <w:r>
        <w:rPr>
          <w:rFonts w:hint="eastAsia"/>
        </w:rPr>
        <w:t>　　　　1.4.3 躁狂抑郁症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双丙戊酸钠行业发展总体概况</w:t>
      </w:r>
      <w:r>
        <w:rPr>
          <w:rFonts w:hint="eastAsia"/>
        </w:rPr>
        <w:br/>
      </w:r>
      <w:r>
        <w:rPr>
          <w:rFonts w:hint="eastAsia"/>
        </w:rPr>
        <w:t>　　　　1.5.2 双丙戊酸钠行业发展主要特点</w:t>
      </w:r>
      <w:r>
        <w:rPr>
          <w:rFonts w:hint="eastAsia"/>
        </w:rPr>
        <w:br/>
      </w:r>
      <w:r>
        <w:rPr>
          <w:rFonts w:hint="eastAsia"/>
        </w:rPr>
        <w:t>　　　　1.5.3 双丙戊酸钠行业发展影响因素</w:t>
      </w:r>
      <w:r>
        <w:rPr>
          <w:rFonts w:hint="eastAsia"/>
        </w:rPr>
        <w:br/>
      </w:r>
      <w:r>
        <w:rPr>
          <w:rFonts w:hint="eastAsia"/>
        </w:rPr>
        <w:t>　　　　1.5.3 .1 双丙戊酸钠有利因素</w:t>
      </w:r>
      <w:r>
        <w:rPr>
          <w:rFonts w:hint="eastAsia"/>
        </w:rPr>
        <w:br/>
      </w:r>
      <w:r>
        <w:rPr>
          <w:rFonts w:hint="eastAsia"/>
        </w:rPr>
        <w:t>　　　　1.5.3 .2 双丙戊酸钠不利因素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全球市场，近三年双丙戊酸钠主要企业占有率及排名（按销量）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双丙戊酸钠主要企业在国际市场占有率（按销量，2023-2026）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2025年双丙戊酸钠主要企业在国际市场排名（按销量）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全球市场主要企业双丙戊酸钠销量（2023-2026）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全球市场，近三年双丙戊酸钠主要企业占有率及排名（按收入）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双丙戊酸钠主要企业在国际市场占有率（按收入，2023-2026）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2025年双丙戊酸钠主要企业在国际市场排名（按收入）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全球市场主要企业双丙戊酸钠销售收入（2023-2026）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全球市场主要企业双丙戊酸钠销售价格（2023-2026）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中国市场，近三年双丙戊酸钠主要企业占有率及排名（按销量）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双丙戊酸钠主要企业在中国市场占有率（按销量，2023-2026）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2025年双丙戊酸钠主要企业在中国市场排名（按销量）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中国市场主要企业双丙戊酸钠销量（2023-2026）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中国市场，近三年双丙戊酸钠主要企业占有率及排名（按收入）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双丙戊酸钠主要企业在中国市场占有率（按收入，2023-2026）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2025年双丙戊酸钠主要企业在中国市场排名（按收入）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中国市场主要企业双丙戊酸钠销售收入（2023-2026）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全球主要厂商双丙戊酸钠总部及产地分布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全球主要厂商成立时间及双丙戊酸钠商业化日期</w:t>
      </w:r>
      <w:r>
        <w:rPr>
          <w:rFonts w:hint="eastAsia"/>
        </w:rPr>
        <w:br/>
      </w:r>
      <w:r>
        <w:rPr>
          <w:rFonts w:hint="eastAsia"/>
        </w:rPr>
        <w:t>　　2.8 全球主要厂商双丙戊酸钠产品类型及应用</w:t>
      </w:r>
      <w:r>
        <w:rPr>
          <w:rFonts w:hint="eastAsia"/>
        </w:rPr>
        <w:br/>
      </w:r>
      <w:r>
        <w:rPr>
          <w:rFonts w:hint="eastAsia"/>
        </w:rPr>
        <w:t>　　2.9 双丙戊酸钠行业集中度、竞争程度分析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双丙戊酸钠行业集中度分析：2025年全球Top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全球双丙戊酸钠第一梯队、第二梯队和第三梯队生产商（品牌）及市场份额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全球双丙戊酸钠总体规模分析</w:t>
      </w:r>
      <w:r>
        <w:rPr>
          <w:rFonts w:hint="eastAsia"/>
        </w:rPr>
        <w:br/>
      </w:r>
      <w:r>
        <w:rPr>
          <w:rFonts w:hint="eastAsia"/>
        </w:rPr>
        <w:t>　　3.1 全球双丙戊酸钠供需现状及预测（2021-2032）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全球双丙戊酸钠产能、产量、产能利用率及发展趋势（2021-2032）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全球双丙戊酸钠产量、需求量及发展趋势（2021-2032）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全球主要地区双丙戊酸钠产量及发展趋势（2021-2032）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全球主要地区双丙戊酸钠产量（2021-2026）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全球主要地区双丙戊酸钠产量（2027-2032）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全球主要地区双丙戊酸钠产量市场份额（2021-2032）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中国双丙戊酸钠供需现状及预测（2021-2032）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中国双丙戊酸钠产能、产量、产能利用率及发展趋势（2021-2032）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中国双丙戊酸钠产量、市场需求量及发展趋势（2021-2032）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中国市场双丙戊酸钠进出口（2021-2032）</w:t>
      </w:r>
      <w:r>
        <w:rPr>
          <w:rFonts w:hint="eastAsia"/>
        </w:rPr>
        <w:br/>
      </w:r>
      <w:r>
        <w:rPr>
          <w:rFonts w:hint="eastAsia"/>
        </w:rPr>
        <w:t>　　3.4 全球双丙戊酸钠销量及销售额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全球市场双丙戊酸钠销售额（2021-2032）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全球市场双丙戊酸钠销量（2021-2032）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全球市场双丙戊酸钠价格趋势（2021-2032）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全球双丙戊酸钠主要地区分析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全球主要地区双丙戊酸钠市场规模分析：2021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全球主要地区双丙戊酸钠销售收入及市场份额（2021-2026）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全球主要地区双丙戊酸钠销售收入预测（2027-2032）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全球主要地区双丙戊酸钠销量分析：2021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全球主要地区双丙戊酸钠销量及市场份额（2021-2026）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全球主要地区双丙戊酸钠销量及市场份额预测（2027-2032）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北美市场双丙戊酸钠销量、收入及增长率（2021-2032）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欧洲市场双丙戊酸钠销量、收入及增长率（2021-2032）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中国市场双丙戊酸钠销量、收入及增长率（2021-2032）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日本市场双丙戊酸钠销量、收入及增长率（2021-2032）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东南亚市场双丙戊酸钠销量、收入及增长率（2021-2032）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印度市场双丙戊酸钠销量、收入及增长率（2021-2032）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南美市场双丙戊酸钠销量、收入及增长率（2021-2032）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中东市场双丙戊酸钠销量、收入及增长率（2021-2032）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重点企业（1）基本信息、双丙戊酸钠生产基地、销售区域、竞争对手及市场地位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双丙戊酸钠产品规格、参数及市场应用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双丙戊酸钠销量、收入、价格及毛利率（2021-2026）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重点企业（2）基本信息、双丙戊酸钠生产基地、销售区域、竞争对手及市场地位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双丙戊酸钠产品规格、参数及市场应用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双丙戊酸钠销量、收入、价格及毛利率（2021-2026）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重点企业（3）基本信息、双丙戊酸钠生产基地、销售区域、竞争对手及市场地位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双丙戊酸钠产品规格、参数及市场应用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双丙戊酸钠销量、收入、价格及毛利率（2021-2026）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重点企业（4）基本信息、双丙戊酸钠生产基地、销售区域、竞争对手及市场地位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双丙戊酸钠产品规格、参数及市场应用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双丙戊酸钠销量、收入、价格及毛利率（2021-2026）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重点企业（5）基本信息、双丙戊酸钠生产基地、销售区域、竞争对手及市场地位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双丙戊酸钠产品规格、参数及市场应用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双丙戊酸钠销量、收入、价格及毛利率（2021-2026）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重点企业（6）基本信息、双丙戊酸钠生产基地、销售区域、竞争对手及市场地位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双丙戊酸钠产品规格、参数及市场应用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双丙戊酸钠销量、收入、价格及毛利率（2021-2026）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重点企业（7）基本信息、双丙戊酸钠生产基地、销售区域、竞争对手及市场地位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双丙戊酸钠产品规格、参数及市场应用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双丙戊酸钠销量、收入、价格及毛利率（2021-2026）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重点企业（8）基本信息、双丙戊酸钠生产基地、销售区域、竞争对手及市场地位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双丙戊酸钠产品规格、参数及市场应用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双丙戊酸钠销量、收入、价格及毛利率（2021-2026）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重点企业（9）基本信息、双丙戊酸钠生产基地、销售区域、竞争对手及市场地位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双丙戊酸钠产品规格、参数及市场应用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双丙戊酸钠销量、收入、价格及毛利率（2021-2026）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不同产品类型双丙戊酸钠分析</w:t>
      </w:r>
      <w:r>
        <w:rPr>
          <w:rFonts w:hint="eastAsia"/>
        </w:rPr>
        <w:br/>
      </w:r>
      <w:r>
        <w:rPr>
          <w:rFonts w:hint="eastAsia"/>
        </w:rPr>
        <w:t>　　6.1 全球不同产品类型双丙戊酸钠销量（2021-2032）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全球不同产品类型双丙戊酸钠销量及市场份额（2021-2026）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全球不同产品类型双丙戊酸钠销量预测（2027-2032）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全球不同产品类型双丙戊酸钠收入（2021-2032）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全球不同产品类型双丙戊酸钠收入及市场份额（2021-2026）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全球不同产品类型双丙戊酸钠收入预测（2027-2032）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全球不同产品类型双丙戊酸钠价格走势（2021-2032）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中国不同产品类型双丙戊酸钠销量（2021-2032）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中国不同产品类型双丙戊酸钠销量及市场份额（2021-2026）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中国不同产品类型双丙戊酸钠销量预测（2027-2032）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中国不同产品类型双丙戊酸钠收入（2021-2032）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中国不同产品类型双丙戊酸钠收入及市场份额（2021-2026）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中国不同产品类型双丙戊酸钠收入预测（2027-2032）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不同应用双丙戊酸钠分析</w:t>
      </w:r>
      <w:r>
        <w:rPr>
          <w:rFonts w:hint="eastAsia"/>
        </w:rPr>
        <w:br/>
      </w:r>
      <w:r>
        <w:rPr>
          <w:rFonts w:hint="eastAsia"/>
        </w:rPr>
        <w:t>　　7.1 全球不同应用双丙戊酸钠销量（2021-2032）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全球不同应用双丙戊酸钠销量及市场份额（2021-2026）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全球不同应用双丙戊酸钠销量预测（2027-2032）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全球不同应用双丙戊酸钠收入（2021-2032）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全球不同应用双丙戊酸钠收入及市场份额（2021-2026）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全球不同应用双丙戊酸钠收入预测（2027-2032）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全球不同应用双丙戊酸钠价格走势（2021-2032）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中国不同应用双丙戊酸钠销量（2021-2032）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中国不同应用双丙戊酸钠销量及市场份额（2021-2026）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中国不同应用双丙戊酸钠销量预测（2027-2032）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中国不同应用双丙戊酸钠收入（2021-2032）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中国不同应用双丙戊酸钠收入及市场份额（2021-2026）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中国不同应用双丙戊酸钠收入预测（2027-2032）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双丙戊酸钠行业发展趋势</w:t>
      </w:r>
      <w:r>
        <w:rPr>
          <w:rFonts w:hint="eastAsia"/>
        </w:rPr>
        <w:br/>
      </w:r>
      <w:r>
        <w:rPr>
          <w:rFonts w:hint="eastAsia"/>
        </w:rPr>
        <w:t>　　8.2 双丙戊酸钠行业主要驱动因素</w:t>
      </w:r>
      <w:r>
        <w:rPr>
          <w:rFonts w:hint="eastAsia"/>
        </w:rPr>
        <w:br/>
      </w:r>
      <w:r>
        <w:rPr>
          <w:rFonts w:hint="eastAsia"/>
        </w:rPr>
        <w:t>　　8.3 双丙戊酸钠中国企业SWOT分析</w:t>
      </w:r>
      <w:r>
        <w:rPr>
          <w:rFonts w:hint="eastAsia"/>
        </w:rPr>
        <w:br/>
      </w:r>
      <w:r>
        <w:rPr>
          <w:rFonts w:hint="eastAsia"/>
        </w:rPr>
        <w:t>　　8.4 中国双丙戊酸钠行业政策环境分析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双丙戊酸钠行业产业链简介</w:t>
      </w:r>
      <w:r>
        <w:rPr>
          <w:rFonts w:hint="eastAsia"/>
        </w:rPr>
        <w:br/>
      </w:r>
      <w:r>
        <w:rPr>
          <w:rFonts w:hint="eastAsia"/>
        </w:rPr>
        <w:t>　　　　9.1.1 双丙戊酸钠行业供应链分析</w:t>
      </w:r>
      <w:r>
        <w:rPr>
          <w:rFonts w:hint="eastAsia"/>
        </w:rPr>
        <w:br/>
      </w:r>
      <w:r>
        <w:rPr>
          <w:rFonts w:hint="eastAsia"/>
        </w:rPr>
        <w:t>　　　　9.1.2 双丙戊酸钠主要原料及供应情况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双丙戊酸钠行业采购模式</w:t>
      </w:r>
      <w:r>
        <w:rPr>
          <w:rFonts w:hint="eastAsia"/>
        </w:rPr>
        <w:br/>
      </w:r>
      <w:r>
        <w:rPr>
          <w:rFonts w:hint="eastAsia"/>
        </w:rPr>
        <w:t>　　9.3 双丙戊酸钠行业生产模式</w:t>
      </w:r>
      <w:r>
        <w:rPr>
          <w:rFonts w:hint="eastAsia"/>
        </w:rPr>
        <w:br/>
      </w:r>
      <w:r>
        <w:rPr>
          <w:rFonts w:hint="eastAsia"/>
        </w:rPr>
        <w:t>　　9.4 双丙戊酸钠行业销售模式及销售渠道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[~中智~林]附录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按产品类型细分，全球双丙戊酸钠市场规模2021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按应用细分，全球双丙戊酸钠市场规模（CAGR）2021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双丙戊酸钠行业发展主要特点</w:t>
      </w:r>
      <w:r>
        <w:rPr>
          <w:rFonts w:hint="eastAsia"/>
        </w:rPr>
        <w:br/>
      </w:r>
      <w:r>
        <w:rPr>
          <w:rFonts w:hint="eastAsia"/>
        </w:rPr>
        <w:t>　　表 4： 双丙戊酸钠行业发展有利因素分析</w:t>
      </w:r>
      <w:r>
        <w:rPr>
          <w:rFonts w:hint="eastAsia"/>
        </w:rPr>
        <w:br/>
      </w:r>
      <w:r>
        <w:rPr>
          <w:rFonts w:hint="eastAsia"/>
        </w:rPr>
        <w:t>　　表 5： 双丙戊酸钠行业发展不利因素分析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进入双丙戊酸钠行业壁垒</w:t>
      </w:r>
      <w:r>
        <w:rPr>
          <w:rFonts w:hint="eastAsia"/>
        </w:rPr>
        <w:br/>
      </w:r>
      <w:r>
        <w:rPr>
          <w:rFonts w:hint="eastAsia"/>
        </w:rPr>
        <w:t>　　表 7： 双丙戊酸钠主要企业在国际市场占有率（按销量，2023-2026）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2025年双丙戊酸钠主要企业在国际市场排名（按销量）&amp;（吨）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全球市场主要企业双丙戊酸钠销量（2023-2026）&amp;（吨）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双丙戊酸钠主要企业在国际市场占有率（按收入，2023-2026）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2025年双丙戊酸钠主要企业在国际市场排名（按收入）&amp;（万元）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全球市场主要企业双丙戊酸钠销售收入（2023-2026）&amp;（万元）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全球市场主要企业双丙戊酸钠销售价格（2023-2026）&amp;（元/吨）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双丙戊酸钠主要企业在中国市场占有率（按销量，2023-2026）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2025年双丙戊酸钠主要企业在中国市场排名（按销量）&amp;（吨）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中国市场主要企业双丙戊酸钠销量（2023-2026）&amp;（吨）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双丙戊酸钠主要企业在中国市场占有率（按收入，2023-2026）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2025年双丙戊酸钠主要企业在中国市场排名（按收入）&amp;（万元）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中国市场主要企业双丙戊酸钠销售收入（2023-2026）&amp;（万元）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全球主要厂商双丙戊酸钠总部及产地分布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全球主要厂商成立时间及双丙戊酸钠商业化日期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全球主要厂商双丙戊酸钠产品类型及应用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2025年全球双丙戊酸钠主要厂商市场地位（第一梯队、第二梯队和第三梯队）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全球双丙戊酸钠市场投资、并购等现状分析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全球主要地区双丙戊酸钠产量增速（CAGR）：（2021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全球主要地区双丙戊酸钠产量（2021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全球主要地区双丙戊酸钠产量（2021-2026）&amp;（吨）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全球主要地区双丙戊酸钠产量（2027-2032）&amp;（吨）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全球主要地区双丙戊酸钠产量市场份额（2021-2026）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全球主要地区双丙戊酸钠产量市场份额（2027-2032）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中国市场双丙戊酸钠产量、销量、进出口（2021-2026）&amp;（吨）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中国市场双丙戊酸钠产量、销量、进出口预测（2027-2032）&amp;（吨）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全球主要地区双丙戊酸钠销售收入增速：（2021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全球主要地区双丙戊酸钠销售收入（2021-2026）&amp;（万元）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全球主要地区双丙戊酸钠销售收入市场份额（2021-2026）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全球主要地区双丙戊酸钠收入（2027-2032）&amp;（万元）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全球主要地区双丙戊酸钠收入市场份额（2027-2032）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全球主要地区双丙戊酸钠销量（吨）：2021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全球主要地区双丙戊酸钠销量（2021-2026）&amp;（吨）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全球主要地区双丙戊酸钠销量市场份额（2021-2026）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全球主要地区双丙戊酸钠销量（2027-2032）&amp;（吨）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全球主要地区双丙戊酸钠销量份额（2027-2032）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双丙戊酸钠生产基地、销售区域、竞争对手及市场地位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双丙戊酸钠产品规格、参数及市场应用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双丙戊酸钠销量（吨）、收入（万元）、价格（元/吨）及毛利率（2021-2026）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双丙戊酸钠生产基地、销售区域、竞争对手及市场地位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双丙戊酸钠产品规格、参数及市场应用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双丙戊酸钠销量（吨）、收入（万元）、价格（元/吨）及毛利率（2021-2026）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双丙戊酸钠生产基地、销售区域、竞争对手及市场地位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双丙戊酸钠产品规格、参数及市场应用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双丙戊酸钠销量（吨）、收入（万元）、价格（元/吨）及毛利率（2021-2026）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双丙戊酸钠生产基地、销售区域、竞争对手及市场地位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双丙戊酸钠产品规格、参数及市场应用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双丙戊酸钠销量（吨）、收入（万元）、价格（元/吨）及毛利率（2021-2026）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双丙戊酸钠生产基地、销售区域、竞争对手及市场地位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双丙戊酸钠产品规格、参数及市场应用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双丙戊酸钠销量（吨）、收入（万元）、价格（元/吨）及毛利率（2021-2026）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双丙戊酸钠生产基地、销售区域、竞争对手及市场地位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双丙戊酸钠产品规格、参数及市场应用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双丙戊酸钠销量（吨）、收入（万元）、价格（元/吨）及毛利率（2021-2026）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双丙戊酸钠生产基地、销售区域、竞争对手及市场地位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双丙戊酸钠产品规格、参数及市场应用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双丙戊酸钠销量（吨）、收入（万元）、价格（元/吨）及毛利率（2021-2026）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双丙戊酸钠生产基地、销售区域、竞争对手及市场地位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双丙戊酸钠产品规格、参数及市场应用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双丙戊酸钠销量（吨）、收入（万元）、价格（元/吨）及毛利率（2021-2026）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双丙戊酸钠生产基地、销售区域、竞争对手及市场地位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双丙戊酸钠产品规格、参数及市场应用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双丙戊酸钠销量（吨）、收入（万元）、价格（元/吨）及毛利率（2021-2026）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全球不同产品类型双丙戊酸钠销量（2021-2026）&amp;（吨）</w:t>
      </w:r>
      <w:r>
        <w:rPr>
          <w:rFonts w:hint="eastAsia"/>
        </w:rPr>
        <w:br/>
      </w:r>
      <w:r>
        <w:rPr>
          <w:rFonts w:hint="eastAsia"/>
        </w:rPr>
        <w:t>　　表 89： 全球不同产品类型双丙戊酸钠销量市场份额（2021-2026）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全球不同产品类型双丙戊酸钠销量预测（2027-2032）&amp;（吨）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全球市场不同产品类型双丙戊酸钠销量市场份额预测（2027-2032）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全球不同产品类型双丙戊酸钠收入（2021-2026）&amp;（万元）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全球不同产品类型双丙戊酸钠收入市场份额（2021-2026）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全球不同产品类型双丙戊酸钠收入预测（2027-2032）&amp;（万元）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全球不同产品类型双丙戊酸钠收入市场份额预测（2027-2032）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中国不同产品类型双丙戊酸钠销量（2021-2026）&amp;（吨）</w:t>
      </w:r>
      <w:r>
        <w:rPr>
          <w:rFonts w:hint="eastAsia"/>
        </w:rPr>
        <w:br/>
      </w:r>
      <w:r>
        <w:rPr>
          <w:rFonts w:hint="eastAsia"/>
        </w:rPr>
        <w:t>　　表 97： 中国不同产品类型双丙戊酸钠销量市场份额（2021-2026）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中国不同产品类型双丙戊酸钠销量预测（2027-2032）&amp;（吨）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全球市场不同产品类型双丙戊酸钠销量市场份额预测（2027-2032）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中国不同产品类型双丙戊酸钠收入（2021-2026）&amp;（万元）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中国不同产品类型双丙戊酸钠收入市场份额（2021-2026）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中国不同产品类型双丙戊酸钠收入预测（2027-2032）&amp;（万元）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中国不同产品类型双丙戊酸钠收入市场份额预测（2027-2032）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全球不同应用双丙戊酸钠销量（2021-2026）&amp;（吨）</w:t>
      </w:r>
      <w:r>
        <w:rPr>
          <w:rFonts w:hint="eastAsia"/>
        </w:rPr>
        <w:br/>
      </w:r>
      <w:r>
        <w:rPr>
          <w:rFonts w:hint="eastAsia"/>
        </w:rPr>
        <w:t>　　表 105： 全球不同应用双丙戊酸钠销量市场份额（2021-2026）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全球不同应用双丙戊酸钠销量预测（2027-2032）&amp;（吨）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107： 全球市场不同应用双丙戊酸钠销量市场份额预测（2027-2032）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全球不同应用双丙戊酸钠收入（2021-2026）&amp;（万元）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全球不同应用双丙戊酸钠收入市场份额（2021-2026）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全球不同应用双丙戊酸钠收入预测（2027-2032）&amp;（万元）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全球不同应用双丙戊酸钠收入市场份额预测（2027-2032）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中国不同应用双丙戊酸钠销量（2021-2026）&amp;（吨）</w:t>
      </w:r>
      <w:r>
        <w:rPr>
          <w:rFonts w:hint="eastAsia"/>
        </w:rPr>
        <w:br/>
      </w:r>
      <w:r>
        <w:rPr>
          <w:rFonts w:hint="eastAsia"/>
        </w:rPr>
        <w:t>　　表 113： 中国不同应用双丙戊酸钠销量市场份额（2021-2026）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中国不同应用双丙戊酸钠销量预测（2027-2032）&amp;（吨）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115： 中国市场不同应用双丙戊酸钠销量市场份额预测（2027-2032）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中国不同应用双丙戊酸钠收入（2021-2026）&amp;（万元）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中国不同应用双丙戊酸钠收入市场份额（2021-2026）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中国不同应用双丙戊酸钠收入预测（2027-2032）&amp;（万元）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中国不同应用双丙戊酸钠收入市场份额预测（2027-2032）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双丙戊酸钠行业发展趋势</w:t>
      </w:r>
      <w:r>
        <w:rPr>
          <w:rFonts w:hint="eastAsia"/>
        </w:rPr>
        <w:br/>
      </w:r>
      <w:r>
        <w:rPr>
          <w:rFonts w:hint="eastAsia"/>
        </w:rPr>
        <w:t>　　表 121： 双丙戊酸钠行业主要驱动因素</w:t>
      </w:r>
      <w:r>
        <w:rPr>
          <w:rFonts w:hint="eastAsia"/>
        </w:rPr>
        <w:br/>
      </w:r>
      <w:r>
        <w:rPr>
          <w:rFonts w:hint="eastAsia"/>
        </w:rPr>
        <w:t>　　表 122： 双丙戊酸钠行业供应链分析</w:t>
      </w:r>
      <w:r>
        <w:rPr>
          <w:rFonts w:hint="eastAsia"/>
        </w:rPr>
        <w:br/>
      </w:r>
      <w:r>
        <w:rPr>
          <w:rFonts w:hint="eastAsia"/>
        </w:rPr>
        <w:t>　　表 123： 双丙戊酸钠上游原料供应商</w:t>
      </w:r>
      <w:r>
        <w:rPr>
          <w:rFonts w:hint="eastAsia"/>
        </w:rPr>
        <w:br/>
      </w:r>
      <w:r>
        <w:rPr>
          <w:rFonts w:hint="eastAsia"/>
        </w:rPr>
        <w:t>　　表 124： 双丙戊酸钠主要地区不同应用客户分析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双丙戊酸钠典型经销商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双丙戊酸钠产品图片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全球不同产品类型双丙戊酸钠销售额2021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全球不同产品类型双丙戊酸钠市场份额2025 &amp; 2032</w:t>
      </w:r>
      <w:r>
        <w:rPr>
          <w:rFonts w:hint="eastAsia"/>
        </w:rPr>
        <w:br/>
      </w:r>
      <w:r>
        <w:rPr>
          <w:rFonts w:hint="eastAsia"/>
        </w:rPr>
        <w:t>　　图 4： 片剂产品图片</w:t>
      </w:r>
      <w:r>
        <w:rPr>
          <w:rFonts w:hint="eastAsia"/>
        </w:rPr>
        <w:br/>
      </w:r>
      <w:r>
        <w:rPr>
          <w:rFonts w:hint="eastAsia"/>
        </w:rPr>
        <w:t>　　图 5： 胶囊产品图片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全球不同应用双丙戊酸钠市场份额2025 &amp; 2032</w:t>
      </w:r>
      <w:r>
        <w:rPr>
          <w:rFonts w:hint="eastAsia"/>
        </w:rPr>
        <w:br/>
      </w:r>
      <w:r>
        <w:rPr>
          <w:rFonts w:hint="eastAsia"/>
        </w:rPr>
        <w:t>　　图 9： 癫痫</w:t>
      </w:r>
      <w:r>
        <w:rPr>
          <w:rFonts w:hint="eastAsia"/>
        </w:rPr>
        <w:br/>
      </w:r>
      <w:r>
        <w:rPr>
          <w:rFonts w:hint="eastAsia"/>
        </w:rPr>
        <w:t>　　图 10： 躁狂抑郁症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2025年全球前五大生产商双丙戊酸钠市场份额</w:t>
      </w:r>
      <w:r>
        <w:rPr>
          <w:rFonts w:hint="eastAsia"/>
        </w:rPr>
        <w:br/>
      </w:r>
      <w:r>
        <w:rPr>
          <w:rFonts w:hint="eastAsia"/>
        </w:rPr>
        <w:t>　　图 13： 2025年全球双丙戊酸钠第一梯队、第二梯队和第三梯队厂商及市场份额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全球双丙戊酸钠产能、产量、产能利用率及发展趋势（2021-2032）&amp;（吨）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全球双丙戊酸钠产量、需求量及发展趋势（2021-2032）&amp;（吨）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全球主要地区双丙戊酸钠产量市场份额（2021-2032）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中国双丙戊酸钠产能、产量、产能利用率及发展趋势（2021-2032）&amp;（吨）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中国双丙戊酸钠产量、市场需求量及发展趋势（2021-2032）&amp;（吨）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全球双丙戊酸钠市场销售额及增长率：（2021-2032）&amp;（万元）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全球市场双丙戊酸钠市场规模：2021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全球市场双丙戊酸钠销量及增长率（2021-2032）&amp;（吨）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全球市场双丙戊酸钠价格趋势（2021-2032）&amp;（元/吨）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全球主要地区双丙戊酸钠销售收入（2021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全球主要地区双丙戊酸钠销售收入市场份额（2021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北美市场双丙戊酸钠销量及增长率（2021-2032）&amp;（吨）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北美市场双丙戊酸钠收入及增长率（2021-2032）&amp;（万元）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欧洲市场双丙戊酸钠销量及增长率（2021-2032）&amp;（吨）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欧洲市场双丙戊酸钠收入及增长率（2021-2032）&amp;（万元）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中国市场双丙戊酸钠销量及增长率（2021-2032）&amp;（吨）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中国市场双丙戊酸钠收入及增长率（2021-2032）&amp;（万元）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日本市场双丙戊酸钠销量及增长率（2021-2032）&amp;（吨）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日本市场双丙戊酸钠收入及增长率（2021-2032）&amp;（万元）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东南亚市场双丙戊酸钠销量及增长率（2021-2032）&amp;（吨）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东南亚市场双丙戊酸钠收入及增长率（2021-2032）&amp;（万元）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印度市场双丙戊酸钠销量及增长率（2021-2032）&amp;（吨）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印度市场双丙戊酸钠收入及增长率（2021-2032）&amp;（万元）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南美市场双丙戊酸钠销量及增长率（2021-2032）&amp;（吨）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南美市场双丙戊酸钠收入及增长率（2021-2032）&amp;（万元）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中东市场双丙戊酸钠销量及增长率（2021-2032）&amp;（吨）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中东市场双丙戊酸钠收入及增长率（2021-2032）&amp;（万元）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全球不同产品类型双丙戊酸钠价格走势（2021-2032）&amp;（元/吨）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全球不同应用双丙戊酸钠价格走势（2021-2032）&amp;（元/吨）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双丙戊酸钠中国企业SWOT分析</w:t>
      </w:r>
      <w:r>
        <w:rPr>
          <w:rFonts w:hint="eastAsia"/>
        </w:rPr>
        <w:br/>
      </w:r>
      <w:r>
        <w:rPr>
          <w:rFonts w:hint="eastAsia"/>
        </w:rPr>
        <w:t>　　图 44： 双丙戊酸钠产业链</w:t>
      </w:r>
      <w:r>
        <w:rPr>
          <w:rFonts w:hint="eastAsia"/>
        </w:rPr>
        <w:br/>
      </w:r>
      <w:r>
        <w:rPr>
          <w:rFonts w:hint="eastAsia"/>
        </w:rPr>
        <w:t>　　图 45： 双丙戊酸钠行业采购模式分析</w:t>
      </w:r>
      <w:r>
        <w:rPr>
          <w:rFonts w:hint="eastAsia"/>
        </w:rPr>
        <w:br/>
      </w:r>
      <w:r>
        <w:rPr>
          <w:rFonts w:hint="eastAsia"/>
        </w:rPr>
        <w:t>　　图 46： 双丙戊酸钠行业生产模式</w:t>
      </w:r>
      <w:r>
        <w:rPr>
          <w:rFonts w:hint="eastAsia"/>
        </w:rPr>
        <w:br/>
      </w:r>
      <w:r>
        <w:rPr>
          <w:rFonts w:hint="eastAsia"/>
        </w:rPr>
        <w:t>　　图 47： 双丙戊酸钠行业销售模式分析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a7067ba6d149b5" w:history="1">
        <w:r>
          <w:rPr>
            <w:rStyle w:val="Hyperlink"/>
          </w:rPr>
          <w:t>全球与中国双丙戊酸钠发展现状分析及市场前景报告（2026-2032年）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5733782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a7067ba6d149b5" w:history="1">
        <w:r>
          <w:rPr>
            <w:rStyle w:val="Hyperlink"/>
          </w:rPr>
          <w:t>https://www.20087.com/2/78/ShuangBingWuSuanNaShiChangQianJingFenXi.html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戊酸钠对大脑有影响吗、双丙戊酸钠与丙戊酸钠的区别、丙戊酸钠是情绪稳定剂吗、双丙戊酸钠缓释片说明书、服丙戊酸钠过后脾气很暴躁、双丙戊酸钠又叫什么、丙戊酸钠对孩子智商有伤害吗、双丙戊酸钠和丙戊酸钠、双相障碍吃碳酸锂治好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3b04eb0a9944f5" w:history="1">
      <w:r>
        <w:rPr>
          <w:rStyle w:val="Hyperlink"/>
        </w:rPr>
        <w:t>全球与中国双丙戊酸钠发展现状分析及市场前景报告（2026-2032年）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ShuangBingWuSuanNaShiChangQianJingFenXi.html" TargetMode="External" Id="R85a7067ba6d149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ShuangBingWuSuanNaShiChangQianJingFenXi.html" TargetMode="External" Id="R0e3b04eb0a9944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2026-01-02T01:42:53Z</dcterms:created>
  <dcterms:modified xsi:type="dcterms:W3CDTF">2026-01-02T02:42:53Z</dcterms:modified>
  <dc:subject>全球与中国双丙戊酸钠发展现状分析及市场前景报告（2026-2032年）</dc:subject>
  <dc:title>全球与中国双丙戊酸钠发展现状分析及市场前景报告（2026-2032年）</dc:title>
  <cp:keywords>全球与中国双丙戊酸钠发展现状分析及市场前景报告（2026-2032年）</cp:keywords>
  <dc:description>全球与中国双丙戊酸钠发展现状分析及市场前景报告（2026-2032年）</dc:description>
</cp:coreProperties>
</file>