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6d798b0444be5" w:history="1">
              <w:r>
                <w:rPr>
                  <w:rStyle w:val="Hyperlink"/>
                </w:rPr>
                <w:t>2026-2032年中国安慰剂药物发展现状及行业前景分析报告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6d798b0444be5" w:history="1">
              <w:r>
                <w:rPr>
                  <w:rStyle w:val="Hyperlink"/>
                </w:rPr>
                <w:t>2026-2032年中国安慰剂药物发展现状及行业前景分析报告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6d798b0444be5" w:history="1">
                <w:r>
                  <w:rPr>
                    <w:rStyle w:val="Hyperlink"/>
                  </w:rPr>
                  <w:t>https://www.20087.com/2/08/AnWeiJiYaoWuDeQianJing.html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慰剂药物在临床研究中作为对照手段，用于评估新药真实疗效，通常采用外观、气味、口感与试验药物一致但不含活性成分的制剂（如乳糖片、生理盐水注射液）。该类产品需严格遵循GMP规范生产，确保盲法完整性与受试者安全。近年来，安慰剂设计在模拟缓释行为、匹配颜色变化及无致敏辅料选择方面持续精细化。然而，在主观症状（如疼痛、焦虑）评估中，安慰剂效应本身可能干扰数据解读；同时，伦理审查对安慰剂使用的必要性提出更高要求，尤其在已有有效疗法的疾病领域。</w:t>
      </w:r>
      <w:r>
        <w:rPr>
          <w:rFonts w:hint="eastAsia"/>
        </w:rPr>
        <w:br/>
      </w:r>
      <w:r>
        <w:rPr>
          <w:rFonts w:hint="eastAsia"/>
        </w:rPr>
        <w:t>　　未来，安慰剂药物将向动态模拟、数字孪生整合与伦理智能化方向发展。市场调研网认为，智能安慰剂（如含传感器的“假药丸”）可记录服药依从性而不释放药物，提升试验数据质量；而基于患者心理特征的安慰剂效应预测模型将优化试验分组设计。在真实世界研究中，安慰剂将更多用于探索身心交互机制，而非单纯对照。随着精准医学推进，安慰剂使用将更严格限定于科学必要且伦理合规的场景。长远看，安慰剂药物将从传统对照工具升级为支撑临床试验科学性、理解治疗响应复杂性与推动医学伦理演进的关键研究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76d798b0444be5" w:history="1">
        <w:r>
          <w:rPr>
            <w:rStyle w:val="Hyperlink"/>
          </w:rPr>
          <w:t>2026-2032年中国安慰剂药物发展现状及行业前景分析报告</w:t>
        </w:r>
      </w:hyperlink>
      <w:r>
        <w:rPr>
          <w:rFonts w:hint="eastAsia"/>
        </w:rPr>
        <w:t>》，2025年安慰剂药物行业市场规模达 亿元，预计2032年市场规模将达 亿元，期间年均复合增长率（CAGR）达 %。报告系统分析了安慰剂药物行业的市场需求、市场规模及价格动态，全面梳理了安慰剂药物产业链结构，并对安慰剂药物细分市场进行了深入探究。报告基于详实数据，科学预测了安慰剂药物市场前景与发展趋势，重点剖析了品牌竞争格局、市场集中度及重点企业的市场地位。通过SWOT分析，报告识别了行业面临的机遇与风险，并提出了针对性发展策略与建议，为安慰剂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安慰剂药物市场概述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按照不同产品类型，安慰剂药物主要可以分为如下几个类别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中国不同产品类型安慰剂药物增长趋势2021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</w:t>
      </w:r>
      <w:r>
        <w:rPr>
          <w:rFonts w:hint="eastAsia"/>
        </w:rPr>
        <w:br/>
      </w:r>
      <w:r>
        <w:rPr>
          <w:rFonts w:hint="eastAsia"/>
        </w:rPr>
        <w:t>　　　　1.2.3 丸</w:t>
      </w:r>
      <w:r>
        <w:rPr>
          <w:rFonts w:hint="eastAsia"/>
        </w:rPr>
        <w:br/>
      </w:r>
      <w:r>
        <w:rPr>
          <w:rFonts w:hint="eastAsia"/>
        </w:rPr>
        <w:t>　　　　1.2.4 针剂</w:t>
      </w:r>
      <w:r>
        <w:rPr>
          <w:rFonts w:hint="eastAsia"/>
        </w:rPr>
        <w:br/>
      </w:r>
      <w:r>
        <w:rPr>
          <w:rFonts w:hint="eastAsia"/>
        </w:rPr>
        <w:t>　　1.3 从不同应用，安慰剂药物主要包括如下几个方面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中国不同应用安慰剂药物增长趋势2021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疼痛</w:t>
      </w:r>
      <w:r>
        <w:rPr>
          <w:rFonts w:hint="eastAsia"/>
        </w:rPr>
        <w:br/>
      </w:r>
      <w:r>
        <w:rPr>
          <w:rFonts w:hint="eastAsia"/>
        </w:rPr>
        <w:t>　　　　1.3.3 恶心</w:t>
      </w:r>
      <w:r>
        <w:rPr>
          <w:rFonts w:hint="eastAsia"/>
        </w:rPr>
        <w:br/>
      </w:r>
      <w:r>
        <w:rPr>
          <w:rFonts w:hint="eastAsia"/>
        </w:rPr>
        <w:t>　　　　1.3.4 哮喘</w:t>
      </w:r>
      <w:r>
        <w:rPr>
          <w:rFonts w:hint="eastAsia"/>
        </w:rPr>
        <w:br/>
      </w:r>
      <w:r>
        <w:rPr>
          <w:rFonts w:hint="eastAsia"/>
        </w:rPr>
        <w:t>　　　　1.3.5 抑郁</w:t>
      </w:r>
      <w:r>
        <w:rPr>
          <w:rFonts w:hint="eastAsia"/>
        </w:rPr>
        <w:br/>
      </w:r>
      <w:r>
        <w:rPr>
          <w:rFonts w:hint="eastAsia"/>
        </w:rPr>
        <w:t>　　　　1.3.6 帕金森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中国安慰剂药物发展现状及未来趋势（2021-2032）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中国市场安慰剂药物收入及增长率（2021-2032）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中国市场安慰剂药物销量及增长率（2021-2032）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中国市场主要安慰剂药物厂商分析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中国市场主要厂商安慰剂药物销量及市场占有率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中国市场主要厂商安慰剂药物销量（2021-2026）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中国市场主要厂商安慰剂药物销量市场份额（2021-2026）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中国市场主要厂商安慰剂药物收入及市场占有率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中国市场主要厂商安慰剂药物收入（2021-2026）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中国市场主要厂商安慰剂药物收入市场份额（2021-2026）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2025年中国市场主要厂商安慰剂药物收入排名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中国市场主要厂商安慰剂药物价格（2021-2026）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中国市场主要厂商安慰剂药物总部及产地分布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中国市场主要厂商成立时间及安慰剂药物商业化日期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中国市场主要厂商安慰剂药物产品类型及应用</w:t>
      </w:r>
      <w:r>
        <w:rPr>
          <w:rFonts w:hint="eastAsia"/>
        </w:rPr>
        <w:br/>
      </w:r>
      <w:r>
        <w:rPr>
          <w:rFonts w:hint="eastAsia"/>
        </w:rPr>
        <w:t>　　2.7 安慰剂药物行业集中度、竞争程度分析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安慰剂药物行业集中度分析：2025年中国Top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中国市场安慰剂药物第一梯队、第二梯队和第三梯队厂商（品牌）及2025年市场份额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重点企业（1）基本信息、安慰剂药物生产基地、总部、竞争对手及市场地位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安慰剂药物产品规格、参数及市场应用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重点企业（1）在中国市场安慰剂药物销量、收入、价格及毛利率（2021-2026）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重点企业（2）基本信息、安慰剂药物生产基地、总部、竞争对手及市场地位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安慰剂药物产品规格、参数及市场应用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重点企业（2）在中国市场安慰剂药物销量、收入、价格及毛利率（2021-2026）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重点企业（3）基本信息、安慰剂药物生产基地、总部、竞争对手及市场地位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安慰剂药物产品规格、参数及市场应用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重点企业（3）在中国市场安慰剂药物销量、收入、价格及毛利率（2021-2026）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重点企业（4）基本信息、安慰剂药物生产基地、总部、竞争对手及市场地位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安慰剂药物产品规格、参数及市场应用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重点企业（4）在中国市场安慰剂药物销量、收入、价格及毛利率（2021-2026）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重点企业（5）基本信息、安慰剂药物生产基地、总部、竞争对手及市场地位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安慰剂药物产品规格、参数及市场应用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重点企业（5）在中国市场安慰剂药物销量、收入、价格及毛利率（2021-2026）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重点企业（6）基本信息、安慰剂药物生产基地、总部、竞争对手及市场地位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安慰剂药物产品规格、参数及市场应用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重点企业（6）在中国市场安慰剂药物销量、收入、价格及毛利率（2021-2026）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重点企业（7）基本信息、安慰剂药物生产基地、总部、竞争对手及市场地位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安慰剂药物产品规格、参数及市场应用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重点企业（7）在中国市场安慰剂药物销量、收入、价格及毛利率（2021-2026）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不同产品类型安慰剂药物分析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中国市场不同产品类型安慰剂药物销量（2021-2032）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中国市场不同产品类型安慰剂药物销量及市场份额（2021-2026）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中国市场不同产品类型安慰剂药物销量预测（2027-2032）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中国市场不同产品类型安慰剂药物规模（2021-2032）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中国市场不同产品类型安慰剂药物规模及市场份额（2021-2026）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中国市场不同产品类型安慰剂药物规模预测（2027-2032）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中国市场不同产品类型安慰剂药物价格走势（2021-2032）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不同应用安慰剂药物分析</w:t>
      </w:r>
      <w:r>
        <w:rPr>
          <w:rFonts w:hint="eastAsia"/>
        </w:rPr>
        <w:br/>
      </w:r>
      <w:r>
        <w:rPr>
          <w:rFonts w:hint="eastAsia"/>
        </w:rPr>
        <w:t>　　5.1 中国市场不同应用安慰剂药物销量（2021-2032）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中国市场不同应用安慰剂药物销量及市场份额（2021-2026）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中国市场不同应用安慰剂药物销量预测（2027-2032）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中国市场不同应用安慰剂药物规模（2021-2032）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中国市场不同应用安慰剂药物规模及市场份额（2021-2026）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中国市场不同应用安慰剂药物规模预测（2027-2032）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中国市场不同应用安慰剂药物价格走势（2021-2032）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安慰剂药物行业发展分析---发展趋势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安慰剂药物行业发展分析---厂商壁垒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安慰剂药物行业发展分析---驱动因素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安慰剂药物行业发展分析---制约因素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安慰剂药物中国企业SWOT分析</w:t>
      </w:r>
      <w:r>
        <w:rPr>
          <w:rFonts w:hint="eastAsia"/>
        </w:rPr>
        <w:br/>
      </w:r>
      <w:r>
        <w:rPr>
          <w:rFonts w:hint="eastAsia"/>
        </w:rPr>
        <w:t>　　6.6 安慰剂药物行业发展分析---行业政策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安慰剂药物行业产业链简介</w:t>
      </w:r>
      <w:r>
        <w:rPr>
          <w:rFonts w:hint="eastAsia"/>
        </w:rPr>
        <w:br/>
      </w:r>
      <w:r>
        <w:rPr>
          <w:rFonts w:hint="eastAsia"/>
        </w:rPr>
        <w:t>　　7.2 安慰剂药物产业链分析-上游</w:t>
      </w:r>
      <w:r>
        <w:rPr>
          <w:rFonts w:hint="eastAsia"/>
        </w:rPr>
        <w:br/>
      </w:r>
      <w:r>
        <w:rPr>
          <w:rFonts w:hint="eastAsia"/>
        </w:rPr>
        <w:t>　　7.3 安慰剂药物产业链分析-中游</w:t>
      </w:r>
      <w:r>
        <w:rPr>
          <w:rFonts w:hint="eastAsia"/>
        </w:rPr>
        <w:br/>
      </w:r>
      <w:r>
        <w:rPr>
          <w:rFonts w:hint="eastAsia"/>
        </w:rPr>
        <w:t>　　7.4 安慰剂药物产业链分析-下游</w:t>
      </w:r>
      <w:r>
        <w:rPr>
          <w:rFonts w:hint="eastAsia"/>
        </w:rPr>
        <w:br/>
      </w:r>
      <w:r>
        <w:rPr>
          <w:rFonts w:hint="eastAsia"/>
        </w:rPr>
        <w:t>　　7.5 安慰剂药物行业采购模式</w:t>
      </w:r>
      <w:r>
        <w:rPr>
          <w:rFonts w:hint="eastAsia"/>
        </w:rPr>
        <w:br/>
      </w:r>
      <w:r>
        <w:rPr>
          <w:rFonts w:hint="eastAsia"/>
        </w:rPr>
        <w:t>　　7.6 安慰剂药物行业生产模式</w:t>
      </w:r>
      <w:r>
        <w:rPr>
          <w:rFonts w:hint="eastAsia"/>
        </w:rPr>
        <w:br/>
      </w:r>
      <w:r>
        <w:rPr>
          <w:rFonts w:hint="eastAsia"/>
        </w:rPr>
        <w:t>　　7.7 安慰剂药物行业销售模式及销售渠道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中国本土安慰剂药物产能、产量分析</w:t>
      </w:r>
      <w:r>
        <w:rPr>
          <w:rFonts w:hint="eastAsia"/>
        </w:rPr>
        <w:br/>
      </w:r>
      <w:r>
        <w:rPr>
          <w:rFonts w:hint="eastAsia"/>
        </w:rPr>
        <w:t>　　8.1 中国安慰剂药物供需现状及预测（2021-2032）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中国安慰剂药物产能、产量、产能利用率及发展趋势（2021-2032）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中国安慰剂药物产量、市场需求量及发展趋势（2021-2032）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中国安慰剂药物进出口分析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中国市场安慰剂药物主要进口来源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中国市场安慰剂药物主要出口目的地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不同产品类型安慰剂药物市场规模2021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不同应用安慰剂药物市场规模2021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中国市场主要厂商安慰剂药物销量（2021-2026）&amp;（千件）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中国市场主要厂商安慰剂药物销量市场份额（2021-2026）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中国市场主要厂商安慰剂药物收入（2021-2026）&amp;（万元）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中国市场主要厂商安慰剂药物收入份额（2021-2026）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2025年中国主要生产商安慰剂药物收入排名（万元）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中国市场主要厂商安慰剂药物价格（2021-2026）&amp;（元/件）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中国市场主要厂商安慰剂药物总部及产地分布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中国市场主要厂商成立时间及安慰剂药物商业化日期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中国市场主要厂商安慰剂药物产品类型及应用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2025年中国市场安慰剂药物主要厂商市场地位（第一梯队、第二梯队和第三梯队）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安慰剂药物市场投资、并购等现状分析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安慰剂药物生产基地、总部、竞争对手及市场地位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安慰剂药物产品规格、参数及市场应用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安慰剂药物销量（千件）、收入（万元）、价格（元/件）及毛利率（2021-2026）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安慰剂药物生产基地、总部、竞争对手及市场地位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安慰剂药物产品规格、参数及市场应用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安慰剂药物销量（千件）、收入（万元）、价格（元/件）及毛利率（2021-2026）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安慰剂药物生产基地、总部、竞争对手及市场地位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安慰剂药物产品规格、参数及市场应用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安慰剂药物销量（千件）、收入（万元）、价格（元/件）及毛利率（2021-2026）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安慰剂药物生产基地、总部、竞争对手及市场地位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安慰剂药物产品规格、参数及市场应用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安慰剂药物销量（千件）、收入（万元）、价格（元/件）及毛利率（2021-2026）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安慰剂药物生产基地、总部、竞争对手及市场地位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安慰剂药物产品规格、参数及市场应用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安慰剂药物销量（千件）、收入（万元）、价格（元/件）及毛利率（2021-2026）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安慰剂药物生产基地、总部、竞争对手及市场地位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安慰剂药物产品规格、参数及市场应用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安慰剂药物销量（千件）、收入（万元）、价格（元/件）及毛利率（2021-2026）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安慰剂药物生产基地、总部、竞争对手及市场地位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安慰剂药物产品规格、参数及市场应用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安慰剂药物销量（千件）、收入（万元）、价格（元/件）及毛利率（2021-2026）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中国市场不同产品类型安慰剂药物销量（2021-2026）&amp;（千件）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中国市场不同产品类型安慰剂药物销量市场份额（2021-2026）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中国市场不同产品类型安慰剂药物销量预测（2027-2032）&amp;（千件）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中国市场不同产品类型安慰剂药物销量市场份额预测（2027-2032）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中国市场不同产品类型安慰剂药物规模（2021-2026）&amp;（万元）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中国市场不同产品类型安慰剂药物规模市场份额（2021-2026）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中国市场不同产品类型安慰剂药物规模预测（2027-2032）&amp;（万元）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中国市场不同产品类型安慰剂药物规模市场份额预测（2027-2032）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中国市场不同应用安慰剂药物销量（2021-2026）&amp;（千件）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中国市场不同应用安慰剂药物销量市场份额（2021-2026）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中国市场不同应用安慰剂药物销量预测（2027-2032）&amp;（千件）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中国市场不同应用安慰剂药物销量市场份额预测（2027-2032）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中国市场不同应用安慰剂药物规模（2021-2026）&amp;（万元）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中国市场不同应用安慰剂药物规模市场份额（2021-2026）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中国市场不同应用安慰剂药物规模预测（2027-2032）&amp;（万元）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中国市场不同应用安慰剂药物规模市场份额预测（2027-2032）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安慰剂药物行业发展分析---发展趋势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安慰剂药物行业发展分析---厂商壁垒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安慰剂药物行业发展分析---驱动因素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安慰剂药物行业发展分析---制约因素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安慰剂药物行业相关重点政策一览</w:t>
      </w:r>
      <w:r>
        <w:rPr>
          <w:rFonts w:hint="eastAsia"/>
        </w:rPr>
        <w:br/>
      </w:r>
      <w:r>
        <w:rPr>
          <w:rFonts w:hint="eastAsia"/>
        </w:rPr>
        <w:t>　　表 70： 安慰剂药物行业供应链分析</w:t>
      </w:r>
      <w:r>
        <w:rPr>
          <w:rFonts w:hint="eastAsia"/>
        </w:rPr>
        <w:br/>
      </w:r>
      <w:r>
        <w:rPr>
          <w:rFonts w:hint="eastAsia"/>
        </w:rPr>
        <w:t>　　表 71： 安慰剂药物上游原料供应商</w:t>
      </w:r>
      <w:r>
        <w:rPr>
          <w:rFonts w:hint="eastAsia"/>
        </w:rPr>
        <w:br/>
      </w:r>
      <w:r>
        <w:rPr>
          <w:rFonts w:hint="eastAsia"/>
        </w:rPr>
        <w:t>　　表 72： 安慰剂药物行业主要下游客户</w:t>
      </w:r>
      <w:r>
        <w:rPr>
          <w:rFonts w:hint="eastAsia"/>
        </w:rPr>
        <w:br/>
      </w:r>
      <w:r>
        <w:rPr>
          <w:rFonts w:hint="eastAsia"/>
        </w:rPr>
        <w:t>　　表 73： 安慰剂药物典型经销商</w:t>
      </w:r>
      <w:r>
        <w:rPr>
          <w:rFonts w:hint="eastAsia"/>
        </w:rPr>
        <w:br/>
      </w:r>
      <w:r>
        <w:rPr>
          <w:rFonts w:hint="eastAsia"/>
        </w:rPr>
        <w:t>　　表 74： 中国安慰剂药物产量、销量、进口量及出口量（2021-2026）&amp;（千件）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中国安慰剂药物产量、销量、进口量及出口量预测（2027-2032）&amp;（千件）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中国市场安慰剂药物主要进口来源</w:t>
      </w:r>
      <w:r>
        <w:rPr>
          <w:rFonts w:hint="eastAsia"/>
        </w:rPr>
        <w:br/>
      </w:r>
      <w:r>
        <w:rPr>
          <w:rFonts w:hint="eastAsia"/>
        </w:rPr>
        <w:t>　　表 77： 中国市场安慰剂药物主要出口目的地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安慰剂药物产品图片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中国不同产品类型安慰剂药物市场规模市场份额2025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片产品图片</w:t>
      </w:r>
      <w:r>
        <w:rPr>
          <w:rFonts w:hint="eastAsia"/>
        </w:rPr>
        <w:br/>
      </w:r>
      <w:r>
        <w:rPr>
          <w:rFonts w:hint="eastAsia"/>
        </w:rPr>
        <w:t>　　图 4： 丸产品图片</w:t>
      </w:r>
      <w:r>
        <w:rPr>
          <w:rFonts w:hint="eastAsia"/>
        </w:rPr>
        <w:br/>
      </w:r>
      <w:r>
        <w:rPr>
          <w:rFonts w:hint="eastAsia"/>
        </w:rPr>
        <w:t>　　图 5： 针剂产品图片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中国不同应用安慰剂药物市场份额2025 &amp; 2032</w:t>
      </w:r>
      <w:r>
        <w:rPr>
          <w:rFonts w:hint="eastAsia"/>
        </w:rPr>
        <w:br/>
      </w:r>
      <w:r>
        <w:rPr>
          <w:rFonts w:hint="eastAsia"/>
        </w:rPr>
        <w:t>　　图 7： 疼痛</w:t>
      </w:r>
      <w:r>
        <w:rPr>
          <w:rFonts w:hint="eastAsia"/>
        </w:rPr>
        <w:br/>
      </w:r>
      <w:r>
        <w:rPr>
          <w:rFonts w:hint="eastAsia"/>
        </w:rPr>
        <w:t>　　图 8： 恶心</w:t>
      </w:r>
      <w:r>
        <w:rPr>
          <w:rFonts w:hint="eastAsia"/>
        </w:rPr>
        <w:br/>
      </w:r>
      <w:r>
        <w:rPr>
          <w:rFonts w:hint="eastAsia"/>
        </w:rPr>
        <w:t>　　图 9： 哮喘</w:t>
      </w:r>
      <w:r>
        <w:rPr>
          <w:rFonts w:hint="eastAsia"/>
        </w:rPr>
        <w:br/>
      </w:r>
      <w:r>
        <w:rPr>
          <w:rFonts w:hint="eastAsia"/>
        </w:rPr>
        <w:t>　　图 10： 抑郁</w:t>
      </w:r>
      <w:r>
        <w:rPr>
          <w:rFonts w:hint="eastAsia"/>
        </w:rPr>
        <w:br/>
      </w:r>
      <w:r>
        <w:rPr>
          <w:rFonts w:hint="eastAsia"/>
        </w:rPr>
        <w:t>　　图 11： 帕金森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中国市场安慰剂药物市场规模，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中国市场安慰剂药物收入及增长率（2021-2032）&amp;（万元）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中国市场安慰剂药物销量及增长率（2021-2032）&amp;（千件）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2025年中国市场主要厂商安慰剂药物销量市场份额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2025年中国市场主要厂商安慰剂药物收入市场份额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2025年中国市场前五大厂商安慰剂药物市场份额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2025年中国市场安慰剂药物第一梯队、第二梯队和第三梯队厂商（品牌）及市场份额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中国市场不同产品类型安慰剂药物价格走势（2021-2032）&amp;（元/件）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中国市场不同应用安慰剂药物价格走势（2021-2032）&amp;（元/件）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安慰剂药物中国企业SWOT分析</w:t>
      </w:r>
      <w:r>
        <w:rPr>
          <w:rFonts w:hint="eastAsia"/>
        </w:rPr>
        <w:br/>
      </w:r>
      <w:r>
        <w:rPr>
          <w:rFonts w:hint="eastAsia"/>
        </w:rPr>
        <w:t>　　图 23： 安慰剂药物产业链</w:t>
      </w:r>
      <w:r>
        <w:rPr>
          <w:rFonts w:hint="eastAsia"/>
        </w:rPr>
        <w:br/>
      </w:r>
      <w:r>
        <w:rPr>
          <w:rFonts w:hint="eastAsia"/>
        </w:rPr>
        <w:t>　　图 24： 安慰剂药物行业采购模式分析</w:t>
      </w:r>
      <w:r>
        <w:rPr>
          <w:rFonts w:hint="eastAsia"/>
        </w:rPr>
        <w:br/>
      </w:r>
      <w:r>
        <w:rPr>
          <w:rFonts w:hint="eastAsia"/>
        </w:rPr>
        <w:t>　　图 25： 安慰剂药物行业生产模式分析</w:t>
      </w:r>
      <w:r>
        <w:rPr>
          <w:rFonts w:hint="eastAsia"/>
        </w:rPr>
        <w:br/>
      </w:r>
      <w:r>
        <w:rPr>
          <w:rFonts w:hint="eastAsia"/>
        </w:rPr>
        <w:t>　　图 26： 安慰剂药物行业销售模式分析</w:t>
      </w:r>
      <w:r>
        <w:rPr>
          <w:rFonts w:hint="eastAsia"/>
        </w:rPr>
        <w:br/>
      </w:r>
      <w:r>
        <w:rPr>
          <w:rFonts w:hint="eastAsia"/>
        </w:rPr>
        <w:t>　　图 27： 中国安慰剂药物产能、产量、产能利用率及发展趋势（2021-2032）&amp;（千件）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中国安慰剂药物产量、市场需求量及发展趋势（2021-2032）&amp;（千件）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6d798b0444be5" w:history="1">
        <w:r>
          <w:rPr>
            <w:rStyle w:val="Hyperlink"/>
          </w:rPr>
          <w:t>2026-2032年中国安慰剂药物发展现状及行业前景分析报告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6d798b0444be5" w:history="1">
        <w:r>
          <w:rPr>
            <w:rStyle w:val="Hyperlink"/>
          </w:rPr>
          <w:t>https://www.20087.com/2/08/AnWeiJiYaoWuDeQianJing.html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热点：哪些药品属于安慰剂、安慰剂药物都有什么药、安慰剂组是不用药吗、安慰剂药物购买、安慰剂有哪些药、安慰剂药物哪里可以买到、临床常用的安慰剂、安慰剂有药理作用吗、安慰剂的功效与作用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0a907af6c4181" w:history="1">
      <w:r>
        <w:rPr>
          <w:rStyle w:val="Hyperlink"/>
        </w:rPr>
        <w:t>2026-2032年中国安慰剂药物发展现状及行业前景分析报告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AnWeiJiYaoWuDeQianJing.html" TargetMode="External" Id="R8876d798b044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AnWeiJiYaoWuDeQianJing.html" TargetMode="External" Id="R0430a907af6c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2026-02-08T04:51:23Z</dcterms:created>
  <dcterms:modified xsi:type="dcterms:W3CDTF">2026-02-08T05:51:23Z</dcterms:modified>
  <dc:subject>2026-2032年中国安慰剂药物发展现状及行业前景分析报告</dc:subject>
  <dc:title>2026-2032年中国安慰剂药物发展现状及行业前景分析报告</dc:title>
  <cp:keywords>2026-2032年中国安慰剂药物发展现状及行业前景分析报告</cp:keywords>
  <dc:description>2026-2032年中国安慰剂药物发展现状及行业前景分析报告</dc:description>
</cp:coreProperties>
</file>