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bf1143a0b497d" w:history="1">
              <w:r>
                <w:rPr>
                  <w:rStyle w:val="Hyperlink"/>
                </w:rPr>
                <w:t>2024-2030年中国痔疮用药行业研究分析及发展趋势预测报告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bf1143a0b497d" w:history="1">
              <w:r>
                <w:rPr>
                  <w:rStyle w:val="Hyperlink"/>
                </w:rPr>
                <w:t>2024-2030年中国痔疮用药行业研究分析及发展趋势预测报告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bf1143a0b497d" w:history="1">
                <w:r>
                  <w:rPr>
                    <w:rStyle w:val="Hyperlink"/>
                  </w:rPr>
                  <w:t>https://www.20087.com/M_YiLiaoBaoJian/82/ZhiChuangYongYaoDeFaZhanQianJing.html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痔疮用药市场近年来随着人们生活方式的变化和健康意识的提高而稳步增长。长时间坐立、饮食不当等因素增加了痔疮的发病率，而早期治疗和预防成为消费者关注的焦点。市场上痔疮用药主要包括外用药膏、栓剂和口服药物，但存在疗效差异和副作用问题。</w:t>
      </w:r>
      <w:r>
        <w:rPr>
          <w:rFonts w:hint="eastAsia"/>
        </w:rPr>
        <w:br/>
      </w:r>
      <w:r>
        <w:rPr>
          <w:rFonts w:hint="eastAsia"/>
        </w:rPr>
        <w:t>　　未来，痔疮用药将更加注重天然成分和个性化治疗。天然成分方面，利用中草药和其他天然成分，开发副作用小、效果持久的痔疮治疗产品。个性化治疗方面，根据患者的具体症状和体质，提供定制化的治疗方案，如结合膳食建议和生活方式调整，提高治疗效果。</w:t>
      </w:r>
      <w:r>
        <w:rPr>
          <w:rFonts w:hint="eastAsia"/>
        </w:rPr>
        <w:br/>
      </w:r>
      <w:r>
        <w:rPr>
          <w:rFonts w:hint="eastAsia"/>
        </w:rPr>
        <w:t>　　《</w:t>
      </w:r>
      <w:hyperlink r:id="R43abf1143a0b497d" w:history="1">
        <w:r>
          <w:rPr>
            <w:rStyle w:val="Hyperlink"/>
          </w:rPr>
          <w:t>2024-2030年中国痔疮用药行业研究分析及发展趋势预测报告</w:t>
        </w:r>
      </w:hyperlink>
      <w:r>
        <w:rPr>
          <w:rFonts w:hint="eastAsia"/>
        </w:rPr>
        <w:t>》对痔疮用药行业相关因素进行具体调查、研究、分析，洞察痔疮用药行业今后的发展方向、痔疮用药行业竞争格局的演变趋势以及痔疮用药技术标准、痔疮用药市场规模、痔疮用药行业潜在问题与痔疮用药行业发展的症结所在，评估痔疮用药行业投资价值、痔疮用药效果效益程度，提出建设性意见建议，为痔疮用药行业投资决策者和痔疮用药企业经营者提供参考依据。</w:t>
      </w:r>
      <w:r>
        <w:rPr>
          <w:rFonts w:hint="eastAsia"/>
        </w:rPr>
        <w:br/>
      </w:r>
      <w:r>
        <w:rPr>
          <w:rFonts w:hint="eastAsia"/>
        </w:rPr>
        <w:br/>
      </w:r>
      <w:r>
        <w:rPr>
          <w:rFonts w:hint="eastAsia"/>
        </w:rPr>
        <w:t>第一章 痔疮用药行业概述</w:t>
      </w:r>
      <w:r>
        <w:rPr>
          <w:rFonts w:hint="eastAsia"/>
        </w:rPr>
        <w:br/>
      </w:r>
      <w:r>
        <w:rPr>
          <w:rFonts w:hint="eastAsia"/>
        </w:rPr>
        <w:t>　　1.1 痔疮用药行业定义及分类</w:t>
      </w:r>
      <w:r>
        <w:rPr>
          <w:rFonts w:hint="eastAsia"/>
        </w:rPr>
        <w:br/>
      </w:r>
      <w:r>
        <w:rPr>
          <w:rFonts w:hint="eastAsia"/>
        </w:rPr>
        <w:t>　　　　1.1.1 痔疮用药行业定义</w:t>
      </w:r>
      <w:r>
        <w:rPr>
          <w:rFonts w:hint="eastAsia"/>
        </w:rPr>
        <w:br/>
      </w:r>
      <w:r>
        <w:rPr>
          <w:rFonts w:hint="eastAsia"/>
        </w:rPr>
        <w:t>　　　　1.1.2 痔疮用药相关分类</w:t>
      </w:r>
      <w:r>
        <w:rPr>
          <w:rFonts w:hint="eastAsia"/>
        </w:rPr>
        <w:br/>
      </w:r>
      <w:r>
        <w:rPr>
          <w:rFonts w:hint="eastAsia"/>
        </w:rPr>
        <w:t>　　1.2 报告范围与分析体系</w:t>
      </w:r>
      <w:r>
        <w:rPr>
          <w:rFonts w:hint="eastAsia"/>
        </w:rPr>
        <w:br/>
      </w:r>
      <w:r>
        <w:rPr>
          <w:rFonts w:hint="eastAsia"/>
        </w:rPr>
        <w:t>　　　　1.2.1 痔疮用药行业报告范围界定</w:t>
      </w:r>
      <w:r>
        <w:rPr>
          <w:rFonts w:hint="eastAsia"/>
        </w:rPr>
        <w:br/>
      </w:r>
      <w:r>
        <w:rPr>
          <w:rFonts w:hint="eastAsia"/>
        </w:rPr>
        <w:t>　　　　1.2.2 痔疮用药行业报告分析体系</w:t>
      </w:r>
      <w:r>
        <w:rPr>
          <w:rFonts w:hint="eastAsia"/>
        </w:rPr>
        <w:br/>
      </w:r>
      <w:r>
        <w:rPr>
          <w:rFonts w:hint="eastAsia"/>
        </w:rPr>
        <w:br/>
      </w:r>
      <w:r>
        <w:rPr>
          <w:rFonts w:hint="eastAsia"/>
        </w:rPr>
        <w:t>第二章 痔疮用药行业市场发展现状与趋势分析</w:t>
      </w:r>
      <w:r>
        <w:rPr>
          <w:rFonts w:hint="eastAsia"/>
        </w:rPr>
        <w:br/>
      </w:r>
      <w:r>
        <w:rPr>
          <w:rFonts w:hint="eastAsia"/>
        </w:rPr>
        <w:t>　　2.1 国际痔疮用药行业市场发展现状与趋势分析</w:t>
      </w:r>
      <w:r>
        <w:rPr>
          <w:rFonts w:hint="eastAsia"/>
        </w:rPr>
        <w:br/>
      </w:r>
      <w:r>
        <w:rPr>
          <w:rFonts w:hint="eastAsia"/>
        </w:rPr>
        <w:t>　　　　2.1.1 国际痔疮用药市场规模分析</w:t>
      </w:r>
      <w:r>
        <w:rPr>
          <w:rFonts w:hint="eastAsia"/>
        </w:rPr>
        <w:br/>
      </w:r>
      <w:r>
        <w:rPr>
          <w:rFonts w:hint="eastAsia"/>
        </w:rPr>
        <w:t>　　　　2.1.2 国际痔疮用药竞争格局分析</w:t>
      </w:r>
      <w:r>
        <w:rPr>
          <w:rFonts w:hint="eastAsia"/>
        </w:rPr>
        <w:br/>
      </w:r>
      <w:r>
        <w:rPr>
          <w:rFonts w:hint="eastAsia"/>
        </w:rPr>
        <w:t>　　　　2.1.3 国际痔疮用药药企研发进展</w:t>
      </w:r>
      <w:r>
        <w:rPr>
          <w:rFonts w:hint="eastAsia"/>
        </w:rPr>
        <w:br/>
      </w:r>
      <w:r>
        <w:rPr>
          <w:rFonts w:hint="eastAsia"/>
        </w:rPr>
        <w:t>　　　　2.1.4 国际痔疮用药市场发展趋势</w:t>
      </w:r>
      <w:r>
        <w:rPr>
          <w:rFonts w:hint="eastAsia"/>
        </w:rPr>
        <w:br/>
      </w:r>
      <w:r>
        <w:rPr>
          <w:rFonts w:hint="eastAsia"/>
        </w:rPr>
        <w:t>　　2.2 国内痔疮用药行业市场发展现状与趋势分析</w:t>
      </w:r>
      <w:r>
        <w:rPr>
          <w:rFonts w:hint="eastAsia"/>
        </w:rPr>
        <w:br/>
      </w:r>
      <w:r>
        <w:rPr>
          <w:rFonts w:hint="eastAsia"/>
        </w:rPr>
        <w:t>　　　　2.2.1 国内痔疮用药市场规模分析</w:t>
      </w:r>
      <w:r>
        <w:rPr>
          <w:rFonts w:hint="eastAsia"/>
        </w:rPr>
        <w:br/>
      </w:r>
      <w:r>
        <w:rPr>
          <w:rFonts w:hint="eastAsia"/>
        </w:rPr>
        <w:t>　　　　（1）国内痔疮用药总体市场规模</w:t>
      </w:r>
      <w:r>
        <w:rPr>
          <w:rFonts w:hint="eastAsia"/>
        </w:rPr>
        <w:br/>
      </w:r>
      <w:r>
        <w:rPr>
          <w:rFonts w:hint="eastAsia"/>
        </w:rPr>
        <w:t>　　　　（2）痔疮用药重点医院用药规模</w:t>
      </w:r>
      <w:r>
        <w:rPr>
          <w:rFonts w:hint="eastAsia"/>
        </w:rPr>
        <w:br/>
      </w:r>
      <w:r>
        <w:rPr>
          <w:rFonts w:hint="eastAsia"/>
        </w:rPr>
        <w:t>　　　　2.2.2 国内市场份额前10位痔疮用药产品市场</w:t>
      </w:r>
      <w:r>
        <w:rPr>
          <w:rFonts w:hint="eastAsia"/>
        </w:rPr>
        <w:br/>
      </w:r>
      <w:r>
        <w:rPr>
          <w:rFonts w:hint="eastAsia"/>
        </w:rPr>
        <w:t>　　　　（1）市场份额前10位痔疮用药种类</w:t>
      </w:r>
      <w:r>
        <w:rPr>
          <w:rFonts w:hint="eastAsia"/>
        </w:rPr>
        <w:br/>
      </w:r>
      <w:r>
        <w:rPr>
          <w:rFonts w:hint="eastAsia"/>
        </w:rPr>
        <w:t>　　　　（2）市场份额前10位痔疮用药市场规模</w:t>
      </w:r>
      <w:r>
        <w:rPr>
          <w:rFonts w:hint="eastAsia"/>
        </w:rPr>
        <w:br/>
      </w:r>
      <w:r>
        <w:rPr>
          <w:rFonts w:hint="eastAsia"/>
        </w:rPr>
        <w:t>　　　　（3）市场份额前10位痔疮用药市场集中度变化</w:t>
      </w:r>
      <w:r>
        <w:rPr>
          <w:rFonts w:hint="eastAsia"/>
        </w:rPr>
        <w:br/>
      </w:r>
      <w:r>
        <w:rPr>
          <w:rFonts w:hint="eastAsia"/>
        </w:rPr>
        <w:t>　　　　2.2.3 国内痔疮用药主要厂家分析</w:t>
      </w:r>
      <w:r>
        <w:rPr>
          <w:rFonts w:hint="eastAsia"/>
        </w:rPr>
        <w:br/>
      </w:r>
      <w:r>
        <w:rPr>
          <w:rFonts w:hint="eastAsia"/>
        </w:rPr>
        <w:t>　　　　（1）痔疮用药主要厂家市场销售规模</w:t>
      </w:r>
      <w:r>
        <w:rPr>
          <w:rFonts w:hint="eastAsia"/>
        </w:rPr>
        <w:br/>
      </w:r>
      <w:r>
        <w:rPr>
          <w:rFonts w:hint="eastAsia"/>
        </w:rPr>
        <w:t>　　　　（2）痔疮用药主要厂家市场销售份额</w:t>
      </w:r>
      <w:r>
        <w:rPr>
          <w:rFonts w:hint="eastAsia"/>
        </w:rPr>
        <w:br/>
      </w:r>
      <w:r>
        <w:rPr>
          <w:rFonts w:hint="eastAsia"/>
        </w:rPr>
        <w:t>　　　　2.2.4 国内痔疮用药区域市场竞争</w:t>
      </w:r>
      <w:r>
        <w:rPr>
          <w:rFonts w:hint="eastAsia"/>
        </w:rPr>
        <w:br/>
      </w:r>
      <w:r>
        <w:rPr>
          <w:rFonts w:hint="eastAsia"/>
        </w:rPr>
        <w:t>　　　　2.2.5 国内痔疮用药市场发展趋势</w:t>
      </w:r>
      <w:r>
        <w:rPr>
          <w:rFonts w:hint="eastAsia"/>
        </w:rPr>
        <w:br/>
      </w:r>
      <w:r>
        <w:rPr>
          <w:rFonts w:hint="eastAsia"/>
        </w:rPr>
        <w:br/>
      </w:r>
      <w:r>
        <w:rPr>
          <w:rFonts w:hint="eastAsia"/>
        </w:rPr>
        <w:t>第三章 痔疮用药行业主要产品市场现状与趋势分析</w:t>
      </w:r>
      <w:r>
        <w:rPr>
          <w:rFonts w:hint="eastAsia"/>
        </w:rPr>
        <w:br/>
      </w:r>
      <w:r>
        <w:rPr>
          <w:rFonts w:hint="eastAsia"/>
        </w:rPr>
        <w:t>　　3.1 痔疮用药行业主要产品结构特征</w:t>
      </w:r>
      <w:r>
        <w:rPr>
          <w:rFonts w:hint="eastAsia"/>
        </w:rPr>
        <w:br/>
      </w:r>
      <w:r>
        <w:rPr>
          <w:rFonts w:hint="eastAsia"/>
        </w:rPr>
        <w:t>　　　　3.1.1 痔疮用药行业产品结构特征分析</w:t>
      </w:r>
      <w:r>
        <w:rPr>
          <w:rFonts w:hint="eastAsia"/>
        </w:rPr>
        <w:br/>
      </w:r>
      <w:r>
        <w:rPr>
          <w:rFonts w:hint="eastAsia"/>
        </w:rPr>
        <w:t>　　　　3.1.2 痔疮用药行业产品市场发展概况</w:t>
      </w:r>
      <w:r>
        <w:rPr>
          <w:rFonts w:hint="eastAsia"/>
        </w:rPr>
        <w:br/>
      </w:r>
      <w:r>
        <w:rPr>
          <w:rFonts w:hint="eastAsia"/>
        </w:rPr>
        <w:t>　　3.2 迈之灵片</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草木犀流浸液片</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威利坦缓释片</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普济痔疮栓</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肤痔清软膏</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麝香痔疮膏</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马栗种子提取物片</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麝香痔疮栓</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芍倍注射液</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化痔栓</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[中~智林~]痔疮用药行业领先企业分析</w:t>
      </w:r>
      <w:r>
        <w:rPr>
          <w:rFonts w:hint="eastAsia"/>
        </w:rPr>
        <w:br/>
      </w:r>
      <w:r>
        <w:rPr>
          <w:rFonts w:hint="eastAsia"/>
        </w:rPr>
        <w:t>　　4.1 痔疮用药领先企业发展概况</w:t>
      </w:r>
      <w:r>
        <w:rPr>
          <w:rFonts w:hint="eastAsia"/>
        </w:rPr>
        <w:br/>
      </w:r>
      <w:r>
        <w:rPr>
          <w:rFonts w:hint="eastAsia"/>
        </w:rPr>
        <w:t>　　4.2 痔疮用药领先企业个案分析</w:t>
      </w:r>
      <w:r>
        <w:rPr>
          <w:rFonts w:hint="eastAsia"/>
        </w:rPr>
        <w:br/>
      </w:r>
      <w:r>
        <w:rPr>
          <w:rFonts w:hint="eastAsia"/>
        </w:rPr>
        <w:t>　　　　4.2.1 德国礼达大药厂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日本生晃荣养药品株式会社</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德国威玛舒培博士大药厂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山东新时代药业有限公司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武汉马应龙药业集团股份有限公司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4.2.6 贵州绿太阳制药有限公司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广州敬修堂（药业）股份有限公司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河南和力达（信阳）药业有限责任公司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山东烟台荣昌制药有限公司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江西瑞金三九药业有限公司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贵州太和制药有限公司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江西江中药业股份有限公司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4.2.13 北京同仁堂股份有限公司同仁堂制药厂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4.2.14 广西桂林天和药业伊维有限公司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贵州益佰制药股份有限公司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4.2.16 广东广州中一药业有限公司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河南郑州韩都药业集团有限公司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辽宁沈阳红药制药有限公司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1：痔疮用药行业报告分析体系</w:t>
      </w:r>
      <w:r>
        <w:rPr>
          <w:rFonts w:hint="eastAsia"/>
        </w:rPr>
        <w:br/>
      </w:r>
      <w:r>
        <w:rPr>
          <w:rFonts w:hint="eastAsia"/>
        </w:rPr>
        <w:t>　　图表 2：2024年以来全球痔疮用药市场规模分析（单位：亿美元，%）</w:t>
      </w:r>
      <w:r>
        <w:rPr>
          <w:rFonts w:hint="eastAsia"/>
        </w:rPr>
        <w:br/>
      </w:r>
      <w:r>
        <w:rPr>
          <w:rFonts w:hint="eastAsia"/>
        </w:rPr>
        <w:t>　　图表 3：2024年以来中国痔疮用药市场规模分析（单位：亿元，%）</w:t>
      </w:r>
      <w:r>
        <w:rPr>
          <w:rFonts w:hint="eastAsia"/>
        </w:rPr>
        <w:br/>
      </w:r>
      <w:r>
        <w:rPr>
          <w:rFonts w:hint="eastAsia"/>
        </w:rPr>
        <w:t>　　图表 4：2024年以来中国痔疮用药样本医院市场规模及增速（单位：万元，%）</w:t>
      </w:r>
      <w:r>
        <w:rPr>
          <w:rFonts w:hint="eastAsia"/>
        </w:rPr>
        <w:br/>
      </w:r>
      <w:r>
        <w:rPr>
          <w:rFonts w:hint="eastAsia"/>
        </w:rPr>
        <w:t>　　图表 5：2024年以来市场份额前10位痔疮用药种类及市场份额（单位：%）</w:t>
      </w:r>
      <w:r>
        <w:rPr>
          <w:rFonts w:hint="eastAsia"/>
        </w:rPr>
        <w:br/>
      </w:r>
      <w:r>
        <w:rPr>
          <w:rFonts w:hint="eastAsia"/>
        </w:rPr>
        <w:t>　　图表 6：2024年以来市场份额前10位痔疮用药市场规模及增长（单位：万元，%）</w:t>
      </w:r>
      <w:r>
        <w:rPr>
          <w:rFonts w:hint="eastAsia"/>
        </w:rPr>
        <w:br/>
      </w:r>
      <w:r>
        <w:rPr>
          <w:rFonts w:hint="eastAsia"/>
        </w:rPr>
        <w:t>　　图表 7：2024年以来市场份额前10位痔疮用药市场集中度变化（单位：%）</w:t>
      </w:r>
      <w:r>
        <w:rPr>
          <w:rFonts w:hint="eastAsia"/>
        </w:rPr>
        <w:br/>
      </w:r>
      <w:r>
        <w:rPr>
          <w:rFonts w:hint="eastAsia"/>
        </w:rPr>
        <w:t>　　图表 8：2024年以来市场份额前10位痔疮用药生产厂家市场销售规模（单位：万元，%）</w:t>
      </w:r>
      <w:r>
        <w:rPr>
          <w:rFonts w:hint="eastAsia"/>
        </w:rPr>
        <w:br/>
      </w:r>
      <w:r>
        <w:rPr>
          <w:rFonts w:hint="eastAsia"/>
        </w:rPr>
        <w:t>　　图表 9：2024年以来市场份额前10位痔疮用药生产企业市场比重变化（单位：%）</w:t>
      </w:r>
      <w:r>
        <w:rPr>
          <w:rFonts w:hint="eastAsia"/>
        </w:rPr>
        <w:br/>
      </w:r>
      <w:r>
        <w:rPr>
          <w:rFonts w:hint="eastAsia"/>
        </w:rPr>
        <w:t>　　图表 10：2024年以来国内痔疮用药主要厂家市场销售份额（单位：%）</w:t>
      </w:r>
      <w:r>
        <w:rPr>
          <w:rFonts w:hint="eastAsia"/>
        </w:rPr>
        <w:br/>
      </w:r>
      <w:r>
        <w:rPr>
          <w:rFonts w:hint="eastAsia"/>
        </w:rPr>
        <w:t>　　图表 11：2024年以来国内痔疮用药市场竞争格局（按区域市场）（单位：%）</w:t>
      </w:r>
      <w:r>
        <w:rPr>
          <w:rFonts w:hint="eastAsia"/>
        </w:rPr>
        <w:br/>
      </w:r>
      <w:r>
        <w:rPr>
          <w:rFonts w:hint="eastAsia"/>
        </w:rPr>
        <w:t>　　图表 12：2024-2030年中国痔疮用药市场规模预测（单位：亿元）</w:t>
      </w:r>
      <w:r>
        <w:rPr>
          <w:rFonts w:hint="eastAsia"/>
        </w:rPr>
        <w:br/>
      </w:r>
      <w:r>
        <w:rPr>
          <w:rFonts w:hint="eastAsia"/>
        </w:rPr>
        <w:t>　　图表 13：2024年以来十六个重点城市样本医院痔疮用药产品格局（单位：%）</w:t>
      </w:r>
      <w:r>
        <w:rPr>
          <w:rFonts w:hint="eastAsia"/>
        </w:rPr>
        <w:br/>
      </w:r>
      <w:r>
        <w:rPr>
          <w:rFonts w:hint="eastAsia"/>
        </w:rPr>
        <w:t>　　图表 14：2024年以来市场份额前10位痔疮用药销售增长率（单位：%）</w:t>
      </w:r>
      <w:r>
        <w:rPr>
          <w:rFonts w:hint="eastAsia"/>
        </w:rPr>
        <w:br/>
      </w:r>
      <w:r>
        <w:rPr>
          <w:rFonts w:hint="eastAsia"/>
        </w:rPr>
        <w:t>　　图表 15：2024年以来迈之灵片样本医院销售额及增速（单位：万元，%）</w:t>
      </w:r>
      <w:r>
        <w:rPr>
          <w:rFonts w:hint="eastAsia"/>
        </w:rPr>
        <w:br/>
      </w:r>
      <w:r>
        <w:rPr>
          <w:rFonts w:hint="eastAsia"/>
        </w:rPr>
        <w:t>　　图表 16：2024年以来迈之灵片生产企业竞争格局（单位：%）</w:t>
      </w:r>
      <w:r>
        <w:rPr>
          <w:rFonts w:hint="eastAsia"/>
        </w:rPr>
        <w:br/>
      </w:r>
      <w:r>
        <w:rPr>
          <w:rFonts w:hint="eastAsia"/>
        </w:rPr>
        <w:t>　　图表 17：2024年以来迈之灵片区域城市竞争格局（单位：%）</w:t>
      </w:r>
      <w:r>
        <w:rPr>
          <w:rFonts w:hint="eastAsia"/>
        </w:rPr>
        <w:br/>
      </w:r>
      <w:r>
        <w:rPr>
          <w:rFonts w:hint="eastAsia"/>
        </w:rPr>
        <w:t>　　图表 18：2024年以来迈之灵片在痔疮用药中市场份额（单位：%）</w:t>
      </w:r>
      <w:r>
        <w:rPr>
          <w:rFonts w:hint="eastAsia"/>
        </w:rPr>
        <w:br/>
      </w:r>
      <w:r>
        <w:rPr>
          <w:rFonts w:hint="eastAsia"/>
        </w:rPr>
        <w:t>　　图表 19：2024年以来草木犀流浸液片样本医院销售额及增速（单位：万元，%）</w:t>
      </w:r>
      <w:r>
        <w:rPr>
          <w:rFonts w:hint="eastAsia"/>
        </w:rPr>
        <w:br/>
      </w:r>
      <w:r>
        <w:rPr>
          <w:rFonts w:hint="eastAsia"/>
        </w:rPr>
        <w:t>　　图表 20：2024年以来草木犀流浸液片生产企业竞争格局（单位：%）</w:t>
      </w:r>
      <w:r>
        <w:rPr>
          <w:rFonts w:hint="eastAsia"/>
        </w:rPr>
        <w:br/>
      </w:r>
      <w:r>
        <w:rPr>
          <w:rFonts w:hint="eastAsia"/>
        </w:rPr>
        <w:t>　　图表 21：2024年以来草木犀流浸液片区域城市竞争格局（单位：%）</w:t>
      </w:r>
      <w:r>
        <w:rPr>
          <w:rFonts w:hint="eastAsia"/>
        </w:rPr>
        <w:br/>
      </w:r>
      <w:r>
        <w:rPr>
          <w:rFonts w:hint="eastAsia"/>
        </w:rPr>
        <w:t>　　图表 22：2024年以来草木犀流浸液片在痔疮用药中市场份额（单位：%）</w:t>
      </w:r>
      <w:r>
        <w:rPr>
          <w:rFonts w:hint="eastAsia"/>
        </w:rPr>
        <w:br/>
      </w:r>
      <w:r>
        <w:rPr>
          <w:rFonts w:hint="eastAsia"/>
        </w:rPr>
        <w:t>　　图表 23：2024年以来威利坦缓释片样本医院销售额及增速（单位：万元，%）</w:t>
      </w:r>
      <w:r>
        <w:rPr>
          <w:rFonts w:hint="eastAsia"/>
        </w:rPr>
        <w:br/>
      </w:r>
      <w:r>
        <w:rPr>
          <w:rFonts w:hint="eastAsia"/>
        </w:rPr>
        <w:t>　　图表 24：2024年以来威利坦缓释片生产企业竞争格局（单位：%）</w:t>
      </w:r>
      <w:r>
        <w:rPr>
          <w:rFonts w:hint="eastAsia"/>
        </w:rPr>
        <w:br/>
      </w:r>
      <w:r>
        <w:rPr>
          <w:rFonts w:hint="eastAsia"/>
        </w:rPr>
        <w:t>　　图表 25：2024年以来威利坦缓释片区域城市竞争格局（单位：%）</w:t>
      </w:r>
      <w:r>
        <w:rPr>
          <w:rFonts w:hint="eastAsia"/>
        </w:rPr>
        <w:br/>
      </w:r>
      <w:r>
        <w:rPr>
          <w:rFonts w:hint="eastAsia"/>
        </w:rPr>
        <w:t>　　图表 26：2024年以来威利坦缓释片在痔疮用药中市场份额（单位：%）</w:t>
      </w:r>
      <w:r>
        <w:rPr>
          <w:rFonts w:hint="eastAsia"/>
        </w:rPr>
        <w:br/>
      </w:r>
      <w:r>
        <w:rPr>
          <w:rFonts w:hint="eastAsia"/>
        </w:rPr>
        <w:t>　　图表 27：2024年以来普济痔疮栓样本医院销售额及增速（单位：万元，%）</w:t>
      </w:r>
      <w:r>
        <w:rPr>
          <w:rFonts w:hint="eastAsia"/>
        </w:rPr>
        <w:br/>
      </w:r>
      <w:r>
        <w:rPr>
          <w:rFonts w:hint="eastAsia"/>
        </w:rPr>
        <w:t>　　图表 28：2024年以来普济痔疮栓生产企业竞争格局（单位：%）</w:t>
      </w:r>
      <w:r>
        <w:rPr>
          <w:rFonts w:hint="eastAsia"/>
        </w:rPr>
        <w:br/>
      </w:r>
      <w:r>
        <w:rPr>
          <w:rFonts w:hint="eastAsia"/>
        </w:rPr>
        <w:t>　　图表 29：2024年以来普济痔疮栓区域城市竞争格局（单位：%）</w:t>
      </w:r>
      <w:r>
        <w:rPr>
          <w:rFonts w:hint="eastAsia"/>
        </w:rPr>
        <w:br/>
      </w:r>
      <w:r>
        <w:rPr>
          <w:rFonts w:hint="eastAsia"/>
        </w:rPr>
        <w:t>　　图表 30：2024年以来普济痔疮栓在痔疮用药中市场份额（单位：%）</w:t>
      </w:r>
      <w:r>
        <w:rPr>
          <w:rFonts w:hint="eastAsia"/>
        </w:rPr>
        <w:br/>
      </w:r>
      <w:r>
        <w:rPr>
          <w:rFonts w:hint="eastAsia"/>
        </w:rPr>
        <w:t>　　图表 31：2024年以来肤痔清软膏样本医院销售额及增速（单位：万元，%）</w:t>
      </w:r>
      <w:r>
        <w:rPr>
          <w:rFonts w:hint="eastAsia"/>
        </w:rPr>
        <w:br/>
      </w:r>
      <w:r>
        <w:rPr>
          <w:rFonts w:hint="eastAsia"/>
        </w:rPr>
        <w:t>　　图表 32：2024年以来肤痔清软膏生产企业竞争格局（单位：%）</w:t>
      </w:r>
      <w:r>
        <w:rPr>
          <w:rFonts w:hint="eastAsia"/>
        </w:rPr>
        <w:br/>
      </w:r>
      <w:r>
        <w:rPr>
          <w:rFonts w:hint="eastAsia"/>
        </w:rPr>
        <w:t>　　图表 33：2024年以来肤痔清软膏区域城市竞争格局（单位：%</w:t>
      </w:r>
      <w:r>
        <w:rPr>
          <w:rFonts w:hint="eastAsia"/>
        </w:rPr>
        <w:br/>
      </w:r>
      <w:r>
        <w:rPr>
          <w:rFonts w:hint="eastAsia"/>
        </w:rPr>
        <w:t>　　图表 34：2024年以来肤痔清软膏在痔疮用药中市场份额（单位：%）</w:t>
      </w:r>
      <w:r>
        <w:rPr>
          <w:rFonts w:hint="eastAsia"/>
        </w:rPr>
        <w:br/>
      </w:r>
      <w:r>
        <w:rPr>
          <w:rFonts w:hint="eastAsia"/>
        </w:rPr>
        <w:t>　　图表 35：2024年以来麝香痔疮膏样本医院销售额及增速（单位：万元，%）</w:t>
      </w:r>
      <w:r>
        <w:rPr>
          <w:rFonts w:hint="eastAsia"/>
        </w:rPr>
        <w:br/>
      </w:r>
      <w:r>
        <w:rPr>
          <w:rFonts w:hint="eastAsia"/>
        </w:rPr>
        <w:t>　　图表 36：2024年以来麝香痔疮膏生产企业竞争格局（单位：%）</w:t>
      </w:r>
      <w:r>
        <w:rPr>
          <w:rFonts w:hint="eastAsia"/>
        </w:rPr>
        <w:br/>
      </w:r>
      <w:r>
        <w:rPr>
          <w:rFonts w:hint="eastAsia"/>
        </w:rPr>
        <w:t>　　图表 37：2024年以来麝香痔疮膏区域城市竞争格局（单位：%）</w:t>
      </w:r>
      <w:r>
        <w:rPr>
          <w:rFonts w:hint="eastAsia"/>
        </w:rPr>
        <w:br/>
      </w:r>
      <w:r>
        <w:rPr>
          <w:rFonts w:hint="eastAsia"/>
        </w:rPr>
        <w:t>　　图表 38：2024年以来麝香痔疮膏在痔疮用药中市场份额（单位：%）</w:t>
      </w:r>
      <w:r>
        <w:rPr>
          <w:rFonts w:hint="eastAsia"/>
        </w:rPr>
        <w:br/>
      </w:r>
      <w:r>
        <w:rPr>
          <w:rFonts w:hint="eastAsia"/>
        </w:rPr>
        <w:t>　　图表 39：2024年以来马栗种子提取物片样本医院销售额及增速（单位：万元，%）</w:t>
      </w:r>
      <w:r>
        <w:rPr>
          <w:rFonts w:hint="eastAsia"/>
        </w:rPr>
        <w:br/>
      </w:r>
      <w:r>
        <w:rPr>
          <w:rFonts w:hint="eastAsia"/>
        </w:rPr>
        <w:t>　　图表 40：2024年以来马栗种子提取物片生产企业竞争格局（单位：%）</w:t>
      </w:r>
      <w:r>
        <w:rPr>
          <w:rFonts w:hint="eastAsia"/>
        </w:rPr>
        <w:br/>
      </w:r>
      <w:r>
        <w:rPr>
          <w:rFonts w:hint="eastAsia"/>
        </w:rPr>
        <w:t>　　图表 41：2024年以来马栗种子提取物片区域城市竞争格局（单位：%）</w:t>
      </w:r>
      <w:r>
        <w:rPr>
          <w:rFonts w:hint="eastAsia"/>
        </w:rPr>
        <w:br/>
      </w:r>
      <w:r>
        <w:rPr>
          <w:rFonts w:hint="eastAsia"/>
        </w:rPr>
        <w:t>　　图表 42：2024年以来马栗种子提取物片在痔疮用药中市场份额（单位：%）</w:t>
      </w:r>
      <w:r>
        <w:rPr>
          <w:rFonts w:hint="eastAsia"/>
        </w:rPr>
        <w:br/>
      </w:r>
      <w:r>
        <w:rPr>
          <w:rFonts w:hint="eastAsia"/>
        </w:rPr>
        <w:t>　　图表 43：2024年以来麝香痔疮栓样本医院销售额及增速（单位：万元，%）</w:t>
      </w:r>
      <w:r>
        <w:rPr>
          <w:rFonts w:hint="eastAsia"/>
        </w:rPr>
        <w:br/>
      </w:r>
      <w:r>
        <w:rPr>
          <w:rFonts w:hint="eastAsia"/>
        </w:rPr>
        <w:t>　　图表 44：2024年以来麝香痔疮栓生产企业竞争格局（单位：%）</w:t>
      </w:r>
      <w:r>
        <w:rPr>
          <w:rFonts w:hint="eastAsia"/>
        </w:rPr>
        <w:br/>
      </w:r>
      <w:r>
        <w:rPr>
          <w:rFonts w:hint="eastAsia"/>
        </w:rPr>
        <w:t>　　图表 45：2024年以来麝香痔疮栓区域城市竞争格局（单位：%）</w:t>
      </w:r>
      <w:r>
        <w:rPr>
          <w:rFonts w:hint="eastAsia"/>
        </w:rPr>
        <w:br/>
      </w:r>
      <w:r>
        <w:rPr>
          <w:rFonts w:hint="eastAsia"/>
        </w:rPr>
        <w:t>　　图表 46：2024年以来麝香痔疮栓在痔疮用药中市场份额（单位：%）</w:t>
      </w:r>
      <w:r>
        <w:rPr>
          <w:rFonts w:hint="eastAsia"/>
        </w:rPr>
        <w:br/>
      </w:r>
      <w:r>
        <w:rPr>
          <w:rFonts w:hint="eastAsia"/>
        </w:rPr>
        <w:t>　　图表 47：2024年以来芍倍注射液样本医院销售额及增速（单位：万元，%）</w:t>
      </w:r>
      <w:r>
        <w:rPr>
          <w:rFonts w:hint="eastAsia"/>
        </w:rPr>
        <w:br/>
      </w:r>
      <w:r>
        <w:rPr>
          <w:rFonts w:hint="eastAsia"/>
        </w:rPr>
        <w:t>　　图表 48：2024年以来芍倍注射液生产企业竞争格局（单位：%）</w:t>
      </w:r>
      <w:r>
        <w:rPr>
          <w:rFonts w:hint="eastAsia"/>
        </w:rPr>
        <w:br/>
      </w:r>
      <w:r>
        <w:rPr>
          <w:rFonts w:hint="eastAsia"/>
        </w:rPr>
        <w:t>　　图表 49：2024年以来芍倍注射液区域城市竞争格局（单位：%）</w:t>
      </w:r>
      <w:r>
        <w:rPr>
          <w:rFonts w:hint="eastAsia"/>
        </w:rPr>
        <w:br/>
      </w:r>
      <w:r>
        <w:rPr>
          <w:rFonts w:hint="eastAsia"/>
        </w:rPr>
        <w:t>　　图表 50：2024年以来芍倍注射液在痔疮用药中市场份额（单位：%）</w:t>
      </w:r>
      <w:r>
        <w:rPr>
          <w:rFonts w:hint="eastAsia"/>
        </w:rPr>
        <w:br/>
      </w:r>
      <w:r>
        <w:rPr>
          <w:rFonts w:hint="eastAsia"/>
        </w:rPr>
        <w:t>　　图表 51：2024年以来化痔栓样本医院销售额及增速（单位：万元，%）</w:t>
      </w:r>
      <w:r>
        <w:rPr>
          <w:rFonts w:hint="eastAsia"/>
        </w:rPr>
        <w:br/>
      </w:r>
      <w:r>
        <w:rPr>
          <w:rFonts w:hint="eastAsia"/>
        </w:rPr>
        <w:t>　　图表 52：2024年以来化痔栓生产企业竞争格局（单位：%）</w:t>
      </w:r>
      <w:r>
        <w:rPr>
          <w:rFonts w:hint="eastAsia"/>
        </w:rPr>
        <w:br/>
      </w:r>
      <w:r>
        <w:rPr>
          <w:rFonts w:hint="eastAsia"/>
        </w:rPr>
        <w:t>　　图表 53：2024年以来化痔栓区域城市竞争格局（单位：%）</w:t>
      </w:r>
      <w:r>
        <w:rPr>
          <w:rFonts w:hint="eastAsia"/>
        </w:rPr>
        <w:br/>
      </w:r>
      <w:r>
        <w:rPr>
          <w:rFonts w:hint="eastAsia"/>
        </w:rPr>
        <w:t>　　图表 54：2024年以来化痔栓在痔疮用药中市场份额（单位：%）</w:t>
      </w:r>
      <w:r>
        <w:rPr>
          <w:rFonts w:hint="eastAsia"/>
        </w:rPr>
        <w:br/>
      </w:r>
      <w:r>
        <w:rPr>
          <w:rFonts w:hint="eastAsia"/>
        </w:rPr>
        <w:t>　　图表 55：中国痔疮用药企业集中情况（单位：%）</w:t>
      </w:r>
      <w:r>
        <w:rPr>
          <w:rFonts w:hint="eastAsia"/>
        </w:rPr>
        <w:br/>
      </w:r>
      <w:r>
        <w:rPr>
          <w:rFonts w:hint="eastAsia"/>
        </w:rPr>
        <w:t>　　图表 56：德国礼达大药厂基本信息表</w:t>
      </w:r>
      <w:r>
        <w:rPr>
          <w:rFonts w:hint="eastAsia"/>
        </w:rPr>
        <w:br/>
      </w:r>
      <w:r>
        <w:rPr>
          <w:rFonts w:hint="eastAsia"/>
        </w:rPr>
        <w:t>　　图表 57：2024年以来德国礼达大药厂痔疮用药样本医院销售额（单位：万元，%）</w:t>
      </w:r>
      <w:r>
        <w:rPr>
          <w:rFonts w:hint="eastAsia"/>
        </w:rPr>
        <w:br/>
      </w:r>
      <w:r>
        <w:rPr>
          <w:rFonts w:hint="eastAsia"/>
        </w:rPr>
        <w:t>　　图表 58：2024年以来德国礼达大药厂在痔疮用药中市场份额（单位：%）</w:t>
      </w:r>
      <w:r>
        <w:rPr>
          <w:rFonts w:hint="eastAsia"/>
        </w:rPr>
        <w:br/>
      </w:r>
      <w:r>
        <w:rPr>
          <w:rFonts w:hint="eastAsia"/>
        </w:rPr>
        <w:t>　　图表 59：2024年以来德国礼达大药厂产销能力分析（单位：万元）</w:t>
      </w:r>
      <w:r>
        <w:rPr>
          <w:rFonts w:hint="eastAsia"/>
        </w:rPr>
        <w:br/>
      </w:r>
      <w:r>
        <w:rPr>
          <w:rFonts w:hint="eastAsia"/>
        </w:rPr>
        <w:t>　　图表 60：德国礼达大药厂优劣势分析</w:t>
      </w:r>
      <w:r>
        <w:rPr>
          <w:rFonts w:hint="eastAsia"/>
        </w:rPr>
        <w:br/>
      </w:r>
      <w:r>
        <w:rPr>
          <w:rFonts w:hint="eastAsia"/>
        </w:rPr>
        <w:t>　　图表 61：日本生晃荣养药品株式会社基本信息表</w:t>
      </w:r>
      <w:r>
        <w:rPr>
          <w:rFonts w:hint="eastAsia"/>
        </w:rPr>
        <w:br/>
      </w:r>
      <w:r>
        <w:rPr>
          <w:rFonts w:hint="eastAsia"/>
        </w:rPr>
        <w:t>　　图表 62：2024年以来日本生晃荣养药品株式会社痔疮用药样本医院销售额（单位：万元，%）</w:t>
      </w:r>
      <w:r>
        <w:rPr>
          <w:rFonts w:hint="eastAsia"/>
        </w:rPr>
        <w:br/>
      </w:r>
      <w:r>
        <w:rPr>
          <w:rFonts w:hint="eastAsia"/>
        </w:rPr>
        <w:t>　　图表 63：2024年以来日本生晃荣养药品株式会社在痔疮用药中市场份额（单位：%）</w:t>
      </w:r>
      <w:r>
        <w:rPr>
          <w:rFonts w:hint="eastAsia"/>
        </w:rPr>
        <w:br/>
      </w:r>
      <w:r>
        <w:rPr>
          <w:rFonts w:hint="eastAsia"/>
        </w:rPr>
        <w:t>　　图表 64：2024年以来日本生晃荣养药品株式会社产销能力分析（单位：万元）</w:t>
      </w:r>
      <w:r>
        <w:rPr>
          <w:rFonts w:hint="eastAsia"/>
        </w:rPr>
        <w:br/>
      </w:r>
      <w:r>
        <w:rPr>
          <w:rFonts w:hint="eastAsia"/>
        </w:rPr>
        <w:t>　　图表 65：日本生晃荣养药品株式会社优劣势分析</w:t>
      </w:r>
      <w:r>
        <w:rPr>
          <w:rFonts w:hint="eastAsia"/>
        </w:rPr>
        <w:br/>
      </w:r>
      <w:r>
        <w:rPr>
          <w:rFonts w:hint="eastAsia"/>
        </w:rPr>
        <w:t>　　图表 66：德国威玛舒培博士大药厂基本信息表</w:t>
      </w:r>
      <w:r>
        <w:rPr>
          <w:rFonts w:hint="eastAsia"/>
        </w:rPr>
        <w:br/>
      </w:r>
      <w:r>
        <w:rPr>
          <w:rFonts w:hint="eastAsia"/>
        </w:rPr>
        <w:t>　　图表 67：2024年以来德国威玛舒培博士大药厂痔疮用药样本医院销售额（单位：万元，%）</w:t>
      </w:r>
      <w:r>
        <w:rPr>
          <w:rFonts w:hint="eastAsia"/>
        </w:rPr>
        <w:br/>
      </w:r>
      <w:r>
        <w:rPr>
          <w:rFonts w:hint="eastAsia"/>
        </w:rPr>
        <w:t>　　图表 68：2024年以来德国威玛舒培博士大药厂在痔疮用药中市场份额（单位：%）</w:t>
      </w:r>
      <w:r>
        <w:rPr>
          <w:rFonts w:hint="eastAsia"/>
        </w:rPr>
        <w:br/>
      </w:r>
      <w:r>
        <w:rPr>
          <w:rFonts w:hint="eastAsia"/>
        </w:rPr>
        <w:t>　　图表 69：2024年以来德国威玛舒培博士大药厂产销能力分析（单位：万元）</w:t>
      </w:r>
      <w:r>
        <w:rPr>
          <w:rFonts w:hint="eastAsia"/>
        </w:rPr>
        <w:br/>
      </w:r>
      <w:r>
        <w:rPr>
          <w:rFonts w:hint="eastAsia"/>
        </w:rPr>
        <w:t>　　图表 70：德国威玛舒培博士大药厂优劣势分析</w:t>
      </w:r>
      <w:r>
        <w:rPr>
          <w:rFonts w:hint="eastAsia"/>
        </w:rPr>
        <w:br/>
      </w:r>
      <w:r>
        <w:rPr>
          <w:rFonts w:hint="eastAsia"/>
        </w:rPr>
        <w:t>　　图表 71：山东新时代药业有限公司基本信息表</w:t>
      </w:r>
      <w:r>
        <w:rPr>
          <w:rFonts w:hint="eastAsia"/>
        </w:rPr>
        <w:br/>
      </w:r>
      <w:r>
        <w:rPr>
          <w:rFonts w:hint="eastAsia"/>
        </w:rPr>
        <w:t>　　图表 72：2024年以来山东新时代药业有限公司痔疮用药样本医院销售额（单位：万元，%）</w:t>
      </w:r>
      <w:r>
        <w:rPr>
          <w:rFonts w:hint="eastAsia"/>
        </w:rPr>
        <w:br/>
      </w:r>
      <w:r>
        <w:rPr>
          <w:rFonts w:hint="eastAsia"/>
        </w:rPr>
        <w:t>　　图表 73：2024年以来山东新时代药业有限公司在痔疮用药中市场份额（单位：%）</w:t>
      </w:r>
      <w:r>
        <w:rPr>
          <w:rFonts w:hint="eastAsia"/>
        </w:rPr>
        <w:br/>
      </w:r>
      <w:r>
        <w:rPr>
          <w:rFonts w:hint="eastAsia"/>
        </w:rPr>
        <w:t>　　图表 74：2024年以来山东新时代药业有限公司产销能力分析（单位：万元）</w:t>
      </w:r>
      <w:r>
        <w:rPr>
          <w:rFonts w:hint="eastAsia"/>
        </w:rPr>
        <w:br/>
      </w:r>
      <w:r>
        <w:rPr>
          <w:rFonts w:hint="eastAsia"/>
        </w:rPr>
        <w:t>　　图表 75：山东新时代药业有限公司优劣势分析</w:t>
      </w:r>
      <w:r>
        <w:rPr>
          <w:rFonts w:hint="eastAsia"/>
        </w:rPr>
        <w:br/>
      </w:r>
      <w:r>
        <w:rPr>
          <w:rFonts w:hint="eastAsia"/>
        </w:rPr>
        <w:t>　　图表 76：武汉马应龙药业集团股份有限公司基本信息表</w:t>
      </w:r>
      <w:r>
        <w:rPr>
          <w:rFonts w:hint="eastAsia"/>
        </w:rPr>
        <w:br/>
      </w:r>
      <w:r>
        <w:rPr>
          <w:rFonts w:hint="eastAsia"/>
        </w:rPr>
        <w:t>　　图表 77：2024年以来武汉马应龙药业集团股份有限公司痔疮用药样本医院销售额（单位：万元，%）</w:t>
      </w:r>
      <w:r>
        <w:rPr>
          <w:rFonts w:hint="eastAsia"/>
        </w:rPr>
        <w:br/>
      </w:r>
      <w:r>
        <w:rPr>
          <w:rFonts w:hint="eastAsia"/>
        </w:rPr>
        <w:t>　　图表 78：2024年以来武汉马应龙药业集团股份有限公司在痔疮用药中市场份额（单位：%）</w:t>
      </w:r>
      <w:r>
        <w:rPr>
          <w:rFonts w:hint="eastAsia"/>
        </w:rPr>
        <w:br/>
      </w:r>
      <w:r>
        <w:rPr>
          <w:rFonts w:hint="eastAsia"/>
        </w:rPr>
        <w:t>　　图表 79：2024年以来武汉马应龙药业集团主要经济指标分析（单位：万元）</w:t>
      </w:r>
      <w:r>
        <w:rPr>
          <w:rFonts w:hint="eastAsia"/>
        </w:rPr>
        <w:br/>
      </w:r>
      <w:r>
        <w:rPr>
          <w:rFonts w:hint="eastAsia"/>
        </w:rPr>
        <w:t>　　图表 80：2024年以来武汉马应龙药业集团盈利能力分析（单位：%）</w:t>
      </w:r>
      <w:r>
        <w:rPr>
          <w:rFonts w:hint="eastAsia"/>
        </w:rPr>
        <w:br/>
      </w:r>
      <w:r>
        <w:rPr>
          <w:rFonts w:hint="eastAsia"/>
        </w:rPr>
        <w:t>　　图表 81：武汉马应龙药业集团主营业务分产品情况表（单位：万元，%）</w:t>
      </w:r>
      <w:r>
        <w:rPr>
          <w:rFonts w:hint="eastAsia"/>
        </w:rPr>
        <w:br/>
      </w:r>
      <w:r>
        <w:rPr>
          <w:rFonts w:hint="eastAsia"/>
        </w:rPr>
        <w:t>　　图表 82：2024年以来武汉马应龙药业集团运营能力分析（单位：次）</w:t>
      </w:r>
      <w:r>
        <w:rPr>
          <w:rFonts w:hint="eastAsia"/>
        </w:rPr>
        <w:br/>
      </w:r>
      <w:r>
        <w:rPr>
          <w:rFonts w:hint="eastAsia"/>
        </w:rPr>
        <w:t>　　图表 83：2024年以来武汉马应龙药业集团偿债能力分析（单位：%，倍）</w:t>
      </w:r>
      <w:r>
        <w:rPr>
          <w:rFonts w:hint="eastAsia"/>
        </w:rPr>
        <w:br/>
      </w:r>
      <w:r>
        <w:rPr>
          <w:rFonts w:hint="eastAsia"/>
        </w:rPr>
        <w:t>　　图表 84：2024年以来武汉马应龙药业集团发展能力分析（单位：%）</w:t>
      </w:r>
      <w:r>
        <w:rPr>
          <w:rFonts w:hint="eastAsia"/>
        </w:rPr>
        <w:br/>
      </w:r>
      <w:r>
        <w:rPr>
          <w:rFonts w:hint="eastAsia"/>
        </w:rPr>
        <w:t>　　图表 85：武汉马应龙药业集团股份有限公司优劣势分析</w:t>
      </w:r>
      <w:r>
        <w:rPr>
          <w:rFonts w:hint="eastAsia"/>
        </w:rPr>
        <w:br/>
      </w:r>
      <w:r>
        <w:rPr>
          <w:rFonts w:hint="eastAsia"/>
        </w:rPr>
        <w:t>　　图表 86：贵州绿太阳制药有限公司基本信息表</w:t>
      </w:r>
      <w:r>
        <w:rPr>
          <w:rFonts w:hint="eastAsia"/>
        </w:rPr>
        <w:br/>
      </w:r>
      <w:r>
        <w:rPr>
          <w:rFonts w:hint="eastAsia"/>
        </w:rPr>
        <w:t>　　图表 87：2024年以来贵州绿太阳制药有限公司痔疮用药样本医院销售额（单位：万元，%）</w:t>
      </w:r>
      <w:r>
        <w:rPr>
          <w:rFonts w:hint="eastAsia"/>
        </w:rPr>
        <w:br/>
      </w:r>
      <w:r>
        <w:rPr>
          <w:rFonts w:hint="eastAsia"/>
        </w:rPr>
        <w:t>　　图表 88：2024年以来贵州绿太阳制药有限公司在痔疮用药中市场份额（单位：%）</w:t>
      </w:r>
      <w:r>
        <w:rPr>
          <w:rFonts w:hint="eastAsia"/>
        </w:rPr>
        <w:br/>
      </w:r>
      <w:r>
        <w:rPr>
          <w:rFonts w:hint="eastAsia"/>
        </w:rPr>
        <w:t>　　图表 89：2024年以来贵州绿太阳制药有限公司产销能力分析（单位：万元）</w:t>
      </w:r>
      <w:r>
        <w:rPr>
          <w:rFonts w:hint="eastAsia"/>
        </w:rPr>
        <w:br/>
      </w:r>
      <w:r>
        <w:rPr>
          <w:rFonts w:hint="eastAsia"/>
        </w:rPr>
        <w:t>　　图表 90：贵州绿太阳制药有限公司优劣势分析</w:t>
      </w:r>
      <w:r>
        <w:rPr>
          <w:rFonts w:hint="eastAsia"/>
        </w:rPr>
        <w:br/>
      </w:r>
      <w:r>
        <w:rPr>
          <w:rFonts w:hint="eastAsia"/>
        </w:rPr>
        <w:t>　　图表 91：广州敬修堂（药业）股份有限公司基本信息表</w:t>
      </w:r>
      <w:r>
        <w:rPr>
          <w:rFonts w:hint="eastAsia"/>
        </w:rPr>
        <w:br/>
      </w:r>
      <w:r>
        <w:rPr>
          <w:rFonts w:hint="eastAsia"/>
        </w:rPr>
        <w:t>　　图表 92：2024年以来广州敬修堂（药业）股份有限公司痔疮用药样本医院销售额（单位：万元，%）</w:t>
      </w:r>
      <w:r>
        <w:rPr>
          <w:rFonts w:hint="eastAsia"/>
        </w:rPr>
        <w:br/>
      </w:r>
      <w:r>
        <w:rPr>
          <w:rFonts w:hint="eastAsia"/>
        </w:rPr>
        <w:t>　　图表 93：2024年以来广州敬修堂（药业）股份有限公司在痔疮用药中市场份额（单位：%）</w:t>
      </w:r>
      <w:r>
        <w:rPr>
          <w:rFonts w:hint="eastAsia"/>
        </w:rPr>
        <w:br/>
      </w:r>
      <w:r>
        <w:rPr>
          <w:rFonts w:hint="eastAsia"/>
        </w:rPr>
        <w:t>　　图表 94：2024年以来广州敬修堂（药业）股份有限公司产销能力分析（单位：万元）</w:t>
      </w:r>
      <w:r>
        <w:rPr>
          <w:rFonts w:hint="eastAsia"/>
        </w:rPr>
        <w:br/>
      </w:r>
      <w:r>
        <w:rPr>
          <w:rFonts w:hint="eastAsia"/>
        </w:rPr>
        <w:t>　　图表 95：广州敬修堂（药业）股份有限公司优劣势分析</w:t>
      </w:r>
      <w:r>
        <w:rPr>
          <w:rFonts w:hint="eastAsia"/>
        </w:rPr>
        <w:br/>
      </w:r>
      <w:r>
        <w:rPr>
          <w:rFonts w:hint="eastAsia"/>
        </w:rPr>
        <w:t>　　图表 96：河南和力达（信阳）药业有限责任公司基本信息表</w:t>
      </w:r>
      <w:r>
        <w:rPr>
          <w:rFonts w:hint="eastAsia"/>
        </w:rPr>
        <w:br/>
      </w:r>
      <w:r>
        <w:rPr>
          <w:rFonts w:hint="eastAsia"/>
        </w:rPr>
        <w:t>　　图表 97：2024年以来河南和力达（信阳）药业有限责任公司痔疮用药样本医院销售额（单位：万元，%）</w:t>
      </w:r>
      <w:r>
        <w:rPr>
          <w:rFonts w:hint="eastAsia"/>
        </w:rPr>
        <w:br/>
      </w:r>
      <w:r>
        <w:rPr>
          <w:rFonts w:hint="eastAsia"/>
        </w:rPr>
        <w:t>　　图表 98：2024年以来河南和力达（信阳）药业有限责任公司在痔疮用药中市场份额（单位：%）</w:t>
      </w:r>
      <w:r>
        <w:rPr>
          <w:rFonts w:hint="eastAsia"/>
        </w:rPr>
        <w:br/>
      </w:r>
      <w:r>
        <w:rPr>
          <w:rFonts w:hint="eastAsia"/>
        </w:rPr>
        <w:t>　　图表 99：2024年以来河南和力达（信阳）药业有限责任公司产销能力分析（单位：万元）</w:t>
      </w:r>
      <w:r>
        <w:rPr>
          <w:rFonts w:hint="eastAsia"/>
        </w:rPr>
        <w:br/>
      </w:r>
      <w:r>
        <w:rPr>
          <w:rFonts w:hint="eastAsia"/>
        </w:rPr>
        <w:t>　　图表 100：河南和力达（信阳）药业有限责任公司优劣势分析</w:t>
      </w:r>
      <w:r>
        <w:rPr>
          <w:rFonts w:hint="eastAsia"/>
        </w:rPr>
        <w:br/>
      </w:r>
      <w:r>
        <w:rPr>
          <w:rFonts w:hint="eastAsia"/>
        </w:rPr>
        <w:t>　　图表 101：山东烟台荣昌制药有限公司基本信息表</w:t>
      </w:r>
      <w:r>
        <w:rPr>
          <w:rFonts w:hint="eastAsia"/>
        </w:rPr>
        <w:br/>
      </w:r>
      <w:r>
        <w:rPr>
          <w:rFonts w:hint="eastAsia"/>
        </w:rPr>
        <w:t>　　图表 102：2024年以来山东烟台荣昌制药有限公司痔疮用药样本医院销售额（单位：万元，%）</w:t>
      </w:r>
      <w:r>
        <w:rPr>
          <w:rFonts w:hint="eastAsia"/>
        </w:rPr>
        <w:br/>
      </w:r>
      <w:r>
        <w:rPr>
          <w:rFonts w:hint="eastAsia"/>
        </w:rPr>
        <w:t>　　图表 103：2024年以来山东烟台荣昌制药有限公司在痔疮用药中市场份额（单位：%）</w:t>
      </w:r>
      <w:r>
        <w:rPr>
          <w:rFonts w:hint="eastAsia"/>
        </w:rPr>
        <w:br/>
      </w:r>
      <w:r>
        <w:rPr>
          <w:rFonts w:hint="eastAsia"/>
        </w:rPr>
        <w:t>　　图表 104：2024年以来山东烟台荣昌制药有限公司产销能力分析（单位：万元）</w:t>
      </w:r>
      <w:r>
        <w:rPr>
          <w:rFonts w:hint="eastAsia"/>
        </w:rPr>
        <w:br/>
      </w:r>
      <w:r>
        <w:rPr>
          <w:rFonts w:hint="eastAsia"/>
        </w:rPr>
        <w:t>　　图表 105：山东烟台荣昌制药有限公司优劣势分析</w:t>
      </w:r>
      <w:r>
        <w:rPr>
          <w:rFonts w:hint="eastAsia"/>
        </w:rPr>
        <w:br/>
      </w:r>
      <w:r>
        <w:rPr>
          <w:rFonts w:hint="eastAsia"/>
        </w:rPr>
        <w:t>　　图表 106：江西瑞金三九药业有限公司基本信息表</w:t>
      </w:r>
      <w:r>
        <w:rPr>
          <w:rFonts w:hint="eastAsia"/>
        </w:rPr>
        <w:br/>
      </w:r>
      <w:r>
        <w:rPr>
          <w:rFonts w:hint="eastAsia"/>
        </w:rPr>
        <w:t>　　图表 107：2024年以来江西瑞金三九药业有限公司痔疮用药样本医院销售额（单位：万元，%）</w:t>
      </w:r>
      <w:r>
        <w:rPr>
          <w:rFonts w:hint="eastAsia"/>
        </w:rPr>
        <w:br/>
      </w:r>
      <w:r>
        <w:rPr>
          <w:rFonts w:hint="eastAsia"/>
        </w:rPr>
        <w:t>　　图表 108：2024年以来江西瑞金三九药业有限公司在痔疮用药中市场份额（单位：%）</w:t>
      </w:r>
      <w:r>
        <w:rPr>
          <w:rFonts w:hint="eastAsia"/>
        </w:rPr>
        <w:br/>
      </w:r>
      <w:r>
        <w:rPr>
          <w:rFonts w:hint="eastAsia"/>
        </w:rPr>
        <w:t>　　图表 109：2024年以来江西瑞金三九药业有限公司产销能力分析（单位：万元）</w:t>
      </w:r>
      <w:r>
        <w:rPr>
          <w:rFonts w:hint="eastAsia"/>
        </w:rPr>
        <w:br/>
      </w:r>
      <w:r>
        <w:rPr>
          <w:rFonts w:hint="eastAsia"/>
        </w:rPr>
        <w:t>　　图表 110：江西瑞金三九药业有限公司优劣势分析</w:t>
      </w:r>
      <w:r>
        <w:rPr>
          <w:rFonts w:hint="eastAsia"/>
        </w:rPr>
        <w:br/>
      </w:r>
      <w:r>
        <w:rPr>
          <w:rFonts w:hint="eastAsia"/>
        </w:rPr>
        <w:t>　　图表 111：贵州太和制药有限公司基本信息表</w:t>
      </w:r>
      <w:r>
        <w:rPr>
          <w:rFonts w:hint="eastAsia"/>
        </w:rPr>
        <w:br/>
      </w:r>
      <w:r>
        <w:rPr>
          <w:rFonts w:hint="eastAsia"/>
        </w:rPr>
        <w:t>　　图表 112：2024年以来贵州太和制药有限公司痔疮用药样本医院销售额（单位：万元，%）</w:t>
      </w:r>
      <w:r>
        <w:rPr>
          <w:rFonts w:hint="eastAsia"/>
        </w:rPr>
        <w:br/>
      </w:r>
      <w:r>
        <w:rPr>
          <w:rFonts w:hint="eastAsia"/>
        </w:rPr>
        <w:t>　　图表 113：2024年以来贵州太和制药有限公司在痔疮用药中市场份额（单位：%）</w:t>
      </w:r>
      <w:r>
        <w:rPr>
          <w:rFonts w:hint="eastAsia"/>
        </w:rPr>
        <w:br/>
      </w:r>
      <w:r>
        <w:rPr>
          <w:rFonts w:hint="eastAsia"/>
        </w:rPr>
        <w:t>　　图表 114：2024年以来贵州太和制药有限公司产销能力分析（单位：万元）</w:t>
      </w:r>
      <w:r>
        <w:rPr>
          <w:rFonts w:hint="eastAsia"/>
        </w:rPr>
        <w:br/>
      </w:r>
      <w:r>
        <w:rPr>
          <w:rFonts w:hint="eastAsia"/>
        </w:rPr>
        <w:t>　　图表 116：江西江中药业股份有限公司基本信息表</w:t>
      </w:r>
      <w:r>
        <w:rPr>
          <w:rFonts w:hint="eastAsia"/>
        </w:rPr>
        <w:br/>
      </w:r>
      <w:r>
        <w:rPr>
          <w:rFonts w:hint="eastAsia"/>
        </w:rPr>
        <w:t>　　图表 117：2024年以来江西江中药业股份有限公司痔疮用药样本医院销售额（单位：万元，%）</w:t>
      </w:r>
      <w:r>
        <w:rPr>
          <w:rFonts w:hint="eastAsia"/>
        </w:rPr>
        <w:br/>
      </w:r>
      <w:r>
        <w:rPr>
          <w:rFonts w:hint="eastAsia"/>
        </w:rPr>
        <w:t>　　图表 118：2024年以来江西江中药业股份有限公司在痔疮用药中市场份额（单位：%）</w:t>
      </w:r>
      <w:r>
        <w:rPr>
          <w:rFonts w:hint="eastAsia"/>
        </w:rPr>
        <w:br/>
      </w:r>
      <w:r>
        <w:rPr>
          <w:rFonts w:hint="eastAsia"/>
        </w:rPr>
        <w:t>　　图表 119：2024年以来江西江中药业股份有限公司主要经济指标分析（单位：万元）</w:t>
      </w:r>
      <w:r>
        <w:rPr>
          <w:rFonts w:hint="eastAsia"/>
        </w:rPr>
        <w:br/>
      </w:r>
      <w:r>
        <w:rPr>
          <w:rFonts w:hint="eastAsia"/>
        </w:rPr>
        <w:t>　　图表 120：2024年以来江西江中药业股份有限公司盈利能力分析（单位：%）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bf1143a0b497d" w:history="1">
        <w:r>
          <w:rPr>
            <w:rStyle w:val="Hyperlink"/>
          </w:rPr>
          <w:t>2024-2030年中国痔疮用药行业研究分析及发展趋势预测报告</w:t>
        </w:r>
      </w:hyperlink>
      <w:r>
        <w:rPr>
          <w:color w:val="C00000"/>
        </w:rPr>
        <w:t>》，报告编号：</w:t>
      </w:r>
      <w:r>
        <w:rPr>
          <w:rFonts w:hint="eastAsia"/>
          <w:color w:val="C00000"/>
        </w:rPr>
        <w:t>1850882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bf1143a0b497d" w:history="1">
        <w:r>
          <w:rPr>
            <w:rStyle w:val="Hyperlink"/>
          </w:rPr>
          <w:t>https://www.20087.com/M_YiLiaoBaoJian/82/ZhiChuangYongYaoDeFaZhanQianJing.html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12b8b57c04797" w:history="1">
      <w:r>
        <w:rPr>
          <w:rStyle w:val="Hyperlink"/>
        </w:rPr>
        <w:t>2024-2030年中国痔疮用药行业研究分析及发展趋势预测报告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2/ZhiChuangYongYaoDeFaZhanQianJing.html" TargetMode="External" Id="R43abf1143a0b497d" /></Relationships>
</file>

<file path=word/_rels/header2.xml.rels>&#65279;<?xml version="1.0" encoding="utf-8"?><Relationships xmlns="http://schemas.openxmlformats.org/package/2006/relationships"><Relationship Type="http://schemas.openxmlformats.org/officeDocument/2006/relationships/hyperlink" Target="https://www.20087.com/M_YiLiaoBaoJian/82/ZhiChuangYongYaoDeFaZhanQianJing.html" TargetMode="External" Id="Rbd612b8b57c0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2024-03-13T08:12:00Z</dcterms:created>
  <dcterms:modified xsi:type="dcterms:W3CDTF">2024-03-13T09:12:00Z</dcterms:modified>
  <dc:subject>2024-2030年中国痔疮用药行业研究分析及发展趋势预测报告</dc:subject>
  <dc:title>2024-2030年中国痔疮用药行业研究分析及发展趋势预测报告</dc:title>
  <cp:keywords>2024-2030年中国痔疮用药行业研究分析及发展趋势预测报告</cp:keywords>
  <dc:description>2024-2030年中国痔疮用药行业研究分析及发展趋势预测报告</dc:description>
</cp:coreProperties>
</file>