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9b4a0aacf4b0f" w:history="1">
              <w:r>
                <w:rPr>
                  <w:rStyle w:val="Hyperlink"/>
                </w:rPr>
                <w:t>2025-2031年全球与中国皮质类固醇行业现状及市场前景报告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9b4a0aacf4b0f" w:history="1">
              <w:r>
                <w:rPr>
                  <w:rStyle w:val="Hyperlink"/>
                </w:rPr>
                <w:t>2025-2031年全球与中国皮质类固醇行业现状及市场前景报告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9b4a0aacf4b0f" w:history="1">
                <w:r>
                  <w:rPr>
                    <w:rStyle w:val="Hyperlink"/>
                  </w:rPr>
                  <w:t>https://www.20087.com/2/78/PiZhiLeiGuChunQianJing.html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质类固醇是一种重要的药物，广泛应用于炎症性疾病、自身免疫性疾病、过敏反应等多个领域。皮质类固醇不仅能够有效缓解症状，还能通过局部应用减少全身副作用的发生。此外，随着对药物作用机制的深入了解，皮质类固醇的个性化治疗方案也得到了发展。</w:t>
      </w:r>
      <w:r>
        <w:rPr>
          <w:rFonts w:hint="eastAsia"/>
        </w:rPr>
        <w:br/>
      </w:r>
      <w:r>
        <w:rPr>
          <w:rFonts w:hint="eastAsia"/>
        </w:rPr>
        <w:t>　　未来，皮质类固醇的发展将更加注重安全性和个性化治疗。一是安全性提升，通过优化药物配方和递送系统，减少长期使用的副作用；二是个性化治疗，根据患者的具体情况提供更加个性化的用药方案；三是靶向治疗，通过开发新型药物递送系统，提高药物的靶向性和疗效；四是生物标志物的应用，通过生物标志物的检测，实现更精准的疾病诊断和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9b4a0aacf4b0f" w:history="1">
        <w:r>
          <w:rPr>
            <w:rStyle w:val="Hyperlink"/>
          </w:rPr>
          <w:t>2025-2031年全球与中国皮质类固醇行业现状及市场前景报告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皮质类固醇行业的发展现状、市场规模、供需动态及进出口情况。报告详细解读了皮质类固醇产业链上下游、重点区域市场、竞争格局及领先企业的表现，同时评估了皮质类固醇行业风险与投资机会。通过对皮质类固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皮质类固醇行业概述及市场现状分析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皮质类固醇行业介绍</w:t>
      </w:r>
      <w:r>
        <w:rPr>
          <w:rFonts w:hint="eastAsia"/>
        </w:rPr>
        <w:br/>
      </w:r>
      <w:r>
        <w:rPr>
          <w:rFonts w:hint="eastAsia"/>
        </w:rPr>
        <w:t>　　第二节 皮质类固醇产品主要分类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一、不同种类皮质类固醇产量占比（2024年）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二、不同种类皮质类固醇价格走势（2020-2031年）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皮质类固醇主要应用领域分析</w:t>
      </w:r>
      <w:r>
        <w:rPr>
          <w:rFonts w:hint="eastAsia"/>
        </w:rPr>
        <w:br/>
      </w:r>
      <w:r>
        <w:rPr>
          <w:rFonts w:hint="eastAsia"/>
        </w:rPr>
        <w:t>　　　　一、皮质类固醇主要应用领域</w:t>
      </w:r>
      <w:r>
        <w:rPr>
          <w:rFonts w:hint="eastAsia"/>
        </w:rPr>
        <w:br/>
      </w:r>
      <w:r>
        <w:rPr>
          <w:rFonts w:hint="eastAsia"/>
        </w:rPr>
        <w:t>　　　　二、全球皮质类固醇不同应用领域消费量占比（2024年）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全球与中国皮质类固醇市场发展现状对比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一、全球皮质类固醇市场现状及发展趋势（2020-2031年）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二、中国皮质类固醇市场现状及发展趋势（2020-2031年）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全球皮质类固醇供需现状及趋势预测（2020-2031年）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一、全球皮质类固醇产能、产量、产能利用率情况及趋势（2020-2031年）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二、全球皮质类固醇产量、表观消费量情况及趋势（2020-2031年）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中国皮质类固醇供需现状及趋势预测（2020-2031年）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一、中国皮质类固醇产能、产量、产能利用率情况及趋势（2020-2031年）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二、中国皮质类固醇产量、表观消费量情况及趋势（2020-2031年）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三、中国皮质类固醇产量、需求量、市场缺口情况及趋势（2020-2031年）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中国皮质类固醇行业政策分析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全球与中国皮质类固醇重点企业产量、产值、集中度分析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全球市场皮质类固醇重点企业2024和2025年产量、产值统计分析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一、全球市场皮质类固醇重点企业2024和2025年产量统计分析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二、全球市场皮质类固醇重点企业2024和2025年产值统计分析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三、全球市场皮质类固醇重点企业2024和2025年产品价格分析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中国市场皮质类固醇重点企业2024和2025年产量、产值统计分析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一、中国市场皮质类固醇重点企业2024和2025年产量统计分析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二、中国市场皮质类固醇重点企业2024和2025年产值统计分析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皮质类固醇重点厂商总部</w:t>
      </w:r>
      <w:r>
        <w:rPr>
          <w:rFonts w:hint="eastAsia"/>
        </w:rPr>
        <w:br/>
      </w:r>
      <w:r>
        <w:rPr>
          <w:rFonts w:hint="eastAsia"/>
        </w:rPr>
        <w:t>　　第四节 皮质类固醇行业企业集中度分析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全球重点皮质类固醇企业SWOT分析</w:t>
      </w:r>
      <w:r>
        <w:rPr>
          <w:rFonts w:hint="eastAsia"/>
        </w:rPr>
        <w:br/>
      </w:r>
      <w:r>
        <w:rPr>
          <w:rFonts w:hint="eastAsia"/>
        </w:rPr>
        <w:t>　　第六节 中国重点皮质类固醇企业SWOT分析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全球主要地区皮质类固醇产量、产值、市场份额情况及趋势预测（2020-2031年）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全球主要地区皮质类固醇产量、产值及市场份额情况及趋势（2020-2031年）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一、全球主要地区皮质类固醇产量及市场份额情况及趋势（2020-2031年）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二、全球主要地区皮质类固醇产值及市场份额情况及趋势（2020-2031年）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中国市场2020-2031年皮质类固醇产量、产值情况及趋势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北美市场2020-2031年皮质类固醇产量、产值情况及趋势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欧洲市场2020-2031年皮质类固醇产量、产值情况及趋势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日本市场2020-2031年皮质类固醇产量、产值情况及趋势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全球主要地区皮质类固醇消费量、市场份额及发展趋势分析（2020-2031年）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全球主要地区皮质类固醇消费量、市场份额及发展趋势（2020-2031年）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中国市场2020-2031年皮质类固醇消费情况及发展趋势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北美市场2020-2031年皮质类固醇消费情况及发展趋势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欧洲市场2020-2031年皮质类固醇消费情况及发展趋势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日本市场2020-2031年皮质类固醇消费情况及发展趋势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主要皮质类固醇企业调研分析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二、企业皮质类固醇产品</w:t>
      </w:r>
      <w:r>
        <w:rPr>
          <w:rFonts w:hint="eastAsia"/>
        </w:rPr>
        <w:br/>
      </w:r>
      <w:r>
        <w:rPr>
          <w:rFonts w:hint="eastAsia"/>
        </w:rPr>
        <w:t>　　　　三、企业皮质类固醇产量、价格、收入、成本、毛利情况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二、企业皮质类固醇产品</w:t>
      </w:r>
      <w:r>
        <w:rPr>
          <w:rFonts w:hint="eastAsia"/>
        </w:rPr>
        <w:br/>
      </w:r>
      <w:r>
        <w:rPr>
          <w:rFonts w:hint="eastAsia"/>
        </w:rPr>
        <w:t>　　　　三、企业皮质类固醇产量、价格、收入、成本、毛利情况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二、企业皮质类固醇产品</w:t>
      </w:r>
      <w:r>
        <w:rPr>
          <w:rFonts w:hint="eastAsia"/>
        </w:rPr>
        <w:br/>
      </w:r>
      <w:r>
        <w:rPr>
          <w:rFonts w:hint="eastAsia"/>
        </w:rPr>
        <w:t>　　　　三、企业皮质类固醇产量、价格、收入、成本、毛利情况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二、企业皮质类固醇产品</w:t>
      </w:r>
      <w:r>
        <w:rPr>
          <w:rFonts w:hint="eastAsia"/>
        </w:rPr>
        <w:br/>
      </w:r>
      <w:r>
        <w:rPr>
          <w:rFonts w:hint="eastAsia"/>
        </w:rPr>
        <w:t>　　　　三、企业皮质类固醇产量、价格、收入、成本、毛利情况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二、企业皮质类固醇产品</w:t>
      </w:r>
      <w:r>
        <w:rPr>
          <w:rFonts w:hint="eastAsia"/>
        </w:rPr>
        <w:br/>
      </w:r>
      <w:r>
        <w:rPr>
          <w:rFonts w:hint="eastAsia"/>
        </w:rPr>
        <w:t>　　　　三、企业皮质类固醇产量、价格、收入、成本、毛利情况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二、企业皮质类固醇产品</w:t>
      </w:r>
      <w:r>
        <w:rPr>
          <w:rFonts w:hint="eastAsia"/>
        </w:rPr>
        <w:br/>
      </w:r>
      <w:r>
        <w:rPr>
          <w:rFonts w:hint="eastAsia"/>
        </w:rPr>
        <w:t>　　　　三、企业皮质类固醇产量、价格、收入、成本、毛利情况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二、企业皮质类固醇产品</w:t>
      </w:r>
      <w:r>
        <w:rPr>
          <w:rFonts w:hint="eastAsia"/>
        </w:rPr>
        <w:br/>
      </w:r>
      <w:r>
        <w:rPr>
          <w:rFonts w:hint="eastAsia"/>
        </w:rPr>
        <w:t>　　　　三、企业皮质类固醇产量、价格、收入、成本、毛利情况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二、企业皮质类固醇产品</w:t>
      </w:r>
      <w:r>
        <w:rPr>
          <w:rFonts w:hint="eastAsia"/>
        </w:rPr>
        <w:br/>
      </w:r>
      <w:r>
        <w:rPr>
          <w:rFonts w:hint="eastAsia"/>
        </w:rPr>
        <w:t>　　　　三、企业皮质类固醇产量、价格、收入、成本、毛利情况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二、企业皮质类固醇产品</w:t>
      </w:r>
      <w:r>
        <w:rPr>
          <w:rFonts w:hint="eastAsia"/>
        </w:rPr>
        <w:br/>
      </w:r>
      <w:r>
        <w:rPr>
          <w:rFonts w:hint="eastAsia"/>
        </w:rPr>
        <w:t>　　　　三、企业皮质类固醇产量、价格、收入、成本、毛利情况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二、企业皮质类固醇产品</w:t>
      </w:r>
      <w:r>
        <w:rPr>
          <w:rFonts w:hint="eastAsia"/>
        </w:rPr>
        <w:br/>
      </w:r>
      <w:r>
        <w:rPr>
          <w:rFonts w:hint="eastAsia"/>
        </w:rPr>
        <w:t>　　　　三、企业皮质类固醇产量、价格、收入、成本、毛利情况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不同种类皮质类固醇产量、价格、产值及市场份额情况（2020-2031）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全球市场不同种类皮质类固醇产量、产值及市场份额情况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一、全球市场不同种类皮质类固醇产量、市场份额情况（2020-2031年）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二、全球市场不同种类皮质类固醇产值、市场份额情况（2020-2031年）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三、全球市场不同种类皮质类固醇价格走势分析（2020-2031年）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中国市场不同种类皮质类固醇产量、产值及市场份额情况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一、中国市场不同种类皮质类固醇产量、市场份额情况（2020-2031年）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二、中国市场不同种类皮质类固醇产值、市场份额情况（2020-2031年）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三、中国市场不同种类皮质类固醇价格走势分析（2020-2031年）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皮质类固醇上游原料及下游主要应用领域分析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皮质类固醇产业链分析</w:t>
      </w:r>
      <w:r>
        <w:rPr>
          <w:rFonts w:hint="eastAsia"/>
        </w:rPr>
        <w:br/>
      </w:r>
      <w:r>
        <w:rPr>
          <w:rFonts w:hint="eastAsia"/>
        </w:rPr>
        <w:t>　　第二节 皮质类固醇产业上游供应分析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全球市场皮质类固醇下游主要应用领域消费量、市场份额及增长情况（2020-2031年）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中国市场皮质类固醇下游主要应用领域消费量、市场份额及增长情况（2020-2031年）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中国市场皮质类固醇产量、消费量、进出口分析及发展趋势（2020-2031年）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中国市场皮质类固醇产量、消费量、进出口分析及发展趋势（2020-2031年）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中国市场皮质类固醇进出口贸易趋势（2020-2031年）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中国市场皮质类固醇主要进口来源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中国市场皮质类固醇主要出口目的地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中国市场皮质类固醇主要地区分布（2025年）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中国皮质类固醇生产地区分布</w:t>
      </w:r>
      <w:r>
        <w:rPr>
          <w:rFonts w:hint="eastAsia"/>
        </w:rPr>
        <w:br/>
      </w:r>
      <w:r>
        <w:rPr>
          <w:rFonts w:hint="eastAsia"/>
        </w:rPr>
        <w:t>　　第二节 中国皮质类固醇消费地区分布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影响中国市场皮质类固醇供需因素分析</w:t>
      </w:r>
      <w:r>
        <w:rPr>
          <w:rFonts w:hint="eastAsia"/>
        </w:rPr>
        <w:br/>
      </w:r>
      <w:r>
        <w:rPr>
          <w:rFonts w:hint="eastAsia"/>
        </w:rPr>
        <w:t>　　第一节 皮质类固醇及相关行业技术发展概况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皮质类固醇进出口贸易现状及趋势（2020-2031年）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皮质类固醇产品技术趋势与价格走势预测（2020-2031年）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皮质类固醇行业市场环境发展趋势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不同种类皮质类固醇产品技术发展趋势（2020-2031年）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皮质类固醇价格走势预测（2020-2031年）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皮质类固醇销售渠道分析及建议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国内市场皮质类固醇销售渠道分析</w:t>
      </w:r>
      <w:r>
        <w:rPr>
          <w:rFonts w:hint="eastAsia"/>
        </w:rPr>
        <w:br/>
      </w:r>
      <w:r>
        <w:rPr>
          <w:rFonts w:hint="eastAsia"/>
        </w:rPr>
        <w:t>　　　　一、当前皮质类固醇主要销售模式及销售渠道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二、国内市场皮质类固醇销售模式及销售渠道趋势（2020-2031年）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海外市场皮质类固醇销售渠道分析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中⋅智⋅林⋅：皮质类固醇行业营销策略建议</w:t>
      </w:r>
      <w:r>
        <w:rPr>
          <w:rFonts w:hint="eastAsia"/>
        </w:rPr>
        <w:br/>
      </w:r>
      <w:r>
        <w:rPr>
          <w:rFonts w:hint="eastAsia"/>
        </w:rPr>
        <w:t>　　　　一、皮质类固醇市场定位及目标消费者分析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二、皮质类固醇行业营销模式及销售渠道建议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皮质类固醇产品介绍</w:t>
      </w:r>
      <w:r>
        <w:rPr>
          <w:rFonts w:hint="eastAsia"/>
        </w:rPr>
        <w:br/>
      </w:r>
      <w:r>
        <w:rPr>
          <w:rFonts w:hint="eastAsia"/>
        </w:rPr>
        <w:t>　　表 皮质类固醇产品分类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2024年全球不同种类皮质类固醇产量份额</w:t>
      </w:r>
      <w:r>
        <w:rPr>
          <w:rFonts w:hint="eastAsia"/>
        </w:rPr>
        <w:br/>
      </w:r>
      <w:r>
        <w:rPr>
          <w:rFonts w:hint="eastAsia"/>
        </w:rPr>
        <w:t>　　表 不同种类皮质类固醇价格及趋势（2020-2031年）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皮质类固醇主要应用领域</w:t>
      </w:r>
      <w:r>
        <w:rPr>
          <w:rFonts w:hint="eastAsia"/>
        </w:rPr>
        <w:br/>
      </w:r>
      <w:r>
        <w:rPr>
          <w:rFonts w:hint="eastAsia"/>
        </w:rPr>
        <w:t>　　图 全球2024年皮质类固醇不同应用领域消费量份额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全球市场皮质类固醇产量及增长情况（2020-2031年）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全球市场皮质类固醇产值及增长情况（2020-2031年）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中国市场皮质类固醇产量、增长率及趋势（2020-2031年）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中国市场皮质类固醇产值、增长率及趋势（2020-2031年）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全球皮质类固醇产能、产量、产能利用率及趋势（2020-2031年）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全球皮质类固醇产量、表观消费量及趋势（2020-2031年）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中国皮质类固醇产能、产量、产能利用率及趋势（2020-2031年）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中国皮质类固醇产量、表观消费量及趋势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中国皮质类固醇产量、市场需求量及趋势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皮质类固醇行业政策分析</w:t>
      </w:r>
      <w:r>
        <w:rPr>
          <w:rFonts w:hint="eastAsia"/>
        </w:rPr>
        <w:br/>
      </w:r>
      <w:r>
        <w:rPr>
          <w:rFonts w:hint="eastAsia"/>
        </w:rPr>
        <w:t>　　表 全球市场皮质类固醇重点企业2024和2025年产量统计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全球市场皮质类固醇重点企业2024和2025年产量、市场份额统计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全球市场皮质类固醇重点企业2025年产量、市场份额统计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全球市场皮质类固醇重点企业2025年产量、市场份额统计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全球市场皮质类固醇重点企业2024和2025年产值统计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全球市场皮质类固醇重点企业2024和2025年产值市场份额统计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全球市场皮质类固醇重点企业2025年产值、市场份额统计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全球市场皮质类固醇重点企业2025年产值、市场份额统计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全球市场皮质类固醇重点企业2024和2025年产品价格统计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中国市场皮质类固醇重点企业2024和2025年产量统计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中国市场皮质类固醇重点企业2024和2025年产量市场份额统计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中国市场皮质类固醇重点企业2025年产量、市场份额统计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中国市场皮质类固醇重点企业2025年产量、市场份额统计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中国市场皮质类固醇重点企业2024和2025年产值统计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中国市场皮质类固醇重点企业2024和2025年产值市场份额统计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中国市场皮质类固醇重点企业2025年产值、市场份额统计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中国市场皮质类固醇重点企业2025年产值、市场份额统计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皮质类固醇企业总部</w:t>
      </w:r>
      <w:r>
        <w:rPr>
          <w:rFonts w:hint="eastAsia"/>
        </w:rPr>
        <w:br/>
      </w:r>
      <w:r>
        <w:rPr>
          <w:rFonts w:hint="eastAsia"/>
        </w:rPr>
        <w:t>　　表 全球市场皮质类固醇重点企业2024和2025年产值市场份额统计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全球皮质类固醇重点企业SWOT分析</w:t>
      </w:r>
      <w:r>
        <w:rPr>
          <w:rFonts w:hint="eastAsia"/>
        </w:rPr>
        <w:br/>
      </w:r>
      <w:r>
        <w:rPr>
          <w:rFonts w:hint="eastAsia"/>
        </w:rPr>
        <w:t>　　表 中国皮质类固醇重点企业SWOT分析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全球主要地区2020-2025年皮质类固醇产量统计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全球主要地区2025-2031年皮质类固醇产量预测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全球主要地区2020-2031年皮质类固醇产量市场份额统计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全球主要地区2025年皮质类固醇产量市场份额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全球主要地区2020-2025年皮质类固醇产值统计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全球主要地区2025-2031年皮质类固醇产值预测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全球主要地区2020-2031年皮质类固醇产值市场份额统计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全球主要地区2025年皮质类固醇产值市场份额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中国市场2020-2031年皮质类固醇产量及增长情况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中国市场2020-2031年皮质类固醇产值及增长情况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北美市场2020-2031年皮质类固醇产量及增长情况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北美市场2020-2031年皮质类固醇产值及增长情况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欧洲市场2020-2031年皮质类固醇产量及增长情况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欧洲市场2020-2031年皮质类固醇产值及增长情况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日本市场2020-2031年皮质类固醇产量及增长情况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日本市场2020-2031年皮质类固醇产值及增长情况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全球主要地区2020-2025年皮质类固醇消费量统计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全球主要地区2025-2031年皮质类固醇消费量预测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全球主要地区2020-2031年皮质类固醇消费量市场份额统计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全球主要地区2025年皮质类固醇消费量市场份额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中国市场2020-2031年皮质类固醇消费量、增长率及趋势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北美市场2020-2031年皮质类固醇消费量、增长率及趋势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欧洲市场2020-2031年皮质类固醇消费量、增长率及趋势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日本市场2020-2031年皮质类固醇消费量、增长率及趋势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企业（一）皮质类固醇产品情况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企业（二）皮质类固醇产品情况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企业（三）皮质类固醇产品情况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企业（四）皮质类固醇产品情况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企业（五）皮质类固醇产品情况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企业（六）皮质类固醇产品情况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企业（七）皮质类固醇产品情况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企业（八）皮质类固醇产品情况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企业（九）皮质类固醇产品情况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企业（十）皮质类固醇产品情况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企业（十）2020-2025年皮质类固醇产量、价格、收入、成本、毛利情况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全球市场不同种类皮质类固醇产量统计（2020-2025年）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全球市场不同种类皮质类固醇产量预测（2025-2031年）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全球市场不同种类皮质类固醇产量市场份额（2020-2031年）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全球市场不同种类皮质类固醇产值统计（2020-2025年）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全球市场不同种类皮质类固醇产值预测（2025-2031年）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全球市场不同种类皮质类固醇产值市场份额（2020-2031年）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全球市场不同种类皮质类固醇价格走势（2020-2031年）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中国市场不同种类皮质类固醇产量统计（2020-2025年）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中国市场不同种类皮质类固醇产量预测（2025-2031年）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中国市场不同种类皮质类固醇产量市场份额（2020-2031年）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中国市场不同种类皮质类固醇产值统计（2020-2025年）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中国市场不同种类皮质类固醇产值预测（2025-2031年）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中国市场不同种类皮质类固醇产值市场份额（2020-2031年）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中国市场不同种类皮质类固醇价格走势（2020-2031年）</w:t>
      </w:r>
      <w:r>
        <w:rPr>
          <w:rFonts w:hint="eastAsia"/>
        </w:rPr>
        <w:br/>
      </w:r>
      <w:r>
        <w:rPr>
          <w:rFonts w:hint="eastAsia"/>
        </w:rPr>
        <w:t>　　图 皮质类固醇产业链</w:t>
      </w:r>
      <w:r>
        <w:rPr>
          <w:rFonts w:hint="eastAsia"/>
        </w:rPr>
        <w:br/>
      </w:r>
      <w:r>
        <w:rPr>
          <w:rFonts w:hint="eastAsia"/>
        </w:rPr>
        <w:t>　　表 皮质类固醇原材料</w:t>
      </w:r>
      <w:r>
        <w:rPr>
          <w:rFonts w:hint="eastAsia"/>
        </w:rPr>
        <w:br/>
      </w:r>
      <w:r>
        <w:rPr>
          <w:rFonts w:hint="eastAsia"/>
        </w:rPr>
        <w:t>　　表 皮质类固醇上游原料供应商及联系方式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全球市场皮质类固醇主要应用领域消费量统计（2020-2025年）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全球市场皮质类固醇主要应用领域消费量预测（2025-2031年）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全球市场皮质类固醇主要应用领域消费量市场份额（2020-2031年）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2025年全球市场皮质类固醇主要应用领域消费量市场份额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全球市场皮质类固醇主要应用领域消费量增长率（2020-2031年）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中国市场皮质类固醇主要应用领域消费量统计（2020-2025年）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中国市场皮质类固醇主要应用领域消费量预测（2025-2031年）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中国市场皮质类固醇主要应用领域消费量市场份额（2020-2031年）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中国市场皮质类固醇主要应用领域消费量增长率（2020-2031年）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中国市场皮质类固醇产量、消费量、进出口情况分析（2020-2025年）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中国市场皮质类固醇产量、消费量、进出口情况预测（2025-2031年）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2020-2031年中国市场皮质类固醇进出口量</w:t>
      </w:r>
      <w:r>
        <w:rPr>
          <w:rFonts w:hint="eastAsia"/>
        </w:rPr>
        <w:br/>
      </w:r>
      <w:r>
        <w:rPr>
          <w:rFonts w:hint="eastAsia"/>
        </w:rPr>
        <w:t>　　图 2025年皮质类固醇生产地区分布</w:t>
      </w:r>
      <w:r>
        <w:rPr>
          <w:rFonts w:hint="eastAsia"/>
        </w:rPr>
        <w:br/>
      </w:r>
      <w:r>
        <w:rPr>
          <w:rFonts w:hint="eastAsia"/>
        </w:rPr>
        <w:t>　　图 2025年皮质类固醇消费地区分布</w:t>
      </w:r>
      <w:r>
        <w:rPr>
          <w:rFonts w:hint="eastAsia"/>
        </w:rPr>
        <w:br/>
      </w:r>
      <w:r>
        <w:rPr>
          <w:rFonts w:hint="eastAsia"/>
        </w:rPr>
        <w:t>　　图 中国皮质类固醇进口量及趋势预测（2020-2031年）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中国皮质类固醇出口量及趋势预测（2020-2031年）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不同种类皮质类固醇产量占比（2025-2031年）</w:t>
      </w:r>
      <w:r>
        <w:rPr>
          <w:rFonts w:hint="eastAsia"/>
        </w:rPr>
        <w:br/>
      </w:r>
      <w:r>
        <w:rPr>
          <w:rFonts w:hint="eastAsia"/>
        </w:rPr>
        <w:t>　　图 皮质类固醇价格走势预测（2025-2031年）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国内市场皮质类固醇未来销售渠道趋势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9b4a0aacf4b0f" w:history="1">
        <w:r>
          <w:rPr>
            <w:rStyle w:val="Hyperlink"/>
          </w:rPr>
          <w:t>2025-2031年全球与中国皮质类固醇行业现状及市场前景报告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9b4a0aacf4b0f" w:history="1">
        <w:r>
          <w:rPr>
            <w:rStyle w:val="Hyperlink"/>
          </w:rPr>
          <w:t>https://www.20087.com/2/78/PiZhiLeiGuChunQianJing.html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热点：什么是皮质类固醇、皮质类固醇激素、什么叫皮质类固醇激素、皮质类固醇作用、全身性皮质类固醇、皮质类固醇激素药膏有哪些、全身皮质类固醇、皮质类固醇药膏有哪些、皮质类固醇药物的作用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ec670cbff4103" w:history="1">
      <w:r>
        <w:rPr>
          <w:rStyle w:val="Hyperlink"/>
        </w:rPr>
        <w:t>2025-2031年全球与中国皮质类固醇行业现状及市场前景报告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PiZhiLeiGuChunQianJing.html" TargetMode="External" Id="R23e9b4a0aacf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PiZhiLeiGuChunQianJing.html" TargetMode="External" Id="R0bfec670cbff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2025-04-23T08:17:00Z</dcterms:created>
  <dcterms:modified xsi:type="dcterms:W3CDTF">2025-04-23T09:17:00Z</dcterms:modified>
  <dc:subject>2025-2031年全球与中国皮质类固醇行业现状及市场前景报告</dc:subject>
  <dc:title>2025-2031年全球与中国皮质类固醇行业现状及市场前景报告</dc:title>
  <cp:keywords>2025-2031年全球与中国皮质类固醇行业现状及市场前景报告</cp:keywords>
  <dc:description>2025-2031年全球与中国皮质类固醇行业现状及市场前景报告</dc:description>
</cp:coreProperties>
</file>