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3cc77ec94114" w:history="1">
              <w:r>
                <w:rPr>
                  <w:rStyle w:val="Hyperlink"/>
                </w:rPr>
                <w:t>2024年中国维生素e市场调查分析与发展前景研究报告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3cc77ec94114" w:history="1">
              <w:r>
                <w:rPr>
                  <w:rStyle w:val="Hyperlink"/>
                </w:rPr>
                <w:t>2024年中国维生素e市场调查分析与发展前景研究报告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3cc77ec94114" w:history="1">
                <w:r>
                  <w:rPr>
                    <w:rStyle w:val="Hyperlink"/>
                  </w:rPr>
                  <w:t>https://www.20087.com/2/18/WeiShengSueHangYeYanJiuBaoGao.html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存在于植物油、坚果、绿叶蔬菜等食物中，对人体健康具有重要作用。近年来，随着人们对健康生活方式的追求，富含维生素e的食品和补充剂越来越受到消费者的欢迎。目前市场上的维生素e补充剂形式多样，包括胶囊、片剂等，以满足不同消费者的需求。同时，科研人员也在不断探索维生素e在预防疾病方面的潜在作用。</w:t>
      </w:r>
      <w:r>
        <w:rPr>
          <w:rFonts w:hint="eastAsia"/>
        </w:rPr>
        <w:br/>
      </w:r>
      <w:r>
        <w:rPr>
          <w:rFonts w:hint="eastAsia"/>
        </w:rPr>
        <w:t>　　预计未来维生素e的研究和发展将更加注重其在特定疾病预防和治疗中的作用。一方面，随着生物医学研究的进步，科学家们将继续深入研究维生素e对人体健康的益处，特别是在心血管疾病、神经系统疾病等方面的预防作用；另一方面，针对不同人群的需求，维生素e补充剂的配方和形态将更加多样化，以提供更加个性化的健康解决方案。此外，随着消费者对天然成分偏好的增加，天然来源的维生素e产品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维生素e上游行业分析</w:t>
      </w:r>
      <w:r>
        <w:rPr>
          <w:rFonts w:hint="eastAsia"/>
        </w:rPr>
        <w:br/>
      </w:r>
      <w:r>
        <w:rPr>
          <w:rFonts w:hint="eastAsia"/>
        </w:rPr>
        <w:t>　　第一节 维生素e上游行业增长情况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维生素e下游行业分析</w:t>
      </w:r>
      <w:r>
        <w:rPr>
          <w:rFonts w:hint="eastAsia"/>
        </w:rPr>
        <w:br/>
      </w:r>
      <w:r>
        <w:rPr>
          <w:rFonts w:hint="eastAsia"/>
        </w:rPr>
        <w:t>　　第一节 维生素e下游行业增长情况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中-智-林-－维生素e企业应对当前经济形势策略建议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2019-2024年全球维生素e产量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7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2019-2024年中国恩格尔系数走势图分析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2024年居民消费价格上涨增速（%）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2024年工业生产者出厂价格涨幅同比（%）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2019-2024年我国人口老龄化率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《关于做好2024年国家基本公共卫生服务项目工作的通知》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《2014 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>
        <w:rPr>
          <w:rFonts w:hint="eastAsia"/>
        </w:rPr>
        <w:t>　　图表 34 国内外经济形势对维生素e行业的影响关系</w:t>
      </w:r>
      <w:r>
        <w:rPr>
          <w:rFonts w:hint="eastAsia"/>
        </w:rPr>
        <w:br/>
      </w:r>
      <w:r>
        <w:rPr>
          <w:rFonts w:hint="eastAsia"/>
        </w:rPr>
        <w:t>　　图表 35 2019-2024年我国维生素e市场规模及增速</w:t>
      </w:r>
      <w:r>
        <w:rPr>
          <w:rFonts w:hint="eastAsia"/>
        </w:rPr>
        <w:br/>
      </w:r>
      <w:r>
        <w:rPr>
          <w:rFonts w:hint="eastAsia"/>
        </w:rPr>
        <w:t>　　图表 36 国内外经济形势对维生素e行业产品价格的影响关系</w:t>
      </w:r>
      <w:r>
        <w:rPr>
          <w:rFonts w:hint="eastAsia"/>
        </w:rPr>
        <w:br/>
      </w:r>
      <w:r>
        <w:rPr>
          <w:rFonts w:hint="eastAsia"/>
        </w:rPr>
        <w:t>　　图表 37 2024-2030年我国维生素e市场规模及增速预测</w:t>
      </w:r>
      <w:r>
        <w:rPr>
          <w:rFonts w:hint="eastAsia"/>
        </w:rPr>
        <w:br/>
      </w:r>
      <w:r>
        <w:rPr>
          <w:rFonts w:hint="eastAsia"/>
        </w:rPr>
        <w:t>　　图表 38 2019-2024年中国维生素e市场产品结构分析</w:t>
      </w:r>
      <w:r>
        <w:rPr>
          <w:rFonts w:hint="eastAsia"/>
        </w:rPr>
        <w:br/>
      </w:r>
      <w:r>
        <w:rPr>
          <w:rFonts w:hint="eastAsia"/>
        </w:rPr>
        <w:t>　　图表 39 我国维生素e行业所处生命周期</w:t>
      </w:r>
      <w:r>
        <w:rPr>
          <w:rFonts w:hint="eastAsia"/>
        </w:rPr>
        <w:br/>
      </w:r>
      <w:r>
        <w:rPr>
          <w:rFonts w:hint="eastAsia"/>
        </w:rPr>
        <w:t>　　图表 40 2019-2024年我国维生素e产量及增速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41 2019-2024年我国维生素e产能及增速</w:t>
      </w:r>
      <w:r>
        <w:rPr>
          <w:rFonts w:hint="eastAsia"/>
        </w:rPr>
        <w:br/>
      </w:r>
      <w:r>
        <w:rPr>
          <w:rFonts w:hint="eastAsia"/>
        </w:rPr>
        <w:t>　　图表 42 2024-2030年我国维生素e产量及增速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43 2024年我国维生素e生产区域分布</w:t>
      </w:r>
      <w:r>
        <w:rPr>
          <w:rFonts w:hint="eastAsia"/>
        </w:rPr>
        <w:br/>
      </w:r>
      <w:r>
        <w:rPr>
          <w:rFonts w:hint="eastAsia"/>
        </w:rPr>
        <w:t>　　图表 44 2024年我国维生素产品供需状况</w:t>
      </w:r>
      <w:r>
        <w:rPr>
          <w:rFonts w:hint="eastAsia"/>
        </w:rPr>
        <w:br/>
      </w:r>
      <w:r>
        <w:rPr>
          <w:rFonts w:hint="eastAsia"/>
        </w:rPr>
        <w:t>　　图表 45 2024-2030年维生素e行业供需平衡趋势预测</w:t>
      </w:r>
      <w:r>
        <w:rPr>
          <w:rFonts w:hint="eastAsia"/>
        </w:rPr>
        <w:br/>
      </w:r>
      <w:r>
        <w:rPr>
          <w:rFonts w:hint="eastAsia"/>
        </w:rPr>
        <w:t>　　图表 46 2024年我国维生素e行业集中度</w:t>
      </w:r>
      <w:r>
        <w:rPr>
          <w:rFonts w:hint="eastAsia"/>
        </w:rPr>
        <w:br/>
      </w:r>
      <w:r>
        <w:rPr>
          <w:rFonts w:hint="eastAsia"/>
        </w:rPr>
        <w:t>　　图表 47 我国维生素e市场主要企业</w:t>
      </w:r>
      <w:r>
        <w:rPr>
          <w:rFonts w:hint="eastAsia"/>
        </w:rPr>
        <w:br/>
      </w:r>
      <w:r>
        <w:rPr>
          <w:rFonts w:hint="eastAsia"/>
        </w:rPr>
        <w:t>　　图表 48 我国维生素e行业竞争族群分析</w:t>
      </w:r>
      <w:r>
        <w:rPr>
          <w:rFonts w:hint="eastAsia"/>
        </w:rPr>
        <w:br/>
      </w:r>
      <w:r>
        <w:rPr>
          <w:rFonts w:hint="eastAsia"/>
        </w:rPr>
        <w:t>　　图表 49 2024年最新维生素e的价格表</w:t>
      </w:r>
      <w:r>
        <w:rPr>
          <w:rFonts w:hint="eastAsia"/>
        </w:rPr>
        <w:br/>
      </w:r>
      <w:r>
        <w:rPr>
          <w:rFonts w:hint="eastAsia"/>
        </w:rPr>
        <w:t>　　图表 50 主要品牌企业产品价位</w:t>
      </w:r>
      <w:r>
        <w:rPr>
          <w:rFonts w:hint="eastAsia"/>
        </w:rPr>
        <w:br/>
      </w:r>
      <w:r>
        <w:rPr>
          <w:rFonts w:hint="eastAsia"/>
        </w:rPr>
        <w:t>　　图表 51 消费者使用维生素e频率</w:t>
      </w:r>
      <w:r>
        <w:rPr>
          <w:rFonts w:hint="eastAsia"/>
        </w:rPr>
        <w:br/>
      </w:r>
      <w:r>
        <w:rPr>
          <w:rFonts w:hint="eastAsia"/>
        </w:rPr>
        <w:t>　　图表 52 国内外经济形势对维生素e行业代替品的影响关系</w:t>
      </w:r>
      <w:r>
        <w:rPr>
          <w:rFonts w:hint="eastAsia"/>
        </w:rPr>
        <w:br/>
      </w:r>
      <w:r>
        <w:rPr>
          <w:rFonts w:hint="eastAsia"/>
        </w:rPr>
        <w:t>　　图表 53 维生素e行业主要互补品</w:t>
      </w:r>
      <w:r>
        <w:rPr>
          <w:rFonts w:hint="eastAsia"/>
        </w:rPr>
        <w:br/>
      </w:r>
      <w:r>
        <w:rPr>
          <w:rFonts w:hint="eastAsia"/>
        </w:rPr>
        <w:t>　　图表 54 2024年全球部分国家卫生费用比较</w:t>
      </w:r>
      <w:r>
        <w:rPr>
          <w:rFonts w:hint="eastAsia"/>
        </w:rPr>
        <w:br/>
      </w:r>
      <w:r>
        <w:rPr>
          <w:rFonts w:hint="eastAsia"/>
        </w:rPr>
        <w:t>　　图表 55 政策推动产业升级对优势企业的利好</w:t>
      </w:r>
      <w:r>
        <w:rPr>
          <w:rFonts w:hint="eastAsia"/>
        </w:rPr>
        <w:br/>
      </w:r>
      <w:r>
        <w:rPr>
          <w:rFonts w:hint="eastAsia"/>
        </w:rPr>
        <w:t>　　图表 56 2019-2024年我国间甲酚需求量</w:t>
      </w:r>
      <w:r>
        <w:rPr>
          <w:rFonts w:hint="eastAsia"/>
        </w:rPr>
        <w:br/>
      </w:r>
      <w:r>
        <w:rPr>
          <w:rFonts w:hint="eastAsia"/>
        </w:rPr>
        <w:t>　　图表 57 2019-2024年我国丙酮产量及需求量</w:t>
      </w:r>
      <w:r>
        <w:rPr>
          <w:rFonts w:hint="eastAsia"/>
        </w:rPr>
        <w:br/>
      </w:r>
      <w:r>
        <w:rPr>
          <w:rFonts w:hint="eastAsia"/>
        </w:rPr>
        <w:t>　　图表 58 2024年我国间甲酚地区分布</w:t>
      </w:r>
      <w:r>
        <w:rPr>
          <w:rFonts w:hint="eastAsia"/>
        </w:rPr>
        <w:br/>
      </w:r>
      <w:r>
        <w:rPr>
          <w:rFonts w:hint="eastAsia"/>
        </w:rPr>
        <w:t>　　图表 59 2024年我国丙酮地区分布</w:t>
      </w:r>
      <w:r>
        <w:rPr>
          <w:rFonts w:hint="eastAsia"/>
        </w:rPr>
        <w:br/>
      </w:r>
      <w:r>
        <w:rPr>
          <w:rFonts w:hint="eastAsia"/>
        </w:rPr>
        <w:t>　　图表 60 国内外经济形势对维生素e上游行业的影响关系</w:t>
      </w:r>
      <w:r>
        <w:rPr>
          <w:rFonts w:hint="eastAsia"/>
        </w:rPr>
        <w:br/>
      </w:r>
      <w:r>
        <w:rPr>
          <w:rFonts w:hint="eastAsia"/>
        </w:rPr>
        <w:t>　　图表 61 2019-2024年我国化学原 料药月度产量及同比增速</w:t>
      </w:r>
      <w:r>
        <w:rPr>
          <w:rFonts w:hint="eastAsia"/>
        </w:rPr>
        <w:br/>
      </w:r>
      <w:r>
        <w:rPr>
          <w:rFonts w:hint="eastAsia"/>
        </w:rPr>
        <w:t>　　图表 62 2024年全国混合饲料累计总产量</w:t>
      </w:r>
      <w:r>
        <w:rPr>
          <w:rFonts w:hint="eastAsia"/>
        </w:rPr>
        <w:br/>
      </w:r>
      <w:r>
        <w:rPr>
          <w:rFonts w:hint="eastAsia"/>
        </w:rPr>
        <w:t>　　图表 63 2024年全国配合饲料累计总产量</w:t>
      </w:r>
      <w:r>
        <w:rPr>
          <w:rFonts w:hint="eastAsia"/>
        </w:rPr>
        <w:br/>
      </w:r>
      <w:r>
        <w:rPr>
          <w:rFonts w:hint="eastAsia"/>
        </w:rPr>
        <w:t>　　图表 64 2024年全国共生产化学药品原药分析</w:t>
      </w:r>
      <w:r>
        <w:rPr>
          <w:rFonts w:hint="eastAsia"/>
        </w:rPr>
        <w:br/>
      </w:r>
      <w:r>
        <w:rPr>
          <w:rFonts w:hint="eastAsia"/>
        </w:rPr>
        <w:t>　　图表 65 国内外经济形势对维生素e下游行业的影响关系</w:t>
      </w:r>
      <w:r>
        <w:rPr>
          <w:rFonts w:hint="eastAsia"/>
        </w:rPr>
        <w:br/>
      </w:r>
      <w:r>
        <w:rPr>
          <w:rFonts w:hint="eastAsia"/>
        </w:rPr>
        <w:t>　　图表 66 各主体中国的维生素e销售份额</w:t>
      </w:r>
      <w:r>
        <w:rPr>
          <w:rFonts w:hint="eastAsia"/>
        </w:rPr>
        <w:br/>
      </w:r>
      <w:r>
        <w:rPr>
          <w:rFonts w:hint="eastAsia"/>
        </w:rPr>
        <w:t>　　图表 67 2019-2024年维生素e行业固定资产增长分析</w:t>
      </w:r>
      <w:r>
        <w:rPr>
          <w:rFonts w:hint="eastAsia"/>
        </w:rPr>
        <w:br/>
      </w:r>
      <w:r>
        <w:rPr>
          <w:rFonts w:hint="eastAsia"/>
        </w:rPr>
        <w:t>　　图表 68 2019-2024年维生素e行业收入及利润分析</w:t>
      </w:r>
      <w:r>
        <w:rPr>
          <w:rFonts w:hint="eastAsia"/>
        </w:rPr>
        <w:br/>
      </w:r>
      <w:r>
        <w:rPr>
          <w:rFonts w:hint="eastAsia"/>
        </w:rPr>
        <w:t>　　图表 69 2019-2024年维生素e行业资产增长分析</w:t>
      </w:r>
      <w:r>
        <w:rPr>
          <w:rFonts w:hint="eastAsia"/>
        </w:rPr>
        <w:br/>
      </w:r>
      <w:r>
        <w:rPr>
          <w:rFonts w:hint="eastAsia"/>
        </w:rPr>
        <w:t>　　图表 70 2019-2024年维生素e行业毛利率变化分析</w:t>
      </w:r>
      <w:r>
        <w:rPr>
          <w:rFonts w:hint="eastAsia"/>
        </w:rPr>
        <w:br/>
      </w:r>
      <w:r>
        <w:rPr>
          <w:rFonts w:hint="eastAsia"/>
        </w:rPr>
        <w:t>　　图表 71 2019-2024年维生素e行业净利率变化分析</w:t>
      </w:r>
      <w:r>
        <w:rPr>
          <w:rFonts w:hint="eastAsia"/>
        </w:rPr>
        <w:br/>
      </w:r>
      <w:r>
        <w:rPr>
          <w:rFonts w:hint="eastAsia"/>
        </w:rPr>
        <w:t>　　图表 72 2019-2024年维生素e行业资产利润率变化分析</w:t>
      </w:r>
      <w:r>
        <w:rPr>
          <w:rFonts w:hint="eastAsia"/>
        </w:rPr>
        <w:br/>
      </w:r>
      <w:r>
        <w:rPr>
          <w:rFonts w:hint="eastAsia"/>
        </w:rPr>
        <w:t>　　图表 73 2024年华东地区维生素e需求量</w:t>
      </w:r>
      <w:r>
        <w:rPr>
          <w:rFonts w:hint="eastAsia"/>
        </w:rPr>
        <w:br/>
      </w:r>
      <w:r>
        <w:rPr>
          <w:rFonts w:hint="eastAsia"/>
        </w:rPr>
        <w:t>　　图表 74 2024年华北地区维生素e需求量</w:t>
      </w:r>
      <w:r>
        <w:rPr>
          <w:rFonts w:hint="eastAsia"/>
        </w:rPr>
        <w:br/>
      </w:r>
      <w:r>
        <w:rPr>
          <w:rFonts w:hint="eastAsia"/>
        </w:rPr>
        <w:t>　　图表 75 2024年华中地区维生素e需求量</w:t>
      </w:r>
      <w:r>
        <w:rPr>
          <w:rFonts w:hint="eastAsia"/>
        </w:rPr>
        <w:br/>
      </w:r>
      <w:r>
        <w:rPr>
          <w:rFonts w:hint="eastAsia"/>
        </w:rPr>
        <w:t>　　图表 76 2024年华南地区维生素e需求量</w:t>
      </w:r>
      <w:r>
        <w:rPr>
          <w:rFonts w:hint="eastAsia"/>
        </w:rPr>
        <w:br/>
      </w:r>
      <w:r>
        <w:rPr>
          <w:rFonts w:hint="eastAsia"/>
        </w:rPr>
        <w:t>　　图表 77 2024年东北地区维生素e需求量</w:t>
      </w:r>
      <w:r>
        <w:rPr>
          <w:rFonts w:hint="eastAsia"/>
        </w:rPr>
        <w:br/>
      </w:r>
      <w:r>
        <w:rPr>
          <w:rFonts w:hint="eastAsia"/>
        </w:rPr>
        <w:t>　　图表 78 2024年西部地区维生素e需求量</w:t>
      </w:r>
      <w:r>
        <w:rPr>
          <w:rFonts w:hint="eastAsia"/>
        </w:rPr>
        <w:br/>
      </w:r>
      <w:r>
        <w:rPr>
          <w:rFonts w:hint="eastAsia"/>
        </w:rPr>
        <w:t>　　图表 79 2019-2024年浙江新和成股份有限公司利润表分析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80 2019-2024年浙江新和成股份有限公司资产负债表分析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81 2019-2024年浙江新和成股份有限公司主要财务指标分析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82 2019-2024年浙江新和成股份有限公司利润表分析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83 2019-2024年浙江新和成股份有限公司资产负债表分析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84 2019-2024年浙江新和成股份有限公司主要财务指标分析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85 2019-2024年北大国际医院集团西南合成制药股份有限公司利润表分析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86 2019-2024年北大国际医院集团西南合成制药股份有限公司资产负债表分析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87 2019-2024年北大国际医院集团西南合成制药股份有限公司主要财务指标分析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88 巴斯夫（沈阳）维生素有限公司经营情况</w:t>
      </w:r>
      <w:r>
        <w:rPr>
          <w:rFonts w:hint="eastAsia"/>
        </w:rPr>
        <w:br/>
      </w:r>
      <w:r>
        <w:rPr>
          <w:rFonts w:hint="eastAsia"/>
        </w:rPr>
        <w:t>　　图表 89 维生素市场竞争格局及可能变化</w:t>
      </w:r>
      <w:r>
        <w:rPr>
          <w:rFonts w:hint="eastAsia"/>
        </w:rPr>
        <w:br/>
      </w:r>
      <w:r>
        <w:rPr>
          <w:rFonts w:hint="eastAsia"/>
        </w:rPr>
        <w:t>　　图表 90 维生素e渠道策略示意图</w:t>
      </w:r>
      <w:r>
        <w:rPr>
          <w:rFonts w:hint="eastAsia"/>
        </w:rPr>
        <w:br/>
      </w:r>
      <w:r>
        <w:rPr>
          <w:rFonts w:hint="eastAsia"/>
        </w:rPr>
        <w:t>　　图表 91 维生素e产业链投资示意图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3cc77ec94114" w:history="1">
        <w:r>
          <w:rPr>
            <w:rStyle w:val="Hyperlink"/>
          </w:rPr>
          <w:t>2024年中国维生素e市场调查分析与发展前景研究报告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3cc77ec94114" w:history="1">
        <w:r>
          <w:rPr>
            <w:rStyle w:val="Hyperlink"/>
          </w:rPr>
          <w:t>https://www.20087.com/2/18/WeiShengSueHangYeYanJiuBaoGao.html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01a46ae954d9e" w:history="1">
      <w:r>
        <w:rPr>
          <w:rStyle w:val="Hyperlink"/>
        </w:rPr>
        <w:t>2024年中国维生素e市场调查分析与发展前景研究报告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ShengSueHangYeYanJiuBaoGao.html" TargetMode="External" Id="R7c253cc77ec9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ShengSueHangYeYanJiuBaoGao.html" TargetMode="External" Id="Rf1d01a46ae9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2024-01-18T04:58:00Z</dcterms:created>
  <dcterms:modified xsi:type="dcterms:W3CDTF">2024-01-18T05:58:00Z</dcterms:modified>
  <dc:subject>2024年中国维生素e市场调查分析与发展前景研究报告</dc:subject>
  <dc:title>2024年中国维生素e市场调查分析与发展前景研究报告</dc:title>
  <cp:keywords>2024年中国维生素e市场调查分析与发展前景研究报告</cp:keywords>
  <dc:description>2024年中国维生素e市场调查分析与发展前景研究报告</dc:description>
</cp:coreProperties>
</file>