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8312bf9d445cf" w:history="1">
              <w:r>
                <w:rPr>
                  <w:rStyle w:val="Hyperlink"/>
                </w:rPr>
                <w:t>2025-2031年中国美克洛嗪市场分析及发展趋势预测报告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8312bf9d445cf" w:history="1">
              <w:r>
                <w:rPr>
                  <w:rStyle w:val="Hyperlink"/>
                </w:rPr>
                <w:t>2025-2031年中国美克洛嗪市场分析及发展趋势预测报告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8312bf9d445cf" w:history="1">
                <w:r>
                  <w:rPr>
                    <w:rStyle w:val="Hyperlink"/>
                  </w:rPr>
                  <w:t>https://www.20087.com/2/38/MeiKeLuoQinHangYeYanJiuBaoGao.html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克洛嗪（Meclizine）是一种抗组胺药，主要用于治疗晕动病、眩晕等症状。目前，美克洛嗪的市场需求稳定，特别是在旅行和航海活动中，以及在耳鼻喉科和老年医学中用于治疗前庭功能障碍。随着人口老龄化加剧，对治疗老年性眩晕的需求也在上升。</w:t>
      </w:r>
      <w:r>
        <w:rPr>
          <w:rFonts w:hint="eastAsia"/>
        </w:rPr>
        <w:br/>
      </w:r>
      <w:r>
        <w:rPr>
          <w:rFonts w:hint="eastAsia"/>
        </w:rPr>
        <w:t>　　未来，随着对药物副作用和个体差异研究的深入，美克洛嗪的配方和给药方式可能会有进一步优化，以提高治疗效果和患者舒适度。此外，基于遗传学和代谢组学的个性化药物治疗方案可能会成为趋势，以提高药物的针对性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8312bf9d445cf" w:history="1">
        <w:r>
          <w:rPr>
            <w:rStyle w:val="Hyperlink"/>
          </w:rPr>
          <w:t>2025-2031年中国美克洛嗪市场分析及发展趋势预测报告</w:t>
        </w:r>
      </w:hyperlink>
      <w:r>
        <w:rPr>
          <w:rFonts w:hint="eastAsia"/>
        </w:rPr>
        <w:t>》依托权威数据，从市场规模、需求变化及价格动态等维度，全面剖析了美克洛嗪行业的现状与趋势，并对美克洛嗪产业链各环节进行了探讨。报告科学预测了美克洛嗪行业未来发展方向，同时聚焦重点企业的经营表现，分析了市场竞争格局、品牌影响力及市场集中度等因素，并对美克洛嗪细分市场进行了研究。凭借专业的分析与洞察，报告为投资者、企业决策者及研究机构提供了市场参考与决策支持，帮助其把握美克洛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美克洛嗪产业概述</w:t>
      </w:r>
      <w:r>
        <w:rPr>
          <w:rFonts w:hint="eastAsia"/>
        </w:rPr>
        <w:br/>
      </w:r>
      <w:r>
        <w:rPr>
          <w:rFonts w:hint="eastAsia"/>
        </w:rPr>
        <w:t>　　第一节 美克洛嗪产业定义</w:t>
      </w:r>
      <w:r>
        <w:rPr>
          <w:rFonts w:hint="eastAsia"/>
        </w:rPr>
        <w:br/>
      </w:r>
      <w:r>
        <w:rPr>
          <w:rFonts w:hint="eastAsia"/>
        </w:rPr>
        <w:t>　　第二节 美克洛嗪产业发展历程</w:t>
      </w:r>
      <w:r>
        <w:rPr>
          <w:rFonts w:hint="eastAsia"/>
        </w:rPr>
        <w:br/>
      </w:r>
      <w:r>
        <w:rPr>
          <w:rFonts w:hint="eastAsia"/>
        </w:rPr>
        <w:t>　　第三节 美克洛嗪分类情况</w:t>
      </w:r>
      <w:r>
        <w:rPr>
          <w:rFonts w:hint="eastAsia"/>
        </w:rPr>
        <w:br/>
      </w:r>
      <w:r>
        <w:rPr>
          <w:rFonts w:hint="eastAsia"/>
        </w:rPr>
        <w:t>　　第四节 美克洛嗪产业链分析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2024-2025年美克洛嗪行业发展环境分析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我国美克洛嗪行业政策环境分析</w:t>
      </w:r>
      <w:r>
        <w:rPr>
          <w:rFonts w:hint="eastAsia"/>
        </w:rPr>
        <w:br/>
      </w:r>
      <w:r>
        <w:rPr>
          <w:rFonts w:hint="eastAsia"/>
        </w:rPr>
        <w:t>　　　　一、美克洛嗪产业政策分析</w:t>
      </w:r>
      <w:r>
        <w:rPr>
          <w:rFonts w:hint="eastAsia"/>
        </w:rPr>
        <w:br/>
      </w:r>
      <w:r>
        <w:rPr>
          <w:rFonts w:hint="eastAsia"/>
        </w:rPr>
        <w:t>　　　　二、相关美克洛嗪产业政策影响分析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我国美克洛嗪行业技术环境分析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一、我国美克洛嗪技术发展概况</w:t>
      </w:r>
      <w:r>
        <w:rPr>
          <w:rFonts w:hint="eastAsia"/>
        </w:rPr>
        <w:br/>
      </w:r>
      <w:r>
        <w:rPr>
          <w:rFonts w:hint="eastAsia"/>
        </w:rPr>
        <w:t>　　　　二、我国美克洛嗪行业技术发展趋势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中国美克洛嗪市场供需分析预测</w:t>
      </w:r>
      <w:r>
        <w:rPr>
          <w:rFonts w:hint="eastAsia"/>
        </w:rPr>
        <w:br/>
      </w:r>
      <w:r>
        <w:rPr>
          <w:rFonts w:hint="eastAsia"/>
        </w:rPr>
        <w:t>　　第一节 美克洛嗪市场现状分析及预测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二、2025-2031年我国美克洛嗪市场规模预测</w:t>
      </w:r>
      <w:r>
        <w:rPr>
          <w:rFonts w:hint="eastAsia"/>
        </w:rPr>
        <w:br/>
      </w:r>
      <w:r>
        <w:rPr>
          <w:rFonts w:hint="eastAsia"/>
        </w:rPr>
        <w:t>　　第二节 美克洛嗪行业供给分析及预测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二、2025年我国美克洛嗪行业产量特点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三、2025-2031年我国美克洛嗪行业产量预测</w:t>
      </w:r>
      <w:r>
        <w:rPr>
          <w:rFonts w:hint="eastAsia"/>
        </w:rPr>
        <w:br/>
      </w:r>
      <w:r>
        <w:rPr>
          <w:rFonts w:hint="eastAsia"/>
        </w:rPr>
        <w:t>　　第三节 美克洛嗪市场需求分析及预测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二、2025年我国美克洛嗪市场需求特点分析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三、2025-2031年我国美克洛嗪市场需求预测</w:t>
      </w:r>
      <w:r>
        <w:rPr>
          <w:rFonts w:hint="eastAsia"/>
        </w:rPr>
        <w:br/>
      </w:r>
      <w:r>
        <w:rPr>
          <w:rFonts w:hint="eastAsia"/>
        </w:rPr>
        <w:t>　　第四节 美克洛嗪行业进出口情况分析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一、2019-2024年我国美克洛嗪进出口情况分析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二、2025年我国美克洛嗪行业进出口特点分析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三、2025-2031年我国美克洛嗪进出口情况预测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中国美克洛嗪市场价格未来趋势分析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2019-2024年我国美克洛嗪市场价格回顾分析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当前国内美克洛嗪产品市场价格及评述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国内美克洛嗪产品价格影响因素分析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2025-2031年我国美克洛嗪市场价格趋势预测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美克洛嗪行业细分市场调研分析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美克洛嗪行业细分（一）市场调研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美克洛嗪行业细分（二）市场调研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美克洛嗪行业上、下游产业分析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美克洛嗪产业链分析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二、美克洛嗪产业链模型分析</w:t>
      </w:r>
      <w:r>
        <w:rPr>
          <w:rFonts w:hint="eastAsia"/>
        </w:rPr>
        <w:br/>
      </w:r>
      <w:r>
        <w:rPr>
          <w:rFonts w:hint="eastAsia"/>
        </w:rPr>
        <w:t>　　第二节 美克洛嗪上游行业发展状况分析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美克洛嗪下游产业发展状况分析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中国美克洛嗪行业重点区域发展分析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一、中国美克洛嗪行业重点区域市场结构变化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二、中国美克洛嗪行业重点区域（一）发展分析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三、中国美克洛嗪行业重点区域（二）发展分析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四、中国美克洛嗪行业重点区域（三）发展分析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五、中国美克洛嗪行业重点区域（四）发展分析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六、中国美克洛嗪行业重点区域（五）发展分析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近几年美克洛嗪行业重点企业发展分析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美克洛嗪企业（一）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美克洛嗪企业（二）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美克洛嗪企业（三）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美克洛嗪企业（四）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美克洛嗪企业（五）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二、美克洛嗪企业经营情况分析</w:t>
      </w:r>
      <w:r>
        <w:rPr>
          <w:rFonts w:hint="eastAsia"/>
        </w:rPr>
        <w:br/>
      </w:r>
      <w:r>
        <w:rPr>
          <w:rFonts w:hint="eastAsia"/>
        </w:rPr>
        <w:t>　　　　三、美克洛嗪企业发展规划及前景展望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2019-2024年中国美克洛嗪行业总体发展状况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中国美克洛嗪行业规模情况分析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中国美克洛嗪行业财务能力分析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美克洛嗪行业竞争格局分析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2019-2024年中国美克洛嗪行业集中度分析</w:t>
      </w:r>
      <w:r>
        <w:rPr>
          <w:rFonts w:hint="eastAsia"/>
        </w:rPr>
        <w:br/>
      </w:r>
      <w:r>
        <w:rPr>
          <w:rFonts w:hint="eastAsia"/>
        </w:rPr>
        <w:t>　　第二节 美克洛嗪行业SWOT分析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2025-2031年中国美克洛嗪行业竞争格局预测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2025-2031年美克洛嗪行业发展趋势及投资风险分析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当前美克洛嗪行业存在的问题</w:t>
      </w:r>
      <w:r>
        <w:rPr>
          <w:rFonts w:hint="eastAsia"/>
        </w:rPr>
        <w:br/>
      </w:r>
      <w:r>
        <w:rPr>
          <w:rFonts w:hint="eastAsia"/>
        </w:rPr>
        <w:t>　　第二节 美克洛嗪未来发展预测分析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一、中国美克洛嗪发展方向分析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二、2025-2031年中国美克洛嗪行业发展规模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三、2025-2031年中国美克洛嗪行业发展趋势预测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2025-2031年中国美克洛嗪行业投资风险分析</w:t>
      </w:r>
      <w:r>
        <w:rPr>
          <w:rFonts w:hint="eastAsia"/>
        </w:rPr>
        <w:br/>
      </w:r>
      <w:r>
        <w:rPr>
          <w:rFonts w:hint="eastAsia"/>
        </w:rPr>
        <w:t>　　　　一、美克洛嗪市场竞争风险</w:t>
      </w:r>
      <w:r>
        <w:rPr>
          <w:rFonts w:hint="eastAsia"/>
        </w:rPr>
        <w:br/>
      </w:r>
      <w:r>
        <w:rPr>
          <w:rFonts w:hint="eastAsia"/>
        </w:rPr>
        <w:t>　　　　二、美克洛嗪原材料压力风险分析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三、美克洛嗪技术风险分析</w:t>
      </w:r>
      <w:r>
        <w:rPr>
          <w:rFonts w:hint="eastAsia"/>
        </w:rPr>
        <w:br/>
      </w:r>
      <w:r>
        <w:rPr>
          <w:rFonts w:hint="eastAsia"/>
        </w:rPr>
        <w:t>　　　　四、美克洛嗪政策和体制风险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美克洛嗪行业投资情况与发展前景分析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2024-2025年美克洛嗪行业投资情况分析</w:t>
      </w:r>
      <w:r>
        <w:rPr>
          <w:rFonts w:hint="eastAsia"/>
        </w:rPr>
        <w:br/>
      </w:r>
      <w:r>
        <w:rPr>
          <w:rFonts w:hint="eastAsia"/>
        </w:rPr>
        <w:t>　　　　一、美克洛嗪总体投资结构</w:t>
      </w:r>
      <w:r>
        <w:rPr>
          <w:rFonts w:hint="eastAsia"/>
        </w:rPr>
        <w:br/>
      </w:r>
      <w:r>
        <w:rPr>
          <w:rFonts w:hint="eastAsia"/>
        </w:rPr>
        <w:t>　　　　二、美克洛嗪投资规模情况</w:t>
      </w:r>
      <w:r>
        <w:rPr>
          <w:rFonts w:hint="eastAsia"/>
        </w:rPr>
        <w:br/>
      </w:r>
      <w:r>
        <w:rPr>
          <w:rFonts w:hint="eastAsia"/>
        </w:rPr>
        <w:t>　　　　三、美克洛嗪投资增速情况</w:t>
      </w:r>
      <w:r>
        <w:rPr>
          <w:rFonts w:hint="eastAsia"/>
        </w:rPr>
        <w:br/>
      </w:r>
      <w:r>
        <w:rPr>
          <w:rFonts w:hint="eastAsia"/>
        </w:rPr>
        <w:t>　　　　四、美克洛嗪分地区投资分析</w:t>
      </w:r>
      <w:r>
        <w:rPr>
          <w:rFonts w:hint="eastAsia"/>
        </w:rPr>
        <w:br/>
      </w:r>
      <w:r>
        <w:rPr>
          <w:rFonts w:hint="eastAsia"/>
        </w:rPr>
        <w:t>　　第二节 美克洛嗪行业投资机会分析</w:t>
      </w:r>
      <w:r>
        <w:rPr>
          <w:rFonts w:hint="eastAsia"/>
        </w:rPr>
        <w:br/>
      </w:r>
      <w:r>
        <w:rPr>
          <w:rFonts w:hint="eastAsia"/>
        </w:rPr>
        <w:t>　　　　一、美克洛嗪投资项目分析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二、可以投资的美克洛嗪模式</w:t>
      </w:r>
      <w:r>
        <w:rPr>
          <w:rFonts w:hint="eastAsia"/>
        </w:rPr>
        <w:br/>
      </w:r>
      <w:r>
        <w:rPr>
          <w:rFonts w:hint="eastAsia"/>
        </w:rPr>
        <w:t>　　　　三、2025年美克洛嗪投资机会</w:t>
      </w:r>
      <w:r>
        <w:rPr>
          <w:rFonts w:hint="eastAsia"/>
        </w:rPr>
        <w:br/>
      </w:r>
      <w:r>
        <w:rPr>
          <w:rFonts w:hint="eastAsia"/>
        </w:rPr>
        <w:t>　　　　四、2025年美克洛嗪投资新方向</w:t>
      </w:r>
      <w:r>
        <w:rPr>
          <w:rFonts w:hint="eastAsia"/>
        </w:rPr>
        <w:br/>
      </w:r>
      <w:r>
        <w:rPr>
          <w:rFonts w:hint="eastAsia"/>
        </w:rPr>
        <w:t>　　第三节 中智⋅林－美克洛嗪行业发展前景分析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一、2025年美克洛嗪市场的发展前景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二、2025年美克洛嗪市场面临的发展商机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美克洛嗪行业研究观点及建议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2025-2031年中国美克洛嗪行业产量预测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2025-2031年中国美克洛嗪行业市场需求预测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美克洛嗪重点企业经营情况分析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2025年美克洛嗪市场前景分析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2025-2031年中国美克洛嗪市场需求预测</w:t>
      </w:r>
      <w:r>
        <w:rPr>
          <w:rFonts w:hint="eastAsia"/>
        </w:rPr>
        <w:br/>
      </w:r>
      <w:r>
        <w:rPr>
          <w:rFonts w:hint="eastAsia"/>
        </w:rPr>
        <w:t>　　图表 2025年美克洛嗪发展趋势预测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8312bf9d445cf" w:history="1">
        <w:r>
          <w:rPr>
            <w:rStyle w:val="Hyperlink"/>
          </w:rPr>
          <w:t>2025-2031年中国美克洛嗪市场分析及发展趋势预测报告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8312bf9d445cf" w:history="1">
        <w:r>
          <w:rPr>
            <w:rStyle w:val="Hyperlink"/>
          </w:rPr>
          <w:t>https://www.20087.com/2/38/MeiKeLuoQinHangYeYanJiuBaoGao.html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热点：盐酸美克洛嗪片药店有吗、盐酸美克洛嗪、曲美他嗪美托洛尔、美克洛嗪为什么下市、美克洛嗪说明书、美克洛嗪的作用、盐酸洛美利嗪胶囊、美克洛嗪说明书、美克洛嗪副作用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f1a59b96a4dba" w:history="1">
      <w:r>
        <w:rPr>
          <w:rStyle w:val="Hyperlink"/>
        </w:rPr>
        <w:t>2025-2031年中国美克洛嗪市场分析及发展趋势预测报告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eiKeLuoQinHangYeYanJiuBaoGao.html" TargetMode="External" Id="R5828312bf9d4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eiKeLuoQinHangYeYanJiuBaoGao.html" TargetMode="External" Id="R2adf1a59b96a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2024-10-01T23:44:00Z</dcterms:created>
  <dcterms:modified xsi:type="dcterms:W3CDTF">2024-10-02T00:44:00Z</dcterms:modified>
  <dc:subject>2025-2031年中国美克洛嗪市场分析及发展趋势预测报告</dc:subject>
  <dc:title>2025-2031年中国美克洛嗪市场分析及发展趋势预测报告</dc:title>
  <cp:keywords>2025-2031年中国美克洛嗪市场分析及发展趋势预测报告</cp:keywords>
  <dc:description>2025-2031年中国美克洛嗪市场分析及发展趋势预测报告</dc:description>
</cp:coreProperties>
</file>