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6daa2dac84b7d" w:history="1">
              <w:r>
                <w:rPr>
                  <w:rStyle w:val="Hyperlink"/>
                </w:rPr>
                <w:t>2026-2032年中国肺功能设备用混合气体行业发展研究与前景趋势报告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6daa2dac84b7d" w:history="1">
              <w:r>
                <w:rPr>
                  <w:rStyle w:val="Hyperlink"/>
                </w:rPr>
                <w:t>2026-2032年中国肺功能设备用混合气体行业发展研究与前景趋势报告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6daa2dac84b7d" w:history="1">
                <w:r>
                  <w:rPr>
                    <w:rStyle w:val="Hyperlink"/>
                  </w:rPr>
                  <w:t>https://www.20087.com/2/98/FeiGongNengSheBeiYongHunHeQiTiFaZhanXianZhuangQianJing.html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肺功能设备用混合气体是用于校准和测试肺功能仪的关键标准气体，通常由高纯氮气、氧气、二氧化碳及一氧化碳按精确比例配制而成，需满足ISO 26782等国际标准对组分浓度、均匀性及稳定性要求。肺功能设备用混合气体以铝质或碳钢无缝气瓶封装，配备专用减压阀与证书溯源至NIST或PTB等国家计量院。在呼吸疾病高发与慢病管理强化背景下，该混合气体已成为医院肺功能室、体检中心及临床试验的常规耗材。然而，运输与储存受危化品法规严格管制；同时，微量组分（如0.3% CO）长期稳定性易受容器内壁吸附影响，需定期复验。</w:t>
      </w:r>
      <w:r>
        <w:rPr>
          <w:rFonts w:hint="eastAsia"/>
        </w:rPr>
        <w:br/>
      </w:r>
      <w:r>
        <w:rPr>
          <w:rFonts w:hint="eastAsia"/>
        </w:rPr>
        <w:t>　　未来，肺功能设备用混合气体将聚焦于微型化供气、智能标签与本地化配制。一次性小容量安瓿瓶或膜分离即时混气装置将降低物流风险；RFID电子标签可记录开瓶时间、剩余有效期及使用记录。在区域医疗中心建设推动下，具备资质的本地气体公司有望提供按需配制服务，缩短供应链。监管层面，全球互认的认证体系将简化跨境临床试验合规流程。长远看，该混合气体将从“校准消耗品”升级为“呼吸诊断质量基石”，在精准肺病诊疗与全球多中心研究中保障数据可比性与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6daa2dac84b7d" w:history="1">
        <w:r>
          <w:rPr>
            <w:rStyle w:val="Hyperlink"/>
          </w:rPr>
          <w:t>2026-2032年中国肺功能设备用混合气体行业发展研究与前景趋势报告</w:t>
        </w:r>
      </w:hyperlink>
      <w:r>
        <w:rPr>
          <w:rFonts w:hint="eastAsia"/>
        </w:rPr>
        <w:t>》基于多年市场监测与行业研究，全面分析了肺功能设备用混合气体行业的现状、市场需求及市场规模，详细解读了肺功能设备用混合气体产业链结构、价格趋势及细分市场特点。报告科学预测了行业前景与发展方向，重点剖析了品牌竞争格局、市场集中度及主要企业的经营表现，并通过SWOT分析揭示了肺功能设备用混合气体行业机遇与风险。为投资者和决策者提供专业、客观的战略建议，是把握肺功能设备用混合气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肺功能设备用混合气体市场概述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按照不同产品类型，肺功能设备用混合气体主要可以分为如下几个类别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中国不同产品类型肺功能设备用混合气体增长趋势2021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一氧化碳/氧气混合物</w:t>
      </w:r>
      <w:r>
        <w:rPr>
          <w:rFonts w:hint="eastAsia"/>
        </w:rPr>
        <w:br/>
      </w:r>
      <w:r>
        <w:rPr>
          <w:rFonts w:hint="eastAsia"/>
        </w:rPr>
        <w:t>　　　　1.2.3 一氧化碳/氦气/氧气混合物</w:t>
      </w:r>
      <w:r>
        <w:rPr>
          <w:rFonts w:hint="eastAsia"/>
        </w:rPr>
        <w:br/>
      </w:r>
      <w:r>
        <w:rPr>
          <w:rFonts w:hint="eastAsia"/>
        </w:rPr>
        <w:t>　　　　1.2.4 一氧化碳/氖混合物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从不同应用，肺功能设备用混合气体主要包括如下几个方面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中国不同应用肺功能设备用混合气体增长趋势2021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中国肺功能设备用混合气体发展现状及未来趋势（2021-2032）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中国市场肺功能设备用混合气体收入及增长率（2021-2032）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中国市场肺功能设备用混合气体销量及增长率（2021-2032）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中国市场主要肺功能设备用混合气体厂商分析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中国市场主要厂商肺功能设备用混合气体销量及市场占有率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中国市场主要厂商肺功能设备用混合气体销量（2021-2026）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中国市场主要厂商肺功能设备用混合气体销量市场份额（2021-2026）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中国市场主要厂商肺功能设备用混合气体收入及市场占有率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中国市场主要厂商肺功能设备用混合气体收入（2021-2026）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中国市场主要厂商肺功能设备用混合气体收入市场份额（2021-2026）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2025年中国市场主要厂商肺功能设备用混合气体收入排名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中国市场主要厂商肺功能设备用混合气体价格（2021-2026）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中国市场主要厂商肺功能设备用混合气体总部及产地分布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中国市场主要厂商成立时间及肺功能设备用混合气体商业化日期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中国市场主要厂商肺功能设备用混合气体产品类型及应用</w:t>
      </w:r>
      <w:r>
        <w:rPr>
          <w:rFonts w:hint="eastAsia"/>
        </w:rPr>
        <w:br/>
      </w:r>
      <w:r>
        <w:rPr>
          <w:rFonts w:hint="eastAsia"/>
        </w:rPr>
        <w:t>　　2.7 肺功能设备用混合气体行业集中度、竞争程度分析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肺功能设备用混合气体行业集中度分析：2025年中国Top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中国市场肺功能设备用混合气体第一梯队、第二梯队和第三梯队厂商（品牌）及2025年市场份额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重点企业（10）在中国市场肺功能设备用混合气体销量、收入、价格及毛利率（2021-2026）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不同产品类型肺功能设备用混合气体分析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中国市场不同产品类型肺功能设备用混合气体销量（2021-2032）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中国市场不同产品类型肺功能设备用混合气体销量及市场份额（2021-2026）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中国市场不同产品类型肺功能设备用混合气体销量预测（2027-2032）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中国市场不同产品类型肺功能设备用混合气体规模（2021-2032）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中国市场不同产品类型肺功能设备用混合气体规模及市场份额（2021-2026）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中国市场不同产品类型肺功能设备用混合气体规模预测（2027-2032）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中国市场不同产品类型肺功能设备用混合气体价格走势（2021-2032）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不同应用肺功能设备用混合气体分析</w:t>
      </w:r>
      <w:r>
        <w:rPr>
          <w:rFonts w:hint="eastAsia"/>
        </w:rPr>
        <w:br/>
      </w:r>
      <w:r>
        <w:rPr>
          <w:rFonts w:hint="eastAsia"/>
        </w:rPr>
        <w:t>　　5.1 中国市场不同应用肺功能设备用混合气体销量（2021-2032）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中国市场不同应用肺功能设备用混合气体销量及市场份额（2021-2026）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中国市场不同应用肺功能设备用混合气体销量预测（2027-2032）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中国市场不同应用肺功能设备用混合气体规模（2021-2032）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中国市场不同应用肺功能设备用混合气体规模及市场份额（2021-2026）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中国市场不同应用肺功能设备用混合气体规模预测（2027-2032）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中国市场不同应用肺功能设备用混合气体价格走势（2021-2032）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肺功能设备用混合气体行业发展分析---发展趋势</w:t>
      </w:r>
      <w:r>
        <w:rPr>
          <w:rFonts w:hint="eastAsia"/>
        </w:rPr>
        <w:br/>
      </w:r>
      <w:r>
        <w:rPr>
          <w:rFonts w:hint="eastAsia"/>
        </w:rPr>
        <w:t>　　6.2 肺功能设备用混合气体行业发展分析---厂商壁垒</w:t>
      </w:r>
      <w:r>
        <w:rPr>
          <w:rFonts w:hint="eastAsia"/>
        </w:rPr>
        <w:br/>
      </w:r>
      <w:r>
        <w:rPr>
          <w:rFonts w:hint="eastAsia"/>
        </w:rPr>
        <w:t>　　6.3 肺功能设备用混合气体行业发展分析---驱动因素</w:t>
      </w:r>
      <w:r>
        <w:rPr>
          <w:rFonts w:hint="eastAsia"/>
        </w:rPr>
        <w:br/>
      </w:r>
      <w:r>
        <w:rPr>
          <w:rFonts w:hint="eastAsia"/>
        </w:rPr>
        <w:t>　　6.4 肺功能设备用混合气体行业发展分析---制约因素</w:t>
      </w:r>
      <w:r>
        <w:rPr>
          <w:rFonts w:hint="eastAsia"/>
        </w:rPr>
        <w:br/>
      </w:r>
      <w:r>
        <w:rPr>
          <w:rFonts w:hint="eastAsia"/>
        </w:rPr>
        <w:t>　　6.5 肺功能设备用混合气体中国企业SWOT分析</w:t>
      </w:r>
      <w:r>
        <w:rPr>
          <w:rFonts w:hint="eastAsia"/>
        </w:rPr>
        <w:br/>
      </w:r>
      <w:r>
        <w:rPr>
          <w:rFonts w:hint="eastAsia"/>
        </w:rPr>
        <w:t>　　6.6 肺功能设备用混合气体行业发展分析---行业政策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肺功能设备用混合气体行业产业链简介</w:t>
      </w:r>
      <w:r>
        <w:rPr>
          <w:rFonts w:hint="eastAsia"/>
        </w:rPr>
        <w:br/>
      </w:r>
      <w:r>
        <w:rPr>
          <w:rFonts w:hint="eastAsia"/>
        </w:rPr>
        <w:t>　　7.2 肺功能设备用混合气体产业链分析-上游</w:t>
      </w:r>
      <w:r>
        <w:rPr>
          <w:rFonts w:hint="eastAsia"/>
        </w:rPr>
        <w:br/>
      </w:r>
      <w:r>
        <w:rPr>
          <w:rFonts w:hint="eastAsia"/>
        </w:rPr>
        <w:t>　　7.3 肺功能设备用混合气体产业链分析-中游</w:t>
      </w:r>
      <w:r>
        <w:rPr>
          <w:rFonts w:hint="eastAsia"/>
        </w:rPr>
        <w:br/>
      </w:r>
      <w:r>
        <w:rPr>
          <w:rFonts w:hint="eastAsia"/>
        </w:rPr>
        <w:t>　　7.4 肺功能设备用混合气体产业链分析-下游</w:t>
      </w:r>
      <w:r>
        <w:rPr>
          <w:rFonts w:hint="eastAsia"/>
        </w:rPr>
        <w:br/>
      </w:r>
      <w:r>
        <w:rPr>
          <w:rFonts w:hint="eastAsia"/>
        </w:rPr>
        <w:t>　　7.5 肺功能设备用混合气体行业采购模式</w:t>
      </w:r>
      <w:r>
        <w:rPr>
          <w:rFonts w:hint="eastAsia"/>
        </w:rPr>
        <w:br/>
      </w:r>
      <w:r>
        <w:rPr>
          <w:rFonts w:hint="eastAsia"/>
        </w:rPr>
        <w:t>　　7.6 肺功能设备用混合气体行业生产模式</w:t>
      </w:r>
      <w:r>
        <w:rPr>
          <w:rFonts w:hint="eastAsia"/>
        </w:rPr>
        <w:br/>
      </w:r>
      <w:r>
        <w:rPr>
          <w:rFonts w:hint="eastAsia"/>
        </w:rPr>
        <w:t>　　7.7 肺功能设备用混合气体行业销售模式及销售渠道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中国本土肺功能设备用混合气体产能、产量分析</w:t>
      </w:r>
      <w:r>
        <w:rPr>
          <w:rFonts w:hint="eastAsia"/>
        </w:rPr>
        <w:br/>
      </w:r>
      <w:r>
        <w:rPr>
          <w:rFonts w:hint="eastAsia"/>
        </w:rPr>
        <w:t>　　8.1 中国肺功能设备用混合气体供需现状及预测（2021-2032）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中国肺功能设备用混合气体产能、产量、产能利用率及发展趋势（2021-2032）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中国肺功能设备用混合气体产量、市场需求量及发展趋势（2021-2032）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中国肺功能设备用混合气体进出口分析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中国市场肺功能设备用混合气体主要进口来源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中国市场肺功能设备用混合气体主要出口目的地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不同产品类型肺功能设备用混合气体市场规模2021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不同应用肺功能设备用混合气体市场规模2021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中国市场主要厂商肺功能设备用混合气体销量（2021-2026）&amp;（吨）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中国市场主要厂商肺功能设备用混合气体销量市场份额（2021-2026）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中国市场主要厂商肺功能设备用混合气体收入（2021-2026）&amp;（万元）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中国市场主要厂商肺功能设备用混合气体收入份额（2021-2026）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2025年中国主要生产商肺功能设备用混合气体收入排名（万元）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中国市场主要厂商肺功能设备用混合气体价格（2021-2026）&amp;（元/吨）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中国市场主要厂商肺功能设备用混合气体总部及产地分布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中国市场主要厂商成立时间及肺功能设备用混合气体商业化日期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中国市场主要厂商肺功能设备用混合气体产品类型及应用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2025年中国市场肺功能设备用混合气体主要厂商市场地位（第一梯队、第二梯队和第三梯队）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肺功能设备用混合气体市场投资、并购等现状分析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肺功能设备用混合气体生产基地、总部、竞争对手及市场地位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肺功能设备用混合气体产品规格、参数及市场应用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肺功能设备用混合气体销量（吨）、收入（万元）、价格（元/吨）及毛利率（2021-2026）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中国市场不同产品类型肺功能设备用混合气体销量（2021-2026）&amp;（吨）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中国市场不同产品类型肺功能设备用混合气体销量市场份额（2021-2026）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中国市场不同产品类型肺功能设备用混合气体销量预测（2027-2032）&amp;（吨）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中国市场不同产品类型肺功能设备用混合气体销量市场份额预测（2027-2032）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中国市场不同产品类型肺功能设备用混合气体规模（2021-2026）&amp;（万元）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中国市场不同产品类型肺功能设备用混合气体规模市场份额（2021-2026）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中国市场不同产品类型肺功能设备用混合气体规模预测（2027-2032）&amp;（万元）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中国市场不同产品类型肺功能设备用混合气体规模市场份额预测（2027-2032）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中国市场不同应用肺功能设备用混合气体销量（2021-2026）&amp;（吨）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中国市场不同应用肺功能设备用混合气体销量市场份额（2021-2026）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中国市场不同应用肺功能设备用混合气体销量预测（2027-2032）&amp;（吨）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中国市场不同应用肺功能设备用混合气体销量市场份额预测（2027-2032）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中国市场不同应用肺功能设备用混合气体规模（2021-2026）&amp;（万元）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中国市场不同应用肺功能设备用混合气体规模市场份额（2021-2026）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中国市场不同应用肺功能设备用混合气体规模预测（2027-2032）&amp;（万元）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中国市场不同应用肺功能设备用混合气体规模市场份额预测（2027-2032）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肺功能设备用混合气体行业发展分析---发展趋势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肺功能设备用混合气体行业发展分析---厂商壁垒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肺功能设备用混合气体行业发展分析---驱动因素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肺功能设备用混合气体行业发展分析---制约因素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肺功能设备用混合气体行业相关重点政策一览</w:t>
      </w:r>
      <w:r>
        <w:rPr>
          <w:rFonts w:hint="eastAsia"/>
        </w:rPr>
        <w:br/>
      </w:r>
      <w:r>
        <w:rPr>
          <w:rFonts w:hint="eastAsia"/>
        </w:rPr>
        <w:t>　　表 85： 肺功能设备用混合气体行业供应链分析</w:t>
      </w:r>
      <w:r>
        <w:rPr>
          <w:rFonts w:hint="eastAsia"/>
        </w:rPr>
        <w:br/>
      </w:r>
      <w:r>
        <w:rPr>
          <w:rFonts w:hint="eastAsia"/>
        </w:rPr>
        <w:t>　　表 86： 肺功能设备用混合气体上游原料供应商</w:t>
      </w:r>
      <w:r>
        <w:rPr>
          <w:rFonts w:hint="eastAsia"/>
        </w:rPr>
        <w:br/>
      </w:r>
      <w:r>
        <w:rPr>
          <w:rFonts w:hint="eastAsia"/>
        </w:rPr>
        <w:t>　　表 87： 肺功能设备用混合气体行业主要下游客户</w:t>
      </w:r>
      <w:r>
        <w:rPr>
          <w:rFonts w:hint="eastAsia"/>
        </w:rPr>
        <w:br/>
      </w:r>
      <w:r>
        <w:rPr>
          <w:rFonts w:hint="eastAsia"/>
        </w:rPr>
        <w:t>　　表 88： 肺功能设备用混合气体典型经销商</w:t>
      </w:r>
      <w:r>
        <w:rPr>
          <w:rFonts w:hint="eastAsia"/>
        </w:rPr>
        <w:br/>
      </w:r>
      <w:r>
        <w:rPr>
          <w:rFonts w:hint="eastAsia"/>
        </w:rPr>
        <w:t>　　表 89： 中国肺功能设备用混合气体产量、销量、进口量及出口量（2021-2026）&amp;（吨）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中国肺功能设备用混合气体产量、销量、进口量及出口量预测（2027-2032）&amp;（吨）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中国市场肺功能设备用混合气体主要进口来源</w:t>
      </w:r>
      <w:r>
        <w:rPr>
          <w:rFonts w:hint="eastAsia"/>
        </w:rPr>
        <w:br/>
      </w:r>
      <w:r>
        <w:rPr>
          <w:rFonts w:hint="eastAsia"/>
        </w:rPr>
        <w:t>　　表 92： 中国市场肺功能设备用混合气体主要出口目的地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肺功能设备用混合气体产品图片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中国不同产品类型肺功能设备用混合气体市场规模市场份额2025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一氧化碳/氧气混合物产品图片</w:t>
      </w:r>
      <w:r>
        <w:rPr>
          <w:rFonts w:hint="eastAsia"/>
        </w:rPr>
        <w:br/>
      </w:r>
      <w:r>
        <w:rPr>
          <w:rFonts w:hint="eastAsia"/>
        </w:rPr>
        <w:t>　　图 4： 一氧化碳/氦气/氧气混合物产品图片</w:t>
      </w:r>
      <w:r>
        <w:rPr>
          <w:rFonts w:hint="eastAsia"/>
        </w:rPr>
        <w:br/>
      </w:r>
      <w:r>
        <w:rPr>
          <w:rFonts w:hint="eastAsia"/>
        </w:rPr>
        <w:t>　　图 5： 一氧化碳/氖混合物产品图片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中国不同应用肺功能设备用混合气体市场份额2025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中国市场肺功能设备用混合气体市场规模，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中国市场肺功能设备用混合气体收入及增长率（2021-2032）&amp;（万元）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中国市场肺功能设备用混合气体销量及增长率（2021-2032）&amp;（吨）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2025年中国市场主要厂商肺功能设备用混合气体销量市场份额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2025年中国市场主要厂商肺功能设备用混合气体收入市场份额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2025年中国市场前五大厂商肺功能设备用混合气体市场份额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2025年中国市场肺功能设备用混合气体第一梯队、第二梯队和第三梯队厂商（品牌）及市场份额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中国市场不同产品类型肺功能设备用混合气体价格走势（2021-2032）&amp;（元/吨）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中国市场不同应用肺功能设备用混合气体价格走势（2021-2032）&amp;（元/吨）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肺功能设备用混合气体中国企业SWOT分析</w:t>
      </w:r>
      <w:r>
        <w:rPr>
          <w:rFonts w:hint="eastAsia"/>
        </w:rPr>
        <w:br/>
      </w:r>
      <w:r>
        <w:rPr>
          <w:rFonts w:hint="eastAsia"/>
        </w:rPr>
        <w:t>　　图 21： 肺功能设备用混合气体产业链</w:t>
      </w:r>
      <w:r>
        <w:rPr>
          <w:rFonts w:hint="eastAsia"/>
        </w:rPr>
        <w:br/>
      </w:r>
      <w:r>
        <w:rPr>
          <w:rFonts w:hint="eastAsia"/>
        </w:rPr>
        <w:t>　　图 22： 肺功能设备用混合气体行业采购模式分析</w:t>
      </w:r>
      <w:r>
        <w:rPr>
          <w:rFonts w:hint="eastAsia"/>
        </w:rPr>
        <w:br/>
      </w:r>
      <w:r>
        <w:rPr>
          <w:rFonts w:hint="eastAsia"/>
        </w:rPr>
        <w:t>　　图 23： 肺功能设备用混合气体行业生产模式分析</w:t>
      </w:r>
      <w:r>
        <w:rPr>
          <w:rFonts w:hint="eastAsia"/>
        </w:rPr>
        <w:br/>
      </w:r>
      <w:r>
        <w:rPr>
          <w:rFonts w:hint="eastAsia"/>
        </w:rPr>
        <w:t>　　图 24： 肺功能设备用混合气体行业销售模式分析</w:t>
      </w:r>
      <w:r>
        <w:rPr>
          <w:rFonts w:hint="eastAsia"/>
        </w:rPr>
        <w:br/>
      </w:r>
      <w:r>
        <w:rPr>
          <w:rFonts w:hint="eastAsia"/>
        </w:rPr>
        <w:t>　　图 25： 中国肺功能设备用混合气体产能、产量、产能利用率及发展趋势（2021-2032）&amp;（吨）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中国肺功能设备用混合气体产量、市场需求量及发展趋势（2021-2032）&amp;（吨）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6daa2dac84b7d" w:history="1">
        <w:r>
          <w:rPr>
            <w:rStyle w:val="Hyperlink"/>
          </w:rPr>
          <w:t>2026-2032年中国肺功能设备用混合气体行业发展研究与前景趋势报告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6daa2dac84b7d" w:history="1">
        <w:r>
          <w:rPr>
            <w:rStyle w:val="Hyperlink"/>
          </w:rPr>
          <w:t>https://www.20087.com/2/98/FeiGongNengSheBeiYongHunHeQiTiFaZhanXianZhuangQianJing.html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混合器、肺功能设备用混合气体有哪些、呼吸器用复合气瓶、肺功能混合性通气功能障碍、混合气体原子数怎么求、肺功能混合型是什么意思、肺功能仪器的组成可分为哪几部分、肺功能混合型气道炎症、气体进入肺泡所经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9f08781924849" w:history="1">
      <w:r>
        <w:rPr>
          <w:rStyle w:val="Hyperlink"/>
        </w:rPr>
        <w:t>2026-2032年中国肺功能设备用混合气体行业发展研究与前景趋势报告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eiGongNengSheBeiYongHunHeQiTiFaZhanXianZhuangQianJing.html" TargetMode="External" Id="R3866daa2dac8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eiGongNengSheBeiYongHunHeQiTiFaZhanXianZhuangQianJing.html" TargetMode="External" Id="R55c9f0878192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2026-01-19T04:02:18Z</dcterms:created>
  <dcterms:modified xsi:type="dcterms:W3CDTF">2026-01-19T05:02:18Z</dcterms:modified>
  <dc:subject>2026-2032年中国肺功能设备用混合气体行业发展研究与前景趋势报告</dc:subject>
  <dc:title>2026-2032年中国肺功能设备用混合气体行业发展研究与前景趋势报告</dc:title>
  <cp:keywords>2026-2032年中国肺功能设备用混合气体行业发展研究与前景趋势报告</cp:keywords>
  <dc:description>2026-2032年中国肺功能设备用混合气体行业发展研究与前景趋势报告</dc:description>
</cp:coreProperties>
</file>