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f33b1823c460b" w:history="1">
              <w:r>
                <w:rPr>
                  <w:rStyle w:val="Hyperlink"/>
                </w:rPr>
                <w:t>中国角蛋白市场研究分析及发展前景报告（2026-2032年）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f33b1823c460b" w:history="1">
              <w:r>
                <w:rPr>
                  <w:rStyle w:val="Hyperlink"/>
                </w:rPr>
                <w:t>中国角蛋白市场研究分析及发展前景报告（2026-2032年）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f33b1823c460b" w:history="1">
                <w:r>
                  <w:rPr>
                    <w:rStyle w:val="Hyperlink"/>
                  </w:rPr>
                  <w:t>https://www.20087.com/2/98/JiaoDanBaiDeXianZhuangYuFaZhanQianJing.html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蛋白是一种富含半胱氨酸的结构蛋白，广泛存在于人发、羽毛、羊毛及蹄角等生物废弃物中，具有优异的成膜性、生物相容性与可降解性。当前角蛋白提取主要采用还原法（如巯基乙酸）、酶解法或离子液体溶解，用于制备伤口敷料、药物载体、化妆品保湿剂及生物塑料。在再生医学领域，角蛋白水凝胶可促进细胞迁移与组织修复；在农业中，角蛋白缓释氮肥可改善土壤结构。然而，天然角蛋白分子量大、溶解性差，且提取过程易导致结构破坏，影响功能稳定性；同时，原料来源分散、批次差异大，制约工业化应用一致性。</w:t>
      </w:r>
      <w:r>
        <w:rPr>
          <w:rFonts w:hint="eastAsia"/>
        </w:rPr>
        <w:br/>
      </w:r>
      <w:r>
        <w:rPr>
          <w:rFonts w:hint="eastAsia"/>
        </w:rPr>
        <w:t>　　未来，角蛋白将向精准改性、高值复合与循环经济模式深化。基因工程重组角蛋白可实现序列定制与高纯表达，避免动物源风险；而纳米纤维化或接枝亲水基团将提升其水溶性与功能性。在材料端，角蛋白/壳聚糖复合膜用于止血敷料，角蛋白/PLA共混物则拓展至可降解包装。此外，禽畜加工废弃物的定向回收体系将保障原料可持续供应。长远看，角蛋白将从低值生物副产物转型为集生物活性、环境友好与功能可设计于一体的新型生物基材料，在绿色医疗、可持续农业与生物经济中开辟多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f33b1823c460b" w:history="1">
        <w:r>
          <w:rPr>
            <w:rStyle w:val="Hyperlink"/>
          </w:rPr>
          <w:t>中国角蛋白市场研究分析及发展前景报告（2026-2032年）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角蛋白行业的发展现状、市场规模、供需动态及进出口情况。报告详细解读了角蛋白产业链上下游、重点区域市场、竞争格局及领先企业的表现，同时评估了角蛋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从不同应用，角蛋白主要包括如下几个方面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补充剂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中国角蛋白发展现状及未来趋势（2021-2032）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中国市场主要厂商角蛋白产品类型及应用</w:t>
      </w:r>
      <w:r>
        <w:rPr>
          <w:rFonts w:hint="eastAsia"/>
        </w:rPr>
        <w:br/>
      </w:r>
      <w:r>
        <w:rPr>
          <w:rFonts w:hint="eastAsia"/>
        </w:rPr>
        <w:t>　　2.7 角蛋白行业集中度、竞争程度分析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不同应用角蛋白分析</w:t>
      </w:r>
      <w:r>
        <w:rPr>
          <w:rFonts w:hint="eastAsia"/>
        </w:rPr>
        <w:br/>
      </w:r>
      <w:r>
        <w:rPr>
          <w:rFonts w:hint="eastAsia"/>
        </w:rPr>
        <w:t>　　5.1 中国市场不同应用角蛋白销量（2021-2032）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角蛋白行业发展分析---厂商壁垒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角蛋白行业发展分析---驱动因素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角蛋白行业发展分析---制约因素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角蛋白中国企业SWOT分析</w:t>
      </w:r>
      <w:r>
        <w:rPr>
          <w:rFonts w:hint="eastAsia"/>
        </w:rPr>
        <w:br/>
      </w:r>
      <w:r>
        <w:rPr>
          <w:rFonts w:hint="eastAsia"/>
        </w:rPr>
        <w:t>　　6.6 角蛋白行业发展分析---行业政策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角蛋白行业产业链简介</w:t>
      </w:r>
      <w:r>
        <w:rPr>
          <w:rFonts w:hint="eastAsia"/>
        </w:rPr>
        <w:br/>
      </w:r>
      <w:r>
        <w:rPr>
          <w:rFonts w:hint="eastAsia"/>
        </w:rPr>
        <w:t>　　7.2 角蛋白产业链分析-上游</w:t>
      </w:r>
      <w:r>
        <w:rPr>
          <w:rFonts w:hint="eastAsia"/>
        </w:rPr>
        <w:br/>
      </w:r>
      <w:r>
        <w:rPr>
          <w:rFonts w:hint="eastAsia"/>
        </w:rPr>
        <w:t>　　7.3 角蛋白产业链分析-中游</w:t>
      </w:r>
      <w:r>
        <w:rPr>
          <w:rFonts w:hint="eastAsia"/>
        </w:rPr>
        <w:br/>
      </w:r>
      <w:r>
        <w:rPr>
          <w:rFonts w:hint="eastAsia"/>
        </w:rPr>
        <w:t>　　7.4 角蛋白产业链分析-下游</w:t>
      </w:r>
      <w:r>
        <w:rPr>
          <w:rFonts w:hint="eastAsia"/>
        </w:rPr>
        <w:br/>
      </w:r>
      <w:r>
        <w:rPr>
          <w:rFonts w:hint="eastAsia"/>
        </w:rPr>
        <w:t>　　7.5 角蛋白行业采购模式</w:t>
      </w:r>
      <w:r>
        <w:rPr>
          <w:rFonts w:hint="eastAsia"/>
        </w:rPr>
        <w:br/>
      </w:r>
      <w:r>
        <w:rPr>
          <w:rFonts w:hint="eastAsia"/>
        </w:rPr>
        <w:t>　　7.6 角蛋白行业生产模式</w:t>
      </w:r>
      <w:r>
        <w:rPr>
          <w:rFonts w:hint="eastAsia"/>
        </w:rPr>
        <w:br/>
      </w:r>
      <w:r>
        <w:rPr>
          <w:rFonts w:hint="eastAsia"/>
        </w:rPr>
        <w:t>　　7.7 角蛋白行业销售模式及销售渠道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中国本土角蛋白产能、产量分析</w:t>
      </w:r>
      <w:r>
        <w:rPr>
          <w:rFonts w:hint="eastAsia"/>
        </w:rPr>
        <w:br/>
      </w:r>
      <w:r>
        <w:rPr>
          <w:rFonts w:hint="eastAsia"/>
        </w:rPr>
        <w:t>　　8.1 中国角蛋白供需现状及预测（2021-2032）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中国市场主要厂商角蛋白总部及产地分布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角蛋白生产基地、总部、竞争对手及市场地位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中国市场不同产品类型角蛋白规模（2021-2026）&amp;（万元）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中国市场不同产品类型角蛋白规模市场份额（2021-2026）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中国市场不同产品类型角蛋白规模预测（2027-2032）&amp;（万元）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中国市场不同产品类型角蛋白规模市场份额预测（2027-2032）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中国市场不同应用角蛋白规模（2021-2026）&amp;（万元）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中国市场不同应用角蛋白规模市场份额（2021-2026）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中国市场不同应用角蛋白规模预测（2027-2032）&amp;（万元）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中国市场不同应用角蛋白规模市场份额预测（2027-2032）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角蛋白行业发展分析---发展趋势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角蛋白行业发展分析---厂商壁垒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角蛋白行业发展分析---驱动因素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角蛋白行业发展分析---制约因素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角蛋白行业相关重点政策一览</w:t>
      </w:r>
      <w:r>
        <w:rPr>
          <w:rFonts w:hint="eastAsia"/>
        </w:rPr>
        <w:br/>
      </w:r>
      <w:r>
        <w:rPr>
          <w:rFonts w:hint="eastAsia"/>
        </w:rPr>
        <w:t>　　表 85： 角蛋白行业供应链分析</w:t>
      </w:r>
      <w:r>
        <w:rPr>
          <w:rFonts w:hint="eastAsia"/>
        </w:rPr>
        <w:br/>
      </w:r>
      <w:r>
        <w:rPr>
          <w:rFonts w:hint="eastAsia"/>
        </w:rPr>
        <w:t>　　表 86： 角蛋白上游原料供应商</w:t>
      </w:r>
      <w:r>
        <w:rPr>
          <w:rFonts w:hint="eastAsia"/>
        </w:rPr>
        <w:br/>
      </w:r>
      <w:r>
        <w:rPr>
          <w:rFonts w:hint="eastAsia"/>
        </w:rPr>
        <w:t>　　表 87： 角蛋白行业主要下游客户</w:t>
      </w:r>
      <w:r>
        <w:rPr>
          <w:rFonts w:hint="eastAsia"/>
        </w:rPr>
        <w:br/>
      </w:r>
      <w:r>
        <w:rPr>
          <w:rFonts w:hint="eastAsia"/>
        </w:rPr>
        <w:t>　　表 88： 角蛋白典型经销商</w:t>
      </w:r>
      <w:r>
        <w:rPr>
          <w:rFonts w:hint="eastAsia"/>
        </w:rPr>
        <w:br/>
      </w:r>
      <w:r>
        <w:rPr>
          <w:rFonts w:hint="eastAsia"/>
        </w:rPr>
        <w:t>　　表 89： 中国角蛋白产量、销量、进口量及出口量（2021-2026）&amp;（吨）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中国角蛋白产量、销量、进口量及出口量预测（2027-2032）&amp;（吨）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中国市场角蛋白主要进口来源</w:t>
      </w:r>
      <w:r>
        <w:rPr>
          <w:rFonts w:hint="eastAsia"/>
        </w:rPr>
        <w:br/>
      </w:r>
      <w:r>
        <w:rPr>
          <w:rFonts w:hint="eastAsia"/>
        </w:rPr>
        <w:t>　　表 92： 中国市场角蛋白主要出口目的地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中国不同应用角蛋白市场份额2025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补充剂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中国市场角蛋白市场规模，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2025年中国市场主要厂商角蛋白销量市场份额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2025年中国市场主要厂商角蛋白收入市场份额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2025年中国市场前五大厂商角蛋白市场份额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2025年中国市场角蛋白第一梯队、第二梯队和第三梯队厂商（品牌）及市场份额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中国市场不同产品类型角蛋白价格走势（2021-2032）&amp;（元/千克）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中国市场不同应用角蛋白价格走势（2021-2032）&amp;（元/千克）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角蛋白中国企业SWOT分析</w:t>
      </w:r>
      <w:r>
        <w:rPr>
          <w:rFonts w:hint="eastAsia"/>
        </w:rPr>
        <w:br/>
      </w:r>
      <w:r>
        <w:rPr>
          <w:rFonts w:hint="eastAsia"/>
        </w:rPr>
        <w:t>　　图 20： 角蛋白产业链</w:t>
      </w:r>
      <w:r>
        <w:rPr>
          <w:rFonts w:hint="eastAsia"/>
        </w:rPr>
        <w:br/>
      </w:r>
      <w:r>
        <w:rPr>
          <w:rFonts w:hint="eastAsia"/>
        </w:rPr>
        <w:t>　　图 21： 角蛋白行业采购模式分析</w:t>
      </w:r>
      <w:r>
        <w:rPr>
          <w:rFonts w:hint="eastAsia"/>
        </w:rPr>
        <w:br/>
      </w:r>
      <w:r>
        <w:rPr>
          <w:rFonts w:hint="eastAsia"/>
        </w:rPr>
        <w:t>　　图 22： 角蛋白行业生产模式分析</w:t>
      </w:r>
      <w:r>
        <w:rPr>
          <w:rFonts w:hint="eastAsia"/>
        </w:rPr>
        <w:br/>
      </w:r>
      <w:r>
        <w:rPr>
          <w:rFonts w:hint="eastAsia"/>
        </w:rPr>
        <w:t>　　图 23： 角蛋白行业销售模式分析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中国角蛋白产能、产量、产能利用率及发展趋势（2021-2032）&amp;（吨）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中国角蛋白产量、市场需求量及发展趋势（2021-2032）&amp;（吨）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f33b1823c460b" w:history="1">
        <w:r>
          <w:rPr>
            <w:rStyle w:val="Hyperlink"/>
          </w:rPr>
          <w:t>中国角蛋白市场研究分析及发展前景报告（2026-2032年）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f33b1823c460b" w:history="1">
        <w:r>
          <w:rPr>
            <w:rStyle w:val="Hyperlink"/>
          </w:rPr>
          <w:t>https://www.20087.com/2/98/JiaoDanBaiDeXianZhuangYuFaZhanQianJing.html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热点：角蛋白的来源与组成、角蛋白19片段升高原因、角蛋白19片段多高才算高、角蛋白护发素是智商税吗、角蛋白在人体健康中的作用、角蛋白翘睫术、细胞角蛋白19虚惊一场、角蛋白会不会致癌、角蛋白的特点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5c29cd1ac4aab" w:history="1">
      <w:r>
        <w:rPr>
          <w:rStyle w:val="Hyperlink"/>
        </w:rPr>
        <w:t>中国角蛋白市场研究分析及发展前景报告（2026-2032年）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oDanBaiDeXianZhuangYuFaZhanQianJing.html" TargetMode="External" Id="R0c4f33b1823c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oDanBaiDeXianZhuangYuFaZhanQianJing.html" TargetMode="External" Id="R1b95c29cd1ac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2025-11-25T00:03:58Z</dcterms:created>
  <dcterms:modified xsi:type="dcterms:W3CDTF">2025-11-25T01:03:58Z</dcterms:modified>
  <dc:subject>中国角蛋白市场研究分析及发展前景报告（2026-2032年）</dc:subject>
  <dc:title>中国角蛋白市场研究分析及发展前景报告（2026-2032年）</dc:title>
  <cp:keywords>中国角蛋白市场研究分析及发展前景报告（2026-2032年）</cp:keywords>
  <dc:description>中国角蛋白市场研究分析及发展前景报告（2026-2032年）</dc:description>
</cp:coreProperties>
</file>