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5dedf9130462a" w:history="1">
              <w:r>
                <w:rPr>
                  <w:rStyle w:val="Hyperlink"/>
                </w:rPr>
                <w:t>2023-2029年中国非血管支架行业发展深度调研与未来趋势预测报告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5dedf9130462a" w:history="1">
              <w:r>
                <w:rPr>
                  <w:rStyle w:val="Hyperlink"/>
                </w:rPr>
                <w:t>2023-2029年中国非血管支架行业发展深度调研与未来趋势预测报告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5dedf9130462a" w:history="1">
                <w:r>
                  <w:rPr>
                    <w:rStyle w:val="Hyperlink"/>
                  </w:rPr>
                  <w:t>https://www.20087.com/2/18/FeiXueGuanZhiJiaHangYeFaZhanQuSh.html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血管支架广泛应用于消化道、呼吸道、胆道等非血管狭窄或闭塞部位，通过物理扩张作用保持通道通畅，用于治疗良性或恶性肿瘤导致的狭窄。目前，非血管支架技术已经从最初的单纯金属支架发展到了覆膜支架、生物可降解支架等，后者在完成支撑任务后可被身体吸收，减少长期并发症。此外，支架设计的个性化和精准化也是近年来的发展趋势，通过3D打印技术定制支架，以适应不同患者的解剖结构和病理特征。</w:t>
      </w:r>
      <w:r>
        <w:rPr>
          <w:rFonts w:hint="eastAsia"/>
        </w:rPr>
        <w:br/>
      </w:r>
      <w:r>
        <w:rPr>
          <w:rFonts w:hint="eastAsia"/>
        </w:rPr>
        <w:t>　　未来，非血管支架的发展将更加注重生物相容性和功能性。一方面，生物材料的创新，如智能响应材料和药物释放涂层，将使支架能够根据体内环境变化进行自我调节，同时释放药物，治疗狭窄部位的炎症或肿瘤。另一方面，远程监测技术的集成，如嵌入式传感器，将允许医生远程监控支架状态和患者健康，及时调整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5dedf9130462a" w:history="1">
        <w:r>
          <w:rPr>
            <w:rStyle w:val="Hyperlink"/>
          </w:rPr>
          <w:t>2023-2029年中国非血管支架行业发展深度调研与未来趋势预测报告</w:t>
        </w:r>
      </w:hyperlink>
      <w:r>
        <w:rPr>
          <w:rFonts w:hint="eastAsia"/>
        </w:rPr>
        <w:t>》在多年非血管支架行业研究的基础上，结合中国非血管支架行业市场的发展现状，通过资深研究团队对非血管支架市场资料进行整理，并依托国家权威数据资源和长期市场监测的数据库，对非血管支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f5dedf9130462a" w:history="1">
        <w:r>
          <w:rPr>
            <w:rStyle w:val="Hyperlink"/>
          </w:rPr>
          <w:t>2023-2029年中国非血管支架行业发展深度调研与未来趋势预测报告</w:t>
        </w:r>
      </w:hyperlink>
      <w:r>
        <w:rPr>
          <w:rFonts w:hint="eastAsia"/>
        </w:rPr>
        <w:t>》可以帮助投资者准确把握非血管支架行业的市场现状，为投资者进行投资作出非血管支架行业前景预判，挖掘非血管支架行业投资价值，同时提出非血管支架行业投资策略、营销策略等方面的建议。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非血管支架行业概述</w:t>
      </w:r>
      <w:r>
        <w:rPr>
          <w:rFonts w:hint="eastAsia"/>
        </w:rPr>
        <w:br/>
      </w:r>
      <w:r>
        <w:rPr>
          <w:rFonts w:hint="eastAsia"/>
        </w:rPr>
        <w:t>　　第一节 非血管支架产品概述</w:t>
      </w:r>
      <w:r>
        <w:rPr>
          <w:rFonts w:hint="eastAsia"/>
        </w:rPr>
        <w:br/>
      </w:r>
      <w:r>
        <w:rPr>
          <w:rFonts w:hint="eastAsia"/>
        </w:rPr>
        <w:t>　　第二节 非血管支架产品说明</w:t>
      </w:r>
      <w:r>
        <w:rPr>
          <w:rFonts w:hint="eastAsia"/>
        </w:rPr>
        <w:br/>
      </w:r>
      <w:r>
        <w:rPr>
          <w:rFonts w:hint="eastAsia"/>
        </w:rPr>
        <w:t>　　　　一、非血管支架用途</w:t>
      </w:r>
      <w:r>
        <w:rPr>
          <w:rFonts w:hint="eastAsia"/>
        </w:rPr>
        <w:br/>
      </w:r>
      <w:r>
        <w:rPr>
          <w:rFonts w:hint="eastAsia"/>
        </w:rPr>
        <w:t>　　　　二、非血管支架特征</w:t>
      </w:r>
      <w:r>
        <w:rPr>
          <w:rFonts w:hint="eastAsia"/>
        </w:rPr>
        <w:br/>
      </w:r>
      <w:r>
        <w:rPr>
          <w:rFonts w:hint="eastAsia"/>
        </w:rPr>
        <w:t>　　　　三、非血管支架分类情况</w:t>
      </w:r>
      <w:r>
        <w:rPr>
          <w:rFonts w:hint="eastAsia"/>
        </w:rPr>
        <w:br/>
      </w:r>
      <w:r>
        <w:rPr>
          <w:rFonts w:hint="eastAsia"/>
        </w:rPr>
        <w:t>　　第三节 非血管支架产业链分析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二、非血管支架产业链模型分析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中国非血管支架所属行业分析</w:t>
      </w:r>
      <w:r>
        <w:rPr>
          <w:rFonts w:hint="eastAsia"/>
        </w:rPr>
        <w:br/>
      </w:r>
      <w:r>
        <w:rPr>
          <w:rFonts w:hint="eastAsia"/>
        </w:rPr>
        <w:t>　　第一节 中国非血管支架市场存在的问题分析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中国非血管支架市场面临的挑战分析</w:t>
      </w:r>
      <w:r>
        <w:rPr>
          <w:rFonts w:hint="eastAsia"/>
        </w:rPr>
        <w:br/>
      </w:r>
      <w:r>
        <w:rPr>
          <w:rFonts w:hint="eastAsia"/>
        </w:rPr>
        <w:t>　　第三节 非血管支架行业SWOT分析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非血管支架行业发展环境分析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非血管支架重点区域分析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东北地区分析</w:t>
      </w:r>
      <w:r>
        <w:rPr>
          <w:rFonts w:hint="eastAsia"/>
        </w:rPr>
        <w:br/>
      </w:r>
      <w:r>
        <w:rPr>
          <w:rFonts w:hint="eastAsia"/>
        </w:rPr>
        <w:t>　　第五节 华中地区分析</w:t>
      </w:r>
      <w:r>
        <w:rPr>
          <w:rFonts w:hint="eastAsia"/>
        </w:rPr>
        <w:br/>
      </w:r>
      <w:r>
        <w:rPr>
          <w:rFonts w:hint="eastAsia"/>
        </w:rPr>
        <w:t>　　第六节 西南地区分析</w:t>
      </w:r>
      <w:r>
        <w:rPr>
          <w:rFonts w:hint="eastAsia"/>
        </w:rPr>
        <w:br/>
      </w:r>
      <w:r>
        <w:rPr>
          <w:rFonts w:hint="eastAsia"/>
        </w:rPr>
        <w:t>　　第七节 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非血管支架市场供需态势分析</w:t>
      </w:r>
      <w:r>
        <w:rPr>
          <w:rFonts w:hint="eastAsia"/>
        </w:rPr>
        <w:br/>
      </w:r>
      <w:r>
        <w:rPr>
          <w:rFonts w:hint="eastAsia"/>
        </w:rPr>
        <w:t>　　第一节 中国非血管支架市场运行情况分析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一、国内非血管支架产能分析</w:t>
      </w:r>
      <w:r>
        <w:rPr>
          <w:rFonts w:hint="eastAsia"/>
        </w:rPr>
        <w:br/>
      </w:r>
      <w:r>
        <w:rPr>
          <w:rFonts w:hint="eastAsia"/>
        </w:rPr>
        <w:t>　　　　二、国内非血管支架市场生产情况分析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三、国内非血管支架市场需求情况分析</w:t>
      </w:r>
      <w:r>
        <w:rPr>
          <w:rFonts w:hint="eastAsia"/>
        </w:rPr>
        <w:br/>
      </w:r>
      <w:r>
        <w:rPr>
          <w:rFonts w:hint="eastAsia"/>
        </w:rPr>
        <w:t>　　第二节 中国非血管支架行业市场供需平衡分析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中国非血管支架行业供需平衡预测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2023-2029年非血管支架所属行业进出口分析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2018-2023年非血管支架所属行业进出口对比分析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一、2018-2023年非血管支架进所属行业出口总量对比分析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二、2018-2023年非血管支架所属行业进出口金额对比分析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2018-2023年非血管支架所属行业进口分析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一、2018-2023年非血管支架所属行业进口数量变化分析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二、2018-2023年非血管支架所属行业进口金额变化分析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2018-2023年非血管支架所属行业出口分析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一、2018-2023年非血管支架所属行业出口数量变化分析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二、2018-2023年非血管支架所属行业出口金额变化分析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2023-2029年非血管支架所属行业进出口预测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2018-2023年中国非血管支架所属行业总体发展状况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中国非血管支架所属行业规模情况分析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中国非血管支架行业财务能力分析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非血管支架行业竞争情况</w:t>
      </w:r>
      <w:r>
        <w:rPr>
          <w:rFonts w:hint="eastAsia"/>
        </w:rPr>
        <w:br/>
      </w:r>
      <w:r>
        <w:rPr>
          <w:rFonts w:hint="eastAsia"/>
        </w:rPr>
        <w:t>　　第一节 我国非血管支架行业竞争格局分析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主要非血管支架企业竞争分析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国内重点非血管支架企业竞争分析</w:t>
      </w:r>
      <w:r>
        <w:rPr>
          <w:rFonts w:hint="eastAsia"/>
        </w:rPr>
        <w:br/>
      </w:r>
      <w:r>
        <w:rPr>
          <w:rFonts w:hint="eastAsia"/>
        </w:rPr>
        <w:t>　　第一节 常州新区佳森医用支架器械有限公司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常州市智业医疗仪器研究所有限公司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有研亿金新材料股份有限公司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山东维心医疗器械有限公司（威高全资子公司）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吉林市医友医疗器械有限公司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南京迈创医疗器械有限公司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沈阳永通医疗器械有限公司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北京龙舟飞渡记忆合金应用研究所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波科（国外）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库克（国外）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非血管支架行业未来发展预测及投资前景分析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2023-2029年非血管支架行业发展预测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一、2023-2029年非血管支架产能预测</w:t>
      </w:r>
      <w:r>
        <w:rPr>
          <w:rFonts w:hint="eastAsia"/>
        </w:rPr>
        <w:br/>
      </w:r>
      <w:r>
        <w:rPr>
          <w:rFonts w:hint="eastAsia"/>
        </w:rPr>
        <w:t>　　　　二、2023-2029年非血管支架行业市场容量预测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三、2023-2029年非血管支架所属行业进出口预测</w:t>
      </w:r>
      <w:r>
        <w:rPr>
          <w:rFonts w:hint="eastAsia"/>
        </w:rPr>
        <w:br/>
      </w:r>
      <w:r>
        <w:rPr>
          <w:rFonts w:hint="eastAsia"/>
        </w:rPr>
        <w:t>　　　　四、2023-2029年非血管支架竞争格局预测</w:t>
      </w:r>
      <w:r>
        <w:rPr>
          <w:rFonts w:hint="eastAsia"/>
        </w:rPr>
        <w:br/>
      </w:r>
      <w:r>
        <w:rPr>
          <w:rFonts w:hint="eastAsia"/>
        </w:rPr>
        <w:t>　　第二节 非血管支架产品投资机会</w:t>
      </w:r>
      <w:r>
        <w:rPr>
          <w:rFonts w:hint="eastAsia"/>
        </w:rPr>
        <w:br/>
      </w:r>
      <w:r>
        <w:rPr>
          <w:rFonts w:hint="eastAsia"/>
        </w:rPr>
        <w:t>　　第三节 非血管支架产品投资收益预测</w:t>
      </w:r>
      <w:r>
        <w:rPr>
          <w:rFonts w:hint="eastAsia"/>
        </w:rPr>
        <w:br/>
      </w:r>
      <w:r>
        <w:rPr>
          <w:rFonts w:hint="eastAsia"/>
        </w:rPr>
        <w:t>　　第四节 非血管支架产品投资热点及未来投资方向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中国非血管支架行业市场发展趋势预测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非血管支架行业的产业链结构图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2018-2023年我国非血管支架所属行业工业总产值及增长情况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2018-2023年我国非血管支架所属行业工业总产值及增长对比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2018-2023年我国非血管支架行业规模企业个数及增长情况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2018-2023年我国非血管支架行业规模企业个数及增长对比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2018-2023年我国非血管支架行业从业人员及增长情况</w:t>
      </w:r>
      <w:r>
        <w:rPr>
          <w:rFonts w:hint="eastAsia"/>
        </w:rPr>
        <w:br/>
      </w:r>
      <w:r>
        <w:rPr>
          <w:rFonts w:hint="eastAsia"/>
        </w:rPr>
        <w:t>　　图表 2018-2023年我国非血管支架行业从业人员及增长对比</w:t>
      </w:r>
      <w:r>
        <w:rPr>
          <w:rFonts w:hint="eastAsia"/>
        </w:rPr>
        <w:br/>
      </w:r>
      <w:r>
        <w:rPr>
          <w:rFonts w:hint="eastAsia"/>
        </w:rPr>
        <w:t>　　图表 2018-2023年我国非血管支架行业资产合计及增长情况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2018-2023年我国非血管支架行业资产合计及增长对比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2018-2023年我国非血管支架行业销售收入及增长情况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2018-2023年我国非血管支架行业销售收入及增长对比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2018-2023年我国非血管支架所属行业销售利润率</w:t>
      </w:r>
      <w:r>
        <w:rPr>
          <w:rFonts w:hint="eastAsia"/>
        </w:rPr>
        <w:br/>
      </w:r>
      <w:r>
        <w:rPr>
          <w:rFonts w:hint="eastAsia"/>
        </w:rPr>
        <w:t>　　图表 2018-2023年我国非血管支架行业资产负债率</w:t>
      </w:r>
      <w:r>
        <w:rPr>
          <w:rFonts w:hint="eastAsia"/>
        </w:rPr>
        <w:br/>
      </w:r>
      <w:r>
        <w:rPr>
          <w:rFonts w:hint="eastAsia"/>
        </w:rPr>
        <w:t>　　图表 2018-2023年我国非血管支架行业应收帐款周转率（次）</w:t>
      </w:r>
      <w:r>
        <w:rPr>
          <w:rFonts w:hint="eastAsia"/>
        </w:rPr>
        <w:br/>
      </w:r>
      <w:r>
        <w:rPr>
          <w:rFonts w:hint="eastAsia"/>
        </w:rPr>
        <w:t>　　图表 2018-2023年我国非血管支架行业总资产利润率</w:t>
      </w:r>
      <w:r>
        <w:rPr>
          <w:rFonts w:hint="eastAsia"/>
        </w:rPr>
        <w:br/>
      </w:r>
      <w:r>
        <w:rPr>
          <w:rFonts w:hint="eastAsia"/>
        </w:rPr>
        <w:t>　　图表 2018-2023年我国非血管支架行业销售收入及增长对比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2018-2023年我国非血管支架行业资产合计及增长对比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2018-2023年我国非血管支架行业利润总额及增长对比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5dedf9130462a" w:history="1">
        <w:r>
          <w:rPr>
            <w:rStyle w:val="Hyperlink"/>
          </w:rPr>
          <w:t>2023-2029年中国非血管支架行业发展深度调研与未来趋势预测报告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5dedf9130462a" w:history="1">
        <w:r>
          <w:rPr>
            <w:rStyle w:val="Hyperlink"/>
          </w:rPr>
          <w:t>https://www.20087.com/2/18/FeiXueGuanZhiJiaHangYeFaZhanQuSh.html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d6819879a48da" w:history="1">
      <w:r>
        <w:rPr>
          <w:rStyle w:val="Hyperlink"/>
        </w:rPr>
        <w:t>2023-2029年中国非血管支架行业发展深度调研与未来趋势预测报告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eiXueGuanZhiJiaHangYeFaZhanQuSh.html" TargetMode="External" Id="R09f5dedf9130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eiXueGuanZhiJiaHangYeFaZhanQuSh.html" TargetMode="External" Id="R14ad6819879a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2023-06-24T05:45:00Z</dcterms:created>
  <dcterms:modified xsi:type="dcterms:W3CDTF">2023-06-24T06:45:00Z</dcterms:modified>
  <dc:subject>2023-2029年中国非血管支架行业发展深度调研与未来趋势预测报告</dc:subject>
  <dc:title>2023-2029年中国非血管支架行业发展深度调研与未来趋势预测报告</dc:title>
  <cp:keywords>2023-2029年中国非血管支架行业发展深度调研与未来趋势预测报告</cp:keywords>
  <dc:description>2023-2029年中国非血管支架行业发展深度调研与未来趋势预测报告</dc:description>
</cp:coreProperties>
</file>