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3552fbd6f42ff" w:history="1">
              <w:r>
                <w:rPr>
                  <w:rStyle w:val="Hyperlink"/>
                </w:rPr>
                <w:t>2025-2031年中国非血管支架行业发展深度调研与未来趋势预测报告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3552fbd6f42ff" w:history="1">
              <w:r>
                <w:rPr>
                  <w:rStyle w:val="Hyperlink"/>
                </w:rPr>
                <w:t>2025-2031年中国非血管支架行业发展深度调研与未来趋势预测报告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3552fbd6f42ff" w:history="1">
                <w:r>
                  <w:rPr>
                    <w:rStyle w:val="Hyperlink"/>
                  </w:rPr>
                  <w:t>https://www.20087.com/2/18/FeiXueGuanZhiJiaHangYeFaZhanQuSh.html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血管支架广泛应用于消化道、呼吸道、胆道等非血管狭窄或闭塞部位，通过物理扩张作用保持通道通畅，用于治疗良性或恶性肿瘤导致的狭窄。目前，非血管支架技术已经从最初的单纯金属支架发展到了覆膜支架、生物可降解支架等，后者在完成支撑任务后可被身体吸收，减少长期并发症。此外，支架设计的个性化和精准化也是近年来的发展趋势，通过3D打印技术定制支架，以适应不同患者的解剖结构和病理特征。</w:t>
      </w:r>
      <w:r>
        <w:rPr>
          <w:rFonts w:hint="eastAsia"/>
        </w:rPr>
        <w:br/>
      </w:r>
      <w:r>
        <w:rPr>
          <w:rFonts w:hint="eastAsia"/>
        </w:rPr>
        <w:t>　　未来，非血管支架的发展将更加注重生物相容性和功能性。一方面，生物材料的创新，如智能响应材料和药物释放涂层，将使支架能够根据体内环境变化进行自我调节，同时释放药物，治疗狭窄部位的炎症或肿瘤。另一方面，远程监测技术的集成，如嵌入式传感器，将允许医生远程监控支架状态和患者健康，及时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3552fbd6f42ff" w:history="1">
        <w:r>
          <w:rPr>
            <w:rStyle w:val="Hyperlink"/>
          </w:rPr>
          <w:t>2025-2031年中国非血管支架行业发展深度调研与未来趋势预测报告</w:t>
        </w:r>
      </w:hyperlink>
      <w:r>
        <w:rPr>
          <w:rFonts w:hint="eastAsia"/>
        </w:rPr>
        <w:t>》基于多年非血管支架行业研究积累，结合当前市场发展现状，依托国家权威数据资源和长期市场监测数据库，对非血管支架行业进行了全面调研与分析。报告详细阐述了非血管支架市场规模、市场前景、发展趋势、技术现状及未来方向，重点分析了行业内主要企业的竞争格局，并通过SWOT分析揭示了非血管支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83552fbd6f42ff" w:history="1">
        <w:r>
          <w:rPr>
            <w:rStyle w:val="Hyperlink"/>
          </w:rPr>
          <w:t>2025-2031年中国非血管支架行业发展深度调研与未来趋势预测报告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》为投资者提供了准确的市场现状解读，帮助预判行业前景，挖掘投资价值，同时从投资策略和营销策略等角度提出实用建议，助力投资者在非血管支架行业中把握机遇、规避风险。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非血管支架行业概述</w:t>
      </w:r>
      <w:r>
        <w:rPr>
          <w:rFonts w:hint="eastAsia"/>
        </w:rPr>
        <w:br/>
      </w:r>
      <w:r>
        <w:rPr>
          <w:rFonts w:hint="eastAsia"/>
        </w:rPr>
        <w:t>　　第一节 非血管支架产品概述</w:t>
      </w:r>
      <w:r>
        <w:rPr>
          <w:rFonts w:hint="eastAsia"/>
        </w:rPr>
        <w:br/>
      </w:r>
      <w:r>
        <w:rPr>
          <w:rFonts w:hint="eastAsia"/>
        </w:rPr>
        <w:t>　　第二节 非血管支架产品说明</w:t>
      </w:r>
      <w:r>
        <w:rPr>
          <w:rFonts w:hint="eastAsia"/>
        </w:rPr>
        <w:br/>
      </w:r>
      <w:r>
        <w:rPr>
          <w:rFonts w:hint="eastAsia"/>
        </w:rPr>
        <w:t>　　　　一、非血管支架用途</w:t>
      </w:r>
      <w:r>
        <w:rPr>
          <w:rFonts w:hint="eastAsia"/>
        </w:rPr>
        <w:br/>
      </w:r>
      <w:r>
        <w:rPr>
          <w:rFonts w:hint="eastAsia"/>
        </w:rPr>
        <w:t>　　　　二、非血管支架特征</w:t>
      </w:r>
      <w:r>
        <w:rPr>
          <w:rFonts w:hint="eastAsia"/>
        </w:rPr>
        <w:br/>
      </w:r>
      <w:r>
        <w:rPr>
          <w:rFonts w:hint="eastAsia"/>
        </w:rPr>
        <w:t>　　　　三、非血管支架分类情况</w:t>
      </w:r>
      <w:r>
        <w:rPr>
          <w:rFonts w:hint="eastAsia"/>
        </w:rPr>
        <w:br/>
      </w:r>
      <w:r>
        <w:rPr>
          <w:rFonts w:hint="eastAsia"/>
        </w:rPr>
        <w:t>　　第三节 非血管支架产业链分析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二、非血管支架产业链模型分析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中国非血管支架所属行业分析</w:t>
      </w:r>
      <w:r>
        <w:rPr>
          <w:rFonts w:hint="eastAsia"/>
        </w:rPr>
        <w:br/>
      </w:r>
      <w:r>
        <w:rPr>
          <w:rFonts w:hint="eastAsia"/>
        </w:rPr>
        <w:t>　　第一节 中国非血管支架市场存在的问题分析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中国非血管支架市场面临的挑战分析</w:t>
      </w:r>
      <w:r>
        <w:rPr>
          <w:rFonts w:hint="eastAsia"/>
        </w:rPr>
        <w:br/>
      </w:r>
      <w:r>
        <w:rPr>
          <w:rFonts w:hint="eastAsia"/>
        </w:rPr>
        <w:t>　　第三节 非血管支架行业SWOT分析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非血管支架行业发展环境分析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非血管支架重点区域分析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东北地区分析</w:t>
      </w:r>
      <w:r>
        <w:rPr>
          <w:rFonts w:hint="eastAsia"/>
        </w:rPr>
        <w:br/>
      </w:r>
      <w:r>
        <w:rPr>
          <w:rFonts w:hint="eastAsia"/>
        </w:rPr>
        <w:t>　　第五节 华中地区分析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非血管支架市场供需态势分析</w:t>
      </w:r>
      <w:r>
        <w:rPr>
          <w:rFonts w:hint="eastAsia"/>
        </w:rPr>
        <w:br/>
      </w:r>
      <w:r>
        <w:rPr>
          <w:rFonts w:hint="eastAsia"/>
        </w:rPr>
        <w:t>　　第一节 中国非血管支架市场运行情况分析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一、国内非血管支架产能分析</w:t>
      </w:r>
      <w:r>
        <w:rPr>
          <w:rFonts w:hint="eastAsia"/>
        </w:rPr>
        <w:br/>
      </w:r>
      <w:r>
        <w:rPr>
          <w:rFonts w:hint="eastAsia"/>
        </w:rPr>
        <w:t>　　　　二、国内非血管支架市场生产情况分析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三、国内非血管支架市场需求情况分析</w:t>
      </w:r>
      <w:r>
        <w:rPr>
          <w:rFonts w:hint="eastAsia"/>
        </w:rPr>
        <w:br/>
      </w:r>
      <w:r>
        <w:rPr>
          <w:rFonts w:hint="eastAsia"/>
        </w:rPr>
        <w:t>　　第二节 中国非血管支架行业市场供需平衡分析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中国非血管支架行业供需平衡预测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2025-2031年非血管支架所属行业进出口分析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2020-2025年非血管支架所属行业进出口对比分析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一、2020-2025年非血管支架进所属行业出口总量对比分析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二、2020-2025年非血管支架所属行业进出口金额对比分析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2020-2025年非血管支架所属行业进口分析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一、2020-2025年非血管支架所属行业进口数量变化分析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二、2020-2025年非血管支架所属行业进口金额变化分析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2020-2025年非血管支架所属行业出口分析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一、2020-2025年非血管支架所属行业出口数量变化分析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二、2020-2025年非血管支架所属行业出口金额变化分析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2025-2031年非血管支架所属行业进出口预测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2020-2025年中国非血管支架所属行业总体发展状况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中国非血管支架所属行业规模情况分析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中国非血管支架行业财务能力分析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非血管支架行业竞争情况</w:t>
      </w:r>
      <w:r>
        <w:rPr>
          <w:rFonts w:hint="eastAsia"/>
        </w:rPr>
        <w:br/>
      </w:r>
      <w:r>
        <w:rPr>
          <w:rFonts w:hint="eastAsia"/>
        </w:rPr>
        <w:t>　　第一节 我国非血管支架行业竞争格局分析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主要非血管支架企业竞争分析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国内重点非血管支架企业竞争分析</w:t>
      </w:r>
      <w:r>
        <w:rPr>
          <w:rFonts w:hint="eastAsia"/>
        </w:rPr>
        <w:br/>
      </w:r>
      <w:r>
        <w:rPr>
          <w:rFonts w:hint="eastAsia"/>
        </w:rPr>
        <w:t>　　第一节 常州新区佳森医用支架器械有限公司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常州市智业医疗仪器研究所有限公司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有研亿金新材料股份有限公司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山东维心医疗器械有限公司（威高全资子公司）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吉林市医友医疗器械有限公司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南京迈创医疗器械有限公司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沈阳永通医疗器械有限公司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北京龙舟飞渡记忆合金应用研究所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波科（国外）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库克（国外）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非血管支架行业未来发展预测及投资前景分析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2025-2031年非血管支架行业发展预测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一、2025-2031年非血管支架产能预测</w:t>
      </w:r>
      <w:r>
        <w:rPr>
          <w:rFonts w:hint="eastAsia"/>
        </w:rPr>
        <w:br/>
      </w:r>
      <w:r>
        <w:rPr>
          <w:rFonts w:hint="eastAsia"/>
        </w:rPr>
        <w:t>　　　　二、2025-2031年非血管支架行业市场容量预测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三、2025-2031年非血管支架所属行业进出口预测</w:t>
      </w:r>
      <w:r>
        <w:rPr>
          <w:rFonts w:hint="eastAsia"/>
        </w:rPr>
        <w:br/>
      </w:r>
      <w:r>
        <w:rPr>
          <w:rFonts w:hint="eastAsia"/>
        </w:rPr>
        <w:t>　　　　四、2025-2031年非血管支架竞争格局预测</w:t>
      </w:r>
      <w:r>
        <w:rPr>
          <w:rFonts w:hint="eastAsia"/>
        </w:rPr>
        <w:br/>
      </w:r>
      <w:r>
        <w:rPr>
          <w:rFonts w:hint="eastAsia"/>
        </w:rPr>
        <w:t>　　第二节 非血管支架产品投资机会</w:t>
      </w:r>
      <w:r>
        <w:rPr>
          <w:rFonts w:hint="eastAsia"/>
        </w:rPr>
        <w:br/>
      </w:r>
      <w:r>
        <w:rPr>
          <w:rFonts w:hint="eastAsia"/>
        </w:rPr>
        <w:t>　　第三节 非血管支架产品投资收益预测</w:t>
      </w:r>
      <w:r>
        <w:rPr>
          <w:rFonts w:hint="eastAsia"/>
        </w:rPr>
        <w:br/>
      </w:r>
      <w:r>
        <w:rPr>
          <w:rFonts w:hint="eastAsia"/>
        </w:rPr>
        <w:t>　　第四节 非血管支架产品投资热点及未来投资方向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中国非血管支架行业市场发展趋势预测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非血管支架行业的产业链结构图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2020-2025年我国非血管支架所属行业工业总产值及增长情况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2020-2025年我国非血管支架所属行业工业总产值及增长对比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2020-2025年我国非血管支架所属行业销售利润率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2020-2025年我国非血管支架行业利润总额及增长对比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3552fbd6f42ff" w:history="1">
        <w:r>
          <w:rPr>
            <w:rStyle w:val="Hyperlink"/>
          </w:rPr>
          <w:t>2025-2031年中国非血管支架行业发展深度调研与未来趋势预测报告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3552fbd6f42ff" w:history="1">
        <w:r>
          <w:rPr>
            <w:rStyle w:val="Hyperlink"/>
          </w:rPr>
          <w:t>https://www.20087.com/2/18/FeiXueGuanZhiJiaHangYeFaZhanQuSh.html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做支架能活到70吗、非血管支架输送装置、血管一旦放了支架就意味着、非血管支架注册审查细则、血管做支架后能活多久、非血管支架应用科室、2023年支架多少钱一个、非血管支架六种ASTM测、血管堵塞75%不放支架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734439dec4a0a" w:history="1">
      <w:r>
        <w:rPr>
          <w:rStyle w:val="Hyperlink"/>
        </w:rPr>
        <w:t>2025-2031年中国非血管支架行业发展深度调研与未来趋势预测报告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eiXueGuanZhiJiaHangYeFaZhanQuSh.html" TargetMode="External" Id="Rb883552fbd6f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eiXueGuanZhiJiaHangYeFaZhanQuSh.html" TargetMode="External" Id="R30c734439dec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2025-05-02T04:58:00Z</dcterms:created>
  <dcterms:modified xsi:type="dcterms:W3CDTF">2025-05-02T05:58:00Z</dcterms:modified>
  <dc:subject>2025-2031年中国非血管支架行业发展深度调研与未来趋势预测报告</dc:subject>
  <dc:title>2025-2031年中国非血管支架行业发展深度调研与未来趋势预测报告</dc:title>
  <cp:keywords>2025-2031年中国非血管支架行业发展深度调研与未来趋势预测报告</cp:keywords>
  <dc:description>2025-2031年中国非血管支架行业发展深度调研与未来趋势预测报告</dc:description>
</cp:coreProperties>
</file>