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9eaeb902b40a2" w:history="1">
              <w:r>
                <w:rPr>
                  <w:rStyle w:val="Hyperlink"/>
                </w:rPr>
                <w:t>2025-2031年中国低强度脉冲超声治疗仪市场调查研究及前景趋势预测报告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9eaeb902b40a2" w:history="1">
              <w:r>
                <w:rPr>
                  <w:rStyle w:val="Hyperlink"/>
                </w:rPr>
                <w:t>2025-2031年中国低强度脉冲超声治疗仪市场调查研究及前景趋势预测报告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9eaeb902b40a2" w:history="1">
                <w:r>
                  <w:rPr>
                    <w:rStyle w:val="Hyperlink"/>
                  </w:rPr>
                  <w:t>https://www.20087.com/3/38/DiQiangDuMaiChongChaoShengZhiLiaoYiDeXianZhuangYuFaZhanQianJing.html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强度脉冲超声治疗仪是物理疗法的一种，当前正广泛应用于康复医学和运动损伤治疗领域。它通过非侵入性的低频超声波，促进血液循环，加速组织修复，减轻疼痛和炎症。目前，随着便携式设备和智能化操作界面的推出，低强度脉冲超声治疗仪的使用范围不断扩大，为患者提供了更加便捷和个性化的治疗方案。</w:t>
      </w:r>
      <w:r>
        <w:rPr>
          <w:rFonts w:hint="eastAsia"/>
        </w:rPr>
        <w:br/>
      </w:r>
      <w:r>
        <w:rPr>
          <w:rFonts w:hint="eastAsia"/>
        </w:rPr>
        <w:t>　　未来，低强度脉冲超声治疗仪将朝着更精准、更便携和更个性化的发展方向。精准性将通过影像引导和生物反馈技术，实现治疗区域的精确定位，提高治疗效果。便携性意味着将采用更轻巧的材料和无线充电技术，满足家庭和户外使用需求，提升治疗的灵活性。个性化则体现在基于大数据和机器学习的治疗规划，根据患者的具体病情和恢复进度，调整治疗参数，实现最佳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9eaeb902b40a2" w:history="1">
        <w:r>
          <w:rPr>
            <w:rStyle w:val="Hyperlink"/>
          </w:rPr>
          <w:t>2025-2031年中国低强度脉冲超声治疗仪市场调查研究及前景趋势预测报告</w:t>
        </w:r>
      </w:hyperlink>
      <w:r>
        <w:rPr>
          <w:rFonts w:hint="eastAsia"/>
        </w:rPr>
        <w:t>》系统梳理了低强度脉冲超声治疗仪行业的产业链结构，详细解读了低强度脉冲超声治疗仪市场规模、需求变化及价格动态，并对低强度脉冲超声治疗仪行业现状进行了全面分析。报告基于详实数据，科学预测了低强度脉冲超声治疗仪市场前景与发展趋势，同时聚焦低强度脉冲超声治疗仪重点企业的经营表现，剖析了行业竞争格局、市场集中度及品牌影响力。通过对低强度脉冲超声治疗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低强度脉冲超声治疗仪市场概述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按照不同产品类型，低强度脉冲超声治疗仪主要可以分为如下几个类别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中国不同产品类型低强度脉冲超声治疗仪增长趋势2020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非便携式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从不同应用，低强度脉冲超声治疗仪主要包括如下几个方面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中国不同应用低强度脉冲超声治疗仪增长趋势2020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临床手术</w:t>
      </w:r>
      <w:r>
        <w:rPr>
          <w:rFonts w:hint="eastAsia"/>
        </w:rPr>
        <w:br/>
      </w:r>
      <w:r>
        <w:rPr>
          <w:rFonts w:hint="eastAsia"/>
        </w:rPr>
        <w:t>　　　　1.3.3 康复治疗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中国低强度脉冲超声治疗仪发展现状及未来趋势（2020-2031）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中国市场低强度脉冲超声治疗仪收入及增长率（2020-2031）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中国市场低强度脉冲超声治疗仪销量及增长率（2020-2031）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中国市场主要低强度脉冲超声治疗仪厂商分析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中国市场主要厂商低强度脉冲超声治疗仪销量及市场占有率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中国市场主要厂商低强度脉冲超声治疗仪销量（2020-2025）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中国市场主要厂商低强度脉冲超声治疗仪销量市场份额（2020-2025）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中国市场主要厂商低强度脉冲超声治疗仪收入及市场占有率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中国市场主要厂商低强度脉冲超声治疗仪收入（2020-2025）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中国市场主要厂商低强度脉冲超声治疗仪收入市场份额（2020-2025）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2025年中国市场主要厂商低强度脉冲超声治疗仪收入排名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中国市场主要厂商低强度脉冲超声治疗仪价格（2020-2025）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中国市场主要厂商低强度脉冲超声治疗仪总部及产地分布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中国市场主要厂商成立时间及低强度脉冲超声治疗仪商业化日期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中国市场主要厂商低强度脉冲超声治疗仪产品类型及应用</w:t>
      </w:r>
      <w:r>
        <w:rPr>
          <w:rFonts w:hint="eastAsia"/>
        </w:rPr>
        <w:br/>
      </w:r>
      <w:r>
        <w:rPr>
          <w:rFonts w:hint="eastAsia"/>
        </w:rPr>
        <w:t>　　2.7 低强度脉冲超声治疗仪行业集中度、竞争程度分析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低强度脉冲超声治疗仪行业集中度分析：2025年中国Top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中国市场低强度脉冲超声治疗仪第一梯队、第二梯队和第三梯队厂商（品牌）及2025年市场份额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重点企业（1）在中国市场低强度脉冲超声治疗仪销量、收入、价格及毛利率（2020-2025）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重点企业（2）在中国市场低强度脉冲超声治疗仪销量、收入、价格及毛利率（2020-2025）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重点企业（3）在中国市场低强度脉冲超声治疗仪销量、收入、价格及毛利率（2020-2025）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重点企业（4）在中国市场低强度脉冲超声治疗仪销量、收入、价格及毛利率（2020-2025）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重点企业（5）在中国市场低强度脉冲超声治疗仪销量、收入、价格及毛利率（2020-2025）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重点企业（6）在中国市场低强度脉冲超声治疗仪销量、收入、价格及毛利率（2020-2025）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重点企业（7）在中国市场低强度脉冲超声治疗仪销量、收入、价格及毛利率（2020-2025）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重点企业（8）在中国市场低强度脉冲超声治疗仪销量、收入、价格及毛利率（2020-2025）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重点企业（9）在中国市场低强度脉冲超声治疗仪销量、收入、价格及毛利率（2020-2025）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重点企业（10）在中国市场低强度脉冲超声治疗仪销量、收入、价格及毛利率（2020-2025）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重点企业（11）在中国市场低强度脉冲超声治疗仪销量、收入、价格及毛利率（2020-2025）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重点企业（12）在中国市场低强度脉冲超声治疗仪销量、收入、价格及毛利率（2020-2025）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不同产品类型低强度脉冲超声治疗仪分析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中国市场不同产品类型低强度脉冲超声治疗仪销量（2020-2031）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中国市场不同产品类型低强度脉冲超声治疗仪销量及市场份额（2020-2025）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中国市场不同产品类型低强度脉冲超声治疗仪销量预测（2025-2031）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中国市场不同产品类型低强度脉冲超声治疗仪规模（2020-2031）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中国市场不同产品类型低强度脉冲超声治疗仪规模及市场份额（2020-2025）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中国市场不同产品类型低强度脉冲超声治疗仪规模预测（2025-2031）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中国市场不同产品类型低强度脉冲超声治疗仪价格走势（2020-2031）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不同应用低强度脉冲超声治疗仪分析</w:t>
      </w:r>
      <w:r>
        <w:rPr>
          <w:rFonts w:hint="eastAsia"/>
        </w:rPr>
        <w:br/>
      </w:r>
      <w:r>
        <w:rPr>
          <w:rFonts w:hint="eastAsia"/>
        </w:rPr>
        <w:t>　　5.1 中国市场不同应用低强度脉冲超声治疗仪销量（2020-2031）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中国市场不同应用低强度脉冲超声治疗仪销量及市场份额（2020-2025）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中国市场不同应用低强度脉冲超声治疗仪销量预测（2025-2031）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中国市场不同应用低强度脉冲超声治疗仪规模（2020-2031）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中国市场不同应用低强度脉冲超声治疗仪规模及市场份额（2020-2025）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中国市场不同应用低强度脉冲超声治疗仪规模预测（2025-2031）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中国市场不同应用低强度脉冲超声治疗仪价格走势（2020-2031）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低强度脉冲超声治疗仪行业发展分析---发展趋势</w:t>
      </w:r>
      <w:r>
        <w:rPr>
          <w:rFonts w:hint="eastAsia"/>
        </w:rPr>
        <w:br/>
      </w:r>
      <w:r>
        <w:rPr>
          <w:rFonts w:hint="eastAsia"/>
        </w:rPr>
        <w:t>　　6.2 低强度脉冲超声治疗仪行业发展分析---厂商壁垒</w:t>
      </w:r>
      <w:r>
        <w:rPr>
          <w:rFonts w:hint="eastAsia"/>
        </w:rPr>
        <w:br/>
      </w:r>
      <w:r>
        <w:rPr>
          <w:rFonts w:hint="eastAsia"/>
        </w:rPr>
        <w:t>　　6.3 低强度脉冲超声治疗仪行业发展分析---驱动因素</w:t>
      </w:r>
      <w:r>
        <w:rPr>
          <w:rFonts w:hint="eastAsia"/>
        </w:rPr>
        <w:br/>
      </w:r>
      <w:r>
        <w:rPr>
          <w:rFonts w:hint="eastAsia"/>
        </w:rPr>
        <w:t>　　6.4 低强度脉冲超声治疗仪行业发展分析---制约因素</w:t>
      </w:r>
      <w:r>
        <w:rPr>
          <w:rFonts w:hint="eastAsia"/>
        </w:rPr>
        <w:br/>
      </w:r>
      <w:r>
        <w:rPr>
          <w:rFonts w:hint="eastAsia"/>
        </w:rPr>
        <w:t>　　6.5 低强度脉冲超声治疗仪中国企业SWOT分析</w:t>
      </w:r>
      <w:r>
        <w:rPr>
          <w:rFonts w:hint="eastAsia"/>
        </w:rPr>
        <w:br/>
      </w:r>
      <w:r>
        <w:rPr>
          <w:rFonts w:hint="eastAsia"/>
        </w:rPr>
        <w:t>　　6.6 低强度脉冲超声治疗仪行业发展分析---行业政策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低强度脉冲超声治疗仪行业产业链简介</w:t>
      </w:r>
      <w:r>
        <w:rPr>
          <w:rFonts w:hint="eastAsia"/>
        </w:rPr>
        <w:br/>
      </w:r>
      <w:r>
        <w:rPr>
          <w:rFonts w:hint="eastAsia"/>
        </w:rPr>
        <w:t>　　7.2 低强度脉冲超声治疗仪产业链分析-上游</w:t>
      </w:r>
      <w:r>
        <w:rPr>
          <w:rFonts w:hint="eastAsia"/>
        </w:rPr>
        <w:br/>
      </w:r>
      <w:r>
        <w:rPr>
          <w:rFonts w:hint="eastAsia"/>
        </w:rPr>
        <w:t>　　7.3 低强度脉冲超声治疗仪产业链分析-中游</w:t>
      </w:r>
      <w:r>
        <w:rPr>
          <w:rFonts w:hint="eastAsia"/>
        </w:rPr>
        <w:br/>
      </w:r>
      <w:r>
        <w:rPr>
          <w:rFonts w:hint="eastAsia"/>
        </w:rPr>
        <w:t>　　7.4 低强度脉冲超声治疗仪产业链分析-下游</w:t>
      </w:r>
      <w:r>
        <w:rPr>
          <w:rFonts w:hint="eastAsia"/>
        </w:rPr>
        <w:br/>
      </w:r>
      <w:r>
        <w:rPr>
          <w:rFonts w:hint="eastAsia"/>
        </w:rPr>
        <w:t>　　7.5 低强度脉冲超声治疗仪行业采购模式</w:t>
      </w:r>
      <w:r>
        <w:rPr>
          <w:rFonts w:hint="eastAsia"/>
        </w:rPr>
        <w:br/>
      </w:r>
      <w:r>
        <w:rPr>
          <w:rFonts w:hint="eastAsia"/>
        </w:rPr>
        <w:t>　　7.6 低强度脉冲超声治疗仪行业生产模式</w:t>
      </w:r>
      <w:r>
        <w:rPr>
          <w:rFonts w:hint="eastAsia"/>
        </w:rPr>
        <w:br/>
      </w:r>
      <w:r>
        <w:rPr>
          <w:rFonts w:hint="eastAsia"/>
        </w:rPr>
        <w:t>　　7.7 低强度脉冲超声治疗仪行业销售模式及销售渠道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中国本土低强度脉冲超声治疗仪产能、产量分析</w:t>
      </w:r>
      <w:r>
        <w:rPr>
          <w:rFonts w:hint="eastAsia"/>
        </w:rPr>
        <w:br/>
      </w:r>
      <w:r>
        <w:rPr>
          <w:rFonts w:hint="eastAsia"/>
        </w:rPr>
        <w:t>　　8.1 中国低强度脉冲超声治疗仪供需现状及预测（2020-2031）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中国低强度脉冲超声治疗仪产能、产量、产能利用率及发展趋势（2020-2031）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中国低强度脉冲超声治疗仪产量、市场需求量及发展趋势（2020-2031）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中国低强度脉冲超声治疗仪进出口分析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中国市场低强度脉冲超声治疗仪主要进口来源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中国市场低强度脉冲超声治疗仪主要出口目的地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不同产品类型低强度脉冲超声治疗仪市场规模2020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不同应用低强度脉冲超声治疗仪市场规模2020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中国市场主要厂商低强度脉冲超声治疗仪销量（2020-2025）&amp;（台）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中国市场主要厂商低强度脉冲超声治疗仪销量市场份额（2020-2025）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中国市场主要厂商低强度脉冲超声治疗仪收入（2020-2025）&amp;（万元）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中国市场主要厂商低强度脉冲超声治疗仪收入份额（2020-2025）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2025年中国主要生产商低强度脉冲超声治疗仪收入排名（万元）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中国市场主要厂商低强度脉冲超声治疗仪价格（2020-2025）&amp;（元/台）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中国市场主要厂商低强度脉冲超声治疗仪总部及产地分布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中国市场主要厂商成立时间及低强度脉冲超声治疗仪商业化日期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中国市场主要厂商低强度脉冲超声治疗仪产品类型及应用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2025年中国市场低强度脉冲超声治疗仪主要厂商市场地位（第一梯队、第二梯队和第三梯队）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低强度脉冲超声治疗仪市场投资、并购等现状分析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低强度脉冲超声治疗仪销量（台）、收入（万元）、价格（元/台）及毛利率（2020-2025）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低强度脉冲超声治疗仪销量（台）、收入（万元）、价格（元/台）及毛利率（2020-2025）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低强度脉冲超声治疗仪销量（台）、收入（万元）、价格（元/台）及毛利率（2020-2025）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低强度脉冲超声治疗仪销量（台）、收入（万元）、价格（元/台）及毛利率（2020-2025）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低强度脉冲超声治疗仪销量（台）、收入（万元）、价格（元/台）及毛利率（2020-2025）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低强度脉冲超声治疗仪销量（台）、收入（万元）、价格（元/台）及毛利率（2020-2025）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低强度脉冲超声治疗仪销量（台）、收入（万元）、价格（元/台）及毛利率（2020-2025）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低强度脉冲超声治疗仪销量（台）、收入（万元）、价格（元/台）及毛利率（2020-2025）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低强度脉冲超声治疗仪销量（台）、收入（万元）、价格（元/台）及毛利率（2020-2025）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低强度脉冲超声治疗仪销量（台）、收入（万元）、价格（元/台）及毛利率（2020-2025）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低强度脉冲超声治疗仪销量（台）、收入（万元）、价格（元/台）及毛利率（2020-2025）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低强度脉冲超声治疗仪生产基地、总部、竞争对手及市场地位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低强度脉冲超声治疗仪产品规格、参数及市场应用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低强度脉冲超声治疗仪销量（台）、收入（万元）、价格（元/台）及毛利率（2020-2025）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中国市场不同产品类型低强度脉冲超声治疗仪销量（2020-2025）&amp;（台）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中国市场不同产品类型低强度脉冲超声治疗仪销量市场份额（2020-2025）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中国市场不同产品类型低强度脉冲超声治疗仪销量预测（2025-2031）&amp;（台）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中国市场不同产品类型低强度脉冲超声治疗仪销量市场份额预测（2025-2031）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中国市场不同产品类型低强度脉冲超声治疗仪规模（2020-2025）&amp;（万元）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中国市场不同产品类型低强度脉冲超声治疗仪规模市场份额（2020-2025）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中国市场不同产品类型低强度脉冲超声治疗仪规模预测（2025-2031）&amp;（万元）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中国市场不同产品类型低强度脉冲超声治疗仪规模市场份额预测（2025-2031）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中国市场不同应用低强度脉冲超声治疗仪销量（2020-2025）&amp;（台）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中国市场不同应用低强度脉冲超声治疗仪销量市场份额（2020-2025）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84： 中国市场不同应用低强度脉冲超声治疗仪销量预测（2025-2031）&amp;（台）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中国市场不同应用低强度脉冲超声治疗仪销量市场份额预测（2025-2031）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中国市场不同应用低强度脉冲超声治疗仪规模（2020-2025）&amp;（万元）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中国市场不同应用低强度脉冲超声治疗仪规模市场份额（2020-2025）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中国市场不同应用低强度脉冲超声治疗仪规模预测（2025-2031）&amp;（万元）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中国市场不同应用低强度脉冲超声治疗仪规模市场份额预测（2025-2031）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低强度脉冲超声治疗仪行业发展分析---发展趋势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低强度脉冲超声治疗仪行业发展分析---厂商壁垒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低强度脉冲超声治疗仪行业发展分析---驱动因素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低强度脉冲超声治疗仪行业发展分析---制约因素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低强度脉冲超声治疗仪行业相关重点政策一览</w:t>
      </w:r>
      <w:r>
        <w:rPr>
          <w:rFonts w:hint="eastAsia"/>
        </w:rPr>
        <w:br/>
      </w:r>
      <w:r>
        <w:rPr>
          <w:rFonts w:hint="eastAsia"/>
        </w:rPr>
        <w:t>　　表 95： 低强度脉冲超声治疗仪行业供应链分析</w:t>
      </w:r>
      <w:r>
        <w:rPr>
          <w:rFonts w:hint="eastAsia"/>
        </w:rPr>
        <w:br/>
      </w:r>
      <w:r>
        <w:rPr>
          <w:rFonts w:hint="eastAsia"/>
        </w:rPr>
        <w:t>　　表 96： 低强度脉冲超声治疗仪上游原料供应商</w:t>
      </w:r>
      <w:r>
        <w:rPr>
          <w:rFonts w:hint="eastAsia"/>
        </w:rPr>
        <w:br/>
      </w:r>
      <w:r>
        <w:rPr>
          <w:rFonts w:hint="eastAsia"/>
        </w:rPr>
        <w:t>　　表 97： 低强度脉冲超声治疗仪行业主要下游客户</w:t>
      </w:r>
      <w:r>
        <w:rPr>
          <w:rFonts w:hint="eastAsia"/>
        </w:rPr>
        <w:br/>
      </w:r>
      <w:r>
        <w:rPr>
          <w:rFonts w:hint="eastAsia"/>
        </w:rPr>
        <w:t>　　表 98： 低强度脉冲超声治疗仪典型经销商</w:t>
      </w:r>
      <w:r>
        <w:rPr>
          <w:rFonts w:hint="eastAsia"/>
        </w:rPr>
        <w:br/>
      </w:r>
      <w:r>
        <w:rPr>
          <w:rFonts w:hint="eastAsia"/>
        </w:rPr>
        <w:t>　　表 99： 中国低强度脉冲超声治疗仪产量、销量、进口量及出口量（2020-2025）&amp;（台）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100： 中国低强度脉冲超声治疗仪产量、销量、进口量及出口量预测（2025-2031）&amp;（台）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101： 中国市场低强度脉冲超声治疗仪主要进口来源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中国市场低强度脉冲超声治疗仪主要出口目的地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低强度脉冲超声治疗仪产品图片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中国不同产品类型低强度脉冲超声治疗仪市场规模市场份额2024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非便携式产品图片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中国不同应用低强度脉冲超声治疗仪市场份额2024 VS 2025</w:t>
      </w:r>
      <w:r>
        <w:rPr>
          <w:rFonts w:hint="eastAsia"/>
        </w:rPr>
        <w:br/>
      </w:r>
      <w:r>
        <w:rPr>
          <w:rFonts w:hint="eastAsia"/>
        </w:rPr>
        <w:t>　　图 7： 临床手术</w:t>
      </w:r>
      <w:r>
        <w:rPr>
          <w:rFonts w:hint="eastAsia"/>
        </w:rPr>
        <w:br/>
      </w:r>
      <w:r>
        <w:rPr>
          <w:rFonts w:hint="eastAsia"/>
        </w:rPr>
        <w:t>　　图 8： 康复治疗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中国市场低强度脉冲超声治疗仪市场规模，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中国市场低强度脉冲超声治疗仪收入及增长率（2020-2031）&amp;（万元）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中国市场低强度脉冲超声治疗仪销量及增长率（2020-2031）&amp;（台）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2025年中国市场主要厂商低强度脉冲超声治疗仪销量市场份额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2025年中国市场主要厂商低强度脉冲超声治疗仪收入市场份额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2025年中国市场前五大厂商低强度脉冲超声治疗仪市场份额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2025年中国市场低强度脉冲超声治疗仪第一梯队、第二梯队和第三梯队厂商（品牌）及市场份额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中国市场不同产品类型低强度脉冲超声治疗仪价格走势（2020-2031）&amp;（元/台）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中国市场不同应用低强度脉冲超声治疗仪价格走势（2020-2031）&amp;（元/台）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19： 低强度脉冲超声治疗仪中国企业SWOT分析</w:t>
      </w:r>
      <w:r>
        <w:rPr>
          <w:rFonts w:hint="eastAsia"/>
        </w:rPr>
        <w:br/>
      </w:r>
      <w:r>
        <w:rPr>
          <w:rFonts w:hint="eastAsia"/>
        </w:rPr>
        <w:t>　　图 20： 低强度脉冲超声治疗仪产业链</w:t>
      </w:r>
      <w:r>
        <w:rPr>
          <w:rFonts w:hint="eastAsia"/>
        </w:rPr>
        <w:br/>
      </w:r>
      <w:r>
        <w:rPr>
          <w:rFonts w:hint="eastAsia"/>
        </w:rPr>
        <w:t>　　图 21： 低强度脉冲超声治疗仪行业采购模式分析</w:t>
      </w:r>
      <w:r>
        <w:rPr>
          <w:rFonts w:hint="eastAsia"/>
        </w:rPr>
        <w:br/>
      </w:r>
      <w:r>
        <w:rPr>
          <w:rFonts w:hint="eastAsia"/>
        </w:rPr>
        <w:t>　　图 22： 低强度脉冲超声治疗仪行业生产模式分析</w:t>
      </w:r>
      <w:r>
        <w:rPr>
          <w:rFonts w:hint="eastAsia"/>
        </w:rPr>
        <w:br/>
      </w:r>
      <w:r>
        <w:rPr>
          <w:rFonts w:hint="eastAsia"/>
        </w:rPr>
        <w:t>　　图 23： 低强度脉冲超声治疗仪行业销售模式分析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中国低强度脉冲超声治疗仪产能、产量、产能利用率及发展趋势（2020-2031）&amp;（台）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中国低强度脉冲超声治疗仪产量、市场需求量及发展趋势（2020-2031）&amp;（台）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9eaeb902b40a2" w:history="1">
        <w:r>
          <w:rPr>
            <w:rStyle w:val="Hyperlink"/>
          </w:rPr>
          <w:t>2025-2031年中国低强度脉冲超声治疗仪市场调查研究及前景趋势预测报告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9eaeb902b40a2" w:history="1">
        <w:r>
          <w:rPr>
            <w:rStyle w:val="Hyperlink"/>
          </w:rPr>
          <w:t>https://www.20087.com/3/38/DiQiangDuMaiChongChaoShengZhiLiaoYiDeXianZhuangYuFaZhanQianJing.html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超声波治疗多少钱一次、低强度脉冲超声治疗仪中标、超声波治疗男性功能障碍、低强度脉冲超声治疗仪有哪几个品牌、低频脉冲电治疗仪多少钱、低强度脉冲超声治疗仪的作用、男科超声波治疗有用吗、低强度脉冲超声治疗仪位置图片、电子脉冲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36b0055c34dc6" w:history="1">
      <w:r>
        <w:rPr>
          <w:rStyle w:val="Hyperlink"/>
        </w:rPr>
        <w:t>2025-2031年中国低强度脉冲超声治疗仪市场调查研究及前景趋势预测报告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iQiangDuMaiChongChaoShengZhiLiaoYiDeXianZhuangYuFaZhanQianJing.html" TargetMode="External" Id="R6c79eaeb902b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iQiangDuMaiChongChaoShengZhiLiaoYiDeXianZhuangYuFaZhanQianJing.html" TargetMode="External" Id="Re6736b0055c3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2025-04-28T08:18:00Z</dcterms:created>
  <dcterms:modified xsi:type="dcterms:W3CDTF">2025-04-28T09:18:00Z</dcterms:modified>
  <dc:subject>2025-2031年中国低强度脉冲超声治疗仪市场调查研究及前景趋势预测报告</dc:subject>
  <dc:title>2025-2031年中国低强度脉冲超声治疗仪市场调查研究及前景趋势预测报告</dc:title>
  <cp:keywords>2025-2031年中国低强度脉冲超声治疗仪市场调查研究及前景趋势预测报告</cp:keywords>
  <dc:description>2025-2031年中国低强度脉冲超声治疗仪市场调查研究及前景趋势预测报告</dc:description>
</cp:coreProperties>
</file>