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34d6bcd3c426f" w:history="1">
              <w:r>
                <w:rPr>
                  <w:rStyle w:val="Hyperlink"/>
                </w:rPr>
                <w:t>2025-2031年中国儿科医院行业现状研究分析及市场前景预测报告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34d6bcd3c426f" w:history="1">
              <w:r>
                <w:rPr>
                  <w:rStyle w:val="Hyperlink"/>
                </w:rPr>
                <w:t>2025-2031年中国儿科医院行业现状研究分析及市场前景预测报告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34d6bcd3c426f" w:history="1">
                <w:r>
                  <w:rPr>
                    <w:rStyle w:val="Hyperlink"/>
                  </w:rPr>
                  <w:t>https://www.20087.com/3/28/ErKeYiYuanShiChangXianZhuangYuQi.html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医院是专门为儿童提供医疗服务的医疗机构，在儿童健康成长和疾病治疗中发挥着重要作用。近年来，随着人口结构的变化和家庭对儿童健康的重视程度提高，儿科医院的需求不断增加。目前，儿科医院不仅在医疗服务质量和设施配备方面有所提升，而且在患者体验和家庭支持方面也有所改进，以更好地服务于患儿及其家庭。</w:t>
      </w:r>
      <w:r>
        <w:rPr>
          <w:rFonts w:hint="eastAsia"/>
        </w:rPr>
        <w:br/>
      </w:r>
      <w:r>
        <w:rPr>
          <w:rFonts w:hint="eastAsia"/>
        </w:rPr>
        <w:t>　　未来，儿科医院的发展将更加注重个性化服务和医疗技术的创新。一方面，随着家庭对儿童医疗服务需求的多样化，儿科医院将提供更加个性化的诊疗方案，如心理健康服务、营养咨询等。另一方面，随着医疗技术的进步，儿科医院将采用更多先进的诊断和治疗手段，提高诊疗效率和成功率。此外，随着互联网医疗的发展，儿科医院将更加注重线上咨询服务和远程医疗服务，以方便患者就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34d6bcd3c426f" w:history="1">
        <w:r>
          <w:rPr>
            <w:rStyle w:val="Hyperlink"/>
          </w:rPr>
          <w:t>2025-2031年中国儿科医院行业现状研究分析及市场前景预测报告</w:t>
        </w:r>
      </w:hyperlink>
      <w:r>
        <w:rPr>
          <w:rFonts w:hint="eastAsia"/>
        </w:rPr>
        <w:t>》系统分析了儿科医院行业的市场规模、需求动态及价格趋势，并深入探讨了儿科医院产业链结构的变化与发展。报告详细解读了儿科医院行业现状，科学预测了未来市场前景与发展趋势，同时对儿科医院细分市场的竞争格局进行了全面评估，重点关注领先企业的竞争实力、市场集中度及品牌影响力。结合儿科医院技术现状与未来方向，报告揭示了儿科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儿科医院行业概述</w:t>
      </w:r>
      <w:r>
        <w:rPr>
          <w:rFonts w:hint="eastAsia"/>
        </w:rPr>
        <w:br/>
      </w:r>
      <w:r>
        <w:rPr>
          <w:rFonts w:hint="eastAsia"/>
        </w:rPr>
        <w:t>　　第一节 儿科医院行业定义</w:t>
      </w:r>
      <w:r>
        <w:rPr>
          <w:rFonts w:hint="eastAsia"/>
        </w:rPr>
        <w:br/>
      </w:r>
      <w:r>
        <w:rPr>
          <w:rFonts w:hint="eastAsia"/>
        </w:rPr>
        <w:t>　　第二节 儿科医院行业市场特点分析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儿科医院行业发展周期分析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儿科医院行业主要法律法规及政策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儿科医院行业社会环境发展分析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2025年中国儿科医院行业现状分析</w:t>
      </w:r>
      <w:r>
        <w:rPr>
          <w:rFonts w:hint="eastAsia"/>
        </w:rPr>
        <w:br/>
      </w:r>
      <w:r>
        <w:rPr>
          <w:rFonts w:hint="eastAsia"/>
        </w:rPr>
        <w:t>　　第一节 儿科医院行业概况</w:t>
      </w:r>
      <w:r>
        <w:rPr>
          <w:rFonts w:hint="eastAsia"/>
        </w:rPr>
        <w:br/>
      </w:r>
      <w:r>
        <w:rPr>
          <w:rFonts w:hint="eastAsia"/>
        </w:rPr>
        <w:t>　　　　一、儿科医院行业发展分析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二、2025-2031年中国儿科医院行业发展预测</w:t>
      </w:r>
      <w:r>
        <w:rPr>
          <w:rFonts w:hint="eastAsia"/>
        </w:rPr>
        <w:br/>
      </w:r>
      <w:r>
        <w:rPr>
          <w:rFonts w:hint="eastAsia"/>
        </w:rPr>
        <w:t>　　第二节 儿科医院行业市场现况分析</w:t>
      </w:r>
      <w:r>
        <w:rPr>
          <w:rFonts w:hint="eastAsia"/>
        </w:rPr>
        <w:br/>
      </w:r>
      <w:r>
        <w:rPr>
          <w:rFonts w:hint="eastAsia"/>
        </w:rPr>
        <w:t>　　　　一、儿科医院行业市场分析</w:t>
      </w:r>
      <w:r>
        <w:rPr>
          <w:rFonts w:hint="eastAsia"/>
        </w:rPr>
        <w:br/>
      </w:r>
      <w:r>
        <w:rPr>
          <w:rFonts w:hint="eastAsia"/>
        </w:rPr>
        <w:t>　　　　根据中国卫计委数据，我国 0-14 岁人口儿童约 2.3 亿，占全国总人口的 18%，而儿童专科医院仅有99 家（其中公立医院 69 家，私立医院 30 家），占全国医疗机构的 0.38%；儿科床位 25.8 万张，仅占全国医院总床位数的 6.4%。根据我国经济社会加速发展的新形势，全国分为四大经济区域：东部地区、东北地区、中部地区和西部地区。儿童医院集中分布在东南沿海经济发展好的地区，西部地区儿科医疗服务资源严重紧缺。</w:t>
      </w:r>
      <w:r>
        <w:rPr>
          <w:rFonts w:hint="eastAsia"/>
        </w:rPr>
        <w:br/>
      </w:r>
      <w:r>
        <w:rPr>
          <w:rFonts w:hint="eastAsia"/>
        </w:rPr>
        <w:t>　　　　日门诊量和床位数分析 （单位： 万 ）</w:t>
      </w:r>
      <w:r>
        <w:rPr>
          <w:rFonts w:hint="eastAsia"/>
        </w:rPr>
        <w:br/>
      </w:r>
      <w:r>
        <w:rPr>
          <w:rFonts w:hint="eastAsia"/>
        </w:rPr>
        <w:t>　　　　二、2025-2031年中国儿科医院行业市场发展预测</w:t>
      </w:r>
      <w:r>
        <w:rPr>
          <w:rFonts w:hint="eastAsia"/>
        </w:rPr>
        <w:br/>
      </w:r>
      <w:r>
        <w:rPr>
          <w:rFonts w:hint="eastAsia"/>
        </w:rPr>
        <w:t>　　第三节 影响儿科医院行业供需状况的主要因素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一、儿科医院行业供需现状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二、2025-2031年中国儿科医院行业供需平衡趋势预测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2025年中国儿科医院所属行业数据监测分析</w:t>
      </w:r>
      <w:r>
        <w:rPr>
          <w:rFonts w:hint="eastAsia"/>
        </w:rPr>
        <w:br/>
      </w:r>
      <w:r>
        <w:rPr>
          <w:rFonts w:hint="eastAsia"/>
        </w:rPr>
        <w:t>　　第一节 儿科医院所属行业规模分析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儿科医院所属行业运营效益分析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2025年中国儿科医院行业区域市场情况分析</w:t>
      </w:r>
      <w:r>
        <w:rPr>
          <w:rFonts w:hint="eastAsia"/>
        </w:rPr>
        <w:br/>
      </w:r>
      <w:r>
        <w:rPr>
          <w:rFonts w:hint="eastAsia"/>
        </w:rPr>
        <w:t>　　第一节 儿科医院行业需求地域分布结构</w:t>
      </w:r>
      <w:r>
        <w:rPr>
          <w:rFonts w:hint="eastAsia"/>
        </w:rPr>
        <w:br/>
      </w:r>
      <w:r>
        <w:rPr>
          <w:rFonts w:hint="eastAsia"/>
        </w:rPr>
        <w:t>　　第二节 儿科医院行业重点区域市场消费情况分析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儿科医院行业渠道格局</w:t>
      </w:r>
      <w:r>
        <w:rPr>
          <w:rFonts w:hint="eastAsia"/>
        </w:rPr>
        <w:br/>
      </w:r>
      <w:r>
        <w:rPr>
          <w:rFonts w:hint="eastAsia"/>
        </w:rPr>
        <w:t>　　第四节 儿科医院行业渠道形式</w:t>
      </w:r>
      <w:r>
        <w:rPr>
          <w:rFonts w:hint="eastAsia"/>
        </w:rPr>
        <w:br/>
      </w:r>
      <w:r>
        <w:rPr>
          <w:rFonts w:hint="eastAsia"/>
        </w:rPr>
        <w:t>　　第五节 儿科医院行业渠道要素对比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2025年中国儿科医院行业竞争情况分析</w:t>
      </w:r>
      <w:r>
        <w:rPr>
          <w:rFonts w:hint="eastAsia"/>
        </w:rPr>
        <w:br/>
      </w:r>
      <w:r>
        <w:rPr>
          <w:rFonts w:hint="eastAsia"/>
        </w:rPr>
        <w:t>　　第一节 儿科医院行业经济指标分析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儿科医院行业竞争结构分析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2025-2031年中国儿科医院行业市场竞争策略展望分析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一、儿科医院行业市场竞争趋势分析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二、儿科医院行业市场竞争格局展望分析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三、儿科医院行业市场竞争策略分析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2025年中国儿科医院主要企业发展概述</w:t>
      </w:r>
      <w:r>
        <w:rPr>
          <w:rFonts w:hint="eastAsia"/>
        </w:rPr>
        <w:br/>
      </w:r>
      <w:r>
        <w:rPr>
          <w:rFonts w:hint="eastAsia"/>
        </w:rPr>
        <w:t>　　第一节 首都医科大学附属北京儿童医院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首都儿科研所附属儿童医院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复旦大学附属儿科医院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上海市儿童医院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安徽省立儿童医院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2025-2031年中国儿科医院行业发展预测分析</w:t>
      </w:r>
      <w:r>
        <w:rPr>
          <w:rFonts w:hint="eastAsia"/>
        </w:rPr>
        <w:br/>
      </w:r>
      <w:r>
        <w:rPr>
          <w:rFonts w:hint="eastAsia"/>
        </w:rPr>
        <w:t>　　第一节 儿科医院行业未来发展预测分析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一、儿科医院行业发展规模分析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二、2025-2031年中国儿科医院行业发展趋势分析</w:t>
      </w:r>
      <w:r>
        <w:rPr>
          <w:rFonts w:hint="eastAsia"/>
        </w:rPr>
        <w:br/>
      </w:r>
      <w:r>
        <w:rPr>
          <w:rFonts w:hint="eastAsia"/>
        </w:rPr>
        <w:t>　　第二节 儿科医院行业供需预测分析</w:t>
      </w:r>
      <w:r>
        <w:rPr>
          <w:rFonts w:hint="eastAsia"/>
        </w:rPr>
        <w:br/>
      </w:r>
      <w:r>
        <w:rPr>
          <w:rFonts w:hint="eastAsia"/>
        </w:rPr>
        <w:t>　　　　一、儿科医院行业供给预测分析</w:t>
      </w:r>
      <w:r>
        <w:rPr>
          <w:rFonts w:hint="eastAsia"/>
        </w:rPr>
        <w:br/>
      </w:r>
      <w:r>
        <w:rPr>
          <w:rFonts w:hint="eastAsia"/>
        </w:rPr>
        <w:t>　　　　二、儿科医院行业需求预测分析</w:t>
      </w:r>
      <w:r>
        <w:rPr>
          <w:rFonts w:hint="eastAsia"/>
        </w:rPr>
        <w:br/>
      </w:r>
      <w:r>
        <w:rPr>
          <w:rFonts w:hint="eastAsia"/>
        </w:rPr>
        <w:t>　　第三节 儿科医院行业市场盈利预测分析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2025-2031年中国儿科医院行业投资战略研究</w:t>
      </w:r>
      <w:r>
        <w:rPr>
          <w:rFonts w:hint="eastAsia"/>
        </w:rPr>
        <w:br/>
      </w:r>
      <w:r>
        <w:rPr>
          <w:rFonts w:hint="eastAsia"/>
        </w:rPr>
        <w:t>　　第一节 儿科医院行业发展关键要素分析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儿科医院行业投资策略分析</w:t>
      </w:r>
      <w:r>
        <w:rPr>
          <w:rFonts w:hint="eastAsia"/>
        </w:rPr>
        <w:br/>
      </w:r>
      <w:r>
        <w:rPr>
          <w:rFonts w:hint="eastAsia"/>
        </w:rPr>
        <w:t>　　　　一、儿科医院行业投资规划</w:t>
      </w:r>
      <w:r>
        <w:rPr>
          <w:rFonts w:hint="eastAsia"/>
        </w:rPr>
        <w:br/>
      </w:r>
      <w:r>
        <w:rPr>
          <w:rFonts w:hint="eastAsia"/>
        </w:rPr>
        <w:t>　　　　二、儿科医院行业投资策略</w:t>
      </w:r>
      <w:r>
        <w:rPr>
          <w:rFonts w:hint="eastAsia"/>
        </w:rPr>
        <w:br/>
      </w:r>
      <w:r>
        <w:rPr>
          <w:rFonts w:hint="eastAsia"/>
        </w:rPr>
        <w:t>　　　　三、儿科医院行业成功之道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2025-2031年中国儿科医院行业投资机会与风险分析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儿科医院行业投资机会分析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儿科医院行业投资风险分析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儿科医院行业投资建议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中:智:林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2025年中国儿科医院行业企业数量分析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2025年中国儿科医院行业资产规模分析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2025年中国儿科医院行业销售规模分析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2025年中国儿科医院行业利润规模分析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2025年中国儿科医院行业财务费用分析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2025年中国儿科医院行业盈利能力分析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2025年中国儿科医院行业偿债能力分析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2025年中国儿科医院行业运营能力分析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2025年中国儿科医院行业成长能力分析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2025-2031年中国儿科医院行业市场规模增长预测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2025-2031年中国儿科医院行业需求规模增长预测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2025-2031年中国儿科医院行业市场盈利能力趋势预测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34d6bcd3c426f" w:history="1">
        <w:r>
          <w:rPr>
            <w:rStyle w:val="Hyperlink"/>
          </w:rPr>
          <w:t>2025-2031年中国儿科医院行业现状研究分析及市场前景预测报告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34d6bcd3c426f" w:history="1">
        <w:r>
          <w:rPr>
            <w:rStyle w:val="Hyperlink"/>
          </w:rPr>
          <w:t>https://www.20087.com/3/28/ErKeYiYuanShiChangXianZhuangYuQi.html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热点：儿科医院排名全国、儿科医院排名全国前十、儿科医院哪个医院最好、儿科医院排名前十、儿科医院在线咨询免费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f1e82091a4891" w:history="1">
      <w:r>
        <w:rPr>
          <w:rStyle w:val="Hyperlink"/>
        </w:rPr>
        <w:t>2025-2031年中国儿科医院行业现状研究分析及市场前景预测报告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ErKeYiYuanShiChangXianZhuangYuQi.html" TargetMode="External" Id="Rf4f34d6bcd3c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ErKeYiYuanShiChangXianZhuangYuQi.html" TargetMode="External" Id="R41df1e82091a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2025-03-19T04:05:00Z</dcterms:created>
  <dcterms:modified xsi:type="dcterms:W3CDTF">2025-03-19T05:05:00Z</dcterms:modified>
  <dc:subject>2025-2031年中国儿科医院行业现状研究分析及市场前景预测报告</dc:subject>
  <dc:title>2025-2031年中国儿科医院行业现状研究分析及市场前景预测报告</dc:title>
  <cp:keywords>2025-2031年中国儿科医院行业现状研究分析及市场前景预测报告</cp:keywords>
  <dc:description>2025-2031年中国儿科医院行业现状研究分析及市场前景预测报告</dc:description>
</cp:coreProperties>
</file>