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3cf7e7573425f" w:history="1">
              <w:r>
                <w:rPr>
                  <w:rStyle w:val="Hyperlink"/>
                </w:rPr>
                <w:t>2025-2031年全球与中国大肠杆菌表达系统发展现状及市场前景预测报告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3cf7e7573425f" w:history="1">
              <w:r>
                <w:rPr>
                  <w:rStyle w:val="Hyperlink"/>
                </w:rPr>
                <w:t>2025-2031年全球与中国大肠杆菌表达系统发展现状及市场前景预测报告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3cf7e7573425f" w:history="1">
                <w:r>
                  <w:rPr>
                    <w:rStyle w:val="Hyperlink"/>
                  </w:rPr>
                  <w:t>https://www.20087.com/3/78/DaChangGanJunBiaoDaXiTongDeFaZhanQianJing.html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肠杆菌表达系统是最成熟、应用最广泛的原核蛋白表达平台，在基础科研、生物制药和工业酶制剂生产中占据重要地位。该系统利用基因工程技术将目标蛋白的编码序列插入质粒载体，导入大肠杆菌宿主菌株，在诱导条件下实现外源蛋白的高效表达。大肠杆菌表达系统遗传背景清晰、生长速度快、培养成本低、操作流程标准化，适用于大量可溶性蛋白和部分包涵体蛋白的生产。在抗体片段、疫苗抗原、代谢酶及工业用酶等领域，该系统已实现规模化应用。工艺优化集中在启动子选择、密码子优化、融合标签设计及表达条件调控等方面，以提高蛋白产量与活性。下游纯化技术成熟，便于实现高纯度产物回收。</w:t>
      </w:r>
      <w:r>
        <w:rPr>
          <w:rFonts w:hint="eastAsia"/>
        </w:rPr>
        <w:br/>
      </w:r>
      <w:r>
        <w:rPr>
          <w:rFonts w:hint="eastAsia"/>
        </w:rPr>
        <w:t>　　未来，大肠杆菌表达系统的发展将聚焦于复杂蛋白表达能力提升、代谢工程改造与工艺集成化。针对难表达蛋白，如含有多个二硫键或需特定修饰的分子，通过共表达分子伴侣、优化氧化还原环境或开发新型工程菌株，有望突破表达瓶颈。合成生物学手段的应用将实现代谢通路重构，增强前体供应与能量支持，提升整体表达效率。高密度发酵与连续培养技术的结合将提高生产强度与资源利用率。在质量控制方面，对宿主细胞蛋白、内毒素及核酸残留的清除工艺将持续优化，满足药品监管要求。此外，该系统在新型生物材料、生物传感器及环境修复酶开发中的潜力正被挖掘。随着自动化与过程分析技术的引入，表达过程将实现更精确的实时监控与反馈调节，推动生物制造向智能化、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3cf7e7573425f" w:history="1">
        <w:r>
          <w:rPr>
            <w:rStyle w:val="Hyperlink"/>
          </w:rPr>
          <w:t>2025-2031年全球与中国大肠杆菌表达系统发展现状及市场前景预测报告</w:t>
        </w:r>
      </w:hyperlink>
      <w:r>
        <w:rPr>
          <w:rFonts w:hint="eastAsia"/>
        </w:rPr>
        <w:t>》系统分析了全球及我国大肠杆菌表达系统行业的市场规模、市场需求及价格动态，深入探讨了大肠杆菌表达系统产业链结构与发展特点。报告对大肠杆菌表达系统细分市场进行了详细剖析，基于科学数据预测了市场前景及未来发展趋势，同时聚焦大肠杆菌表达系统重点企业，评估了品牌影响力、市场竞争力及行业集中度变化。通过专业分析与客观洞察，报告为投资者、产业链相关企业及政府决策部门提供了重要参考，是把握大肠杆菌表达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大肠杆菌表达系统市场概述</w:t>
      </w:r>
      <w:r>
        <w:rPr>
          <w:rFonts w:hint="eastAsia"/>
        </w:rPr>
        <w:br/>
      </w:r>
      <w:r>
        <w:rPr>
          <w:rFonts w:hint="eastAsia"/>
        </w:rPr>
        <w:t>　　1.1 大肠杆菌表达系统市场概述</w:t>
      </w:r>
      <w:r>
        <w:rPr>
          <w:rFonts w:hint="eastAsia"/>
        </w:rPr>
        <w:br/>
      </w:r>
      <w:r>
        <w:rPr>
          <w:rFonts w:hint="eastAsia"/>
        </w:rPr>
        <w:t>　　1.2 不同产品类型大肠杆菌表达系统分析</w:t>
      </w:r>
      <w:r>
        <w:rPr>
          <w:rFonts w:hint="eastAsia"/>
        </w:rPr>
        <w:br/>
      </w:r>
      <w:r>
        <w:rPr>
          <w:rFonts w:hint="eastAsia"/>
        </w:rPr>
        <w:t>　　　　1.2.1 T7 启动子系统</w:t>
      </w:r>
      <w:r>
        <w:rPr>
          <w:rFonts w:hint="eastAsia"/>
        </w:rPr>
        <w:br/>
      </w:r>
      <w:r>
        <w:rPr>
          <w:rFonts w:hint="eastAsia"/>
        </w:rPr>
        <w:t>　　　　1.2.2 lac 启动子系统</w:t>
      </w:r>
      <w:r>
        <w:rPr>
          <w:rFonts w:hint="eastAsia"/>
        </w:rPr>
        <w:br/>
      </w:r>
      <w:r>
        <w:rPr>
          <w:rFonts w:hint="eastAsia"/>
        </w:rPr>
        <w:t>　　　　1.2.3 araBAD 启动子系统</w:t>
      </w:r>
      <w:r>
        <w:rPr>
          <w:rFonts w:hint="eastAsia"/>
        </w:rPr>
        <w:br/>
      </w:r>
      <w:r>
        <w:rPr>
          <w:rFonts w:hint="eastAsia"/>
        </w:rPr>
        <w:t>　　　　1.2.4 全球市场不同产品类型大肠杆菌表达系统销售额对比（2020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1.2.5 全球不同产品类型大肠杆菌表达系统销售额及预测（2020-2031）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全球不同产品类型大肠杆菌表达系统销售额及市场份额（2020-2025）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全球不同产品类型大肠杆菌表达系统销售额预测（2026-2031）</w:t>
      </w:r>
      <w:r>
        <w:rPr>
          <w:rFonts w:hint="eastAsia"/>
        </w:rPr>
        <w:br/>
      </w:r>
      <w:r>
        <w:rPr>
          <w:rFonts w:hint="eastAsia"/>
        </w:rPr>
        <w:t>　　　　1.2.6 中国不同产品类型大肠杆菌表达系统销售额及预测（2020-2031）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1.2.6 .1 中国不同产品类型大肠杆菌表达系统销售额及市场份额（2020-2025）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1.2.6 .2 中国不同产品类型大肠杆菌表达系统销售额预测（2026-2031）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从不同应用，大肠杆菌表达系统主要包括如下几个方面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科研</w:t>
      </w:r>
      <w:r>
        <w:rPr>
          <w:rFonts w:hint="eastAsia"/>
        </w:rPr>
        <w:br/>
      </w:r>
      <w:r>
        <w:rPr>
          <w:rFonts w:hint="eastAsia"/>
        </w:rPr>
        <w:t>　　　　2.1.2 医药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全球市场不同应用大肠杆菌表达系统销售额对比（2020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全球不同应用大肠杆菌表达系统销售额及市场份额（2020-2025）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全球不同应用大肠杆菌表达系统销售额预测（2026-2031）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中国不同应用大肠杆菌表达系统销售额及市场份额（2020-2025）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中国不同应用大肠杆菌表达系统销售额预测（2026-2031）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全球大肠杆菌表达系统主要地区分析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全球主要地区大肠杆菌表达系统市场规模分析：2020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全球主要地区大肠杆菌表达系统销售额及份额（2020-2025年）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全球主要地区大肠杆菌表达系统销售额及份额预测（2026-2031）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印度大肠杆菌表达系统销售额及预测（2020-2031）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全球主要企业大肠杆菌表达系统销售额及市场份额</w:t>
      </w:r>
      <w:r>
        <w:rPr>
          <w:rFonts w:hint="eastAsia"/>
        </w:rPr>
        <w:br/>
      </w:r>
      <w:r>
        <w:rPr>
          <w:rFonts w:hint="eastAsia"/>
        </w:rPr>
        <w:t>　　4.2 全球大肠杆菌表达系统主要企业竞争态势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大肠杆菌表达系统行业集中度分析：2024年全球Top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全球大肠杆菌表达系统第一梯队、第二梯队和第三梯队企业及市场份额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2024年全球主要厂商大肠杆菌表达系统收入排名</w:t>
      </w:r>
      <w:r>
        <w:rPr>
          <w:rFonts w:hint="eastAsia"/>
        </w:rPr>
        <w:br/>
      </w:r>
      <w:r>
        <w:rPr>
          <w:rFonts w:hint="eastAsia"/>
        </w:rPr>
        <w:t>　　4.4 全球主要厂商大肠杆菌表达系统总部及市场区域分布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全球主要厂商大肠杆菌表达系统产品类型及应用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全球主要厂商大肠杆菌表达系统商业化日期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大肠杆菌表达系统全球领先企业SWOT分析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中国市场大肠杆菌表达系统主要企业分析</w:t>
      </w:r>
      <w:r>
        <w:rPr>
          <w:rFonts w:hint="eastAsia"/>
        </w:rPr>
        <w:br/>
      </w:r>
      <w:r>
        <w:rPr>
          <w:rFonts w:hint="eastAsia"/>
        </w:rPr>
        <w:t>　　5.1 中国大肠杆菌表达系统销售额及市场份额（2020-2025）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中国大肠杆菌表达系统Top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大肠杆菌表达系统行业发展机遇及主要驱动因素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大肠杆菌表达系统行业发展面临的风险</w:t>
      </w:r>
      <w:r>
        <w:rPr>
          <w:rFonts w:hint="eastAsia"/>
        </w:rPr>
        <w:br/>
      </w:r>
      <w:r>
        <w:rPr>
          <w:rFonts w:hint="eastAsia"/>
        </w:rPr>
        <w:t>　　7.3 大肠杆菌表达系统行业政策分析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T7 启动子系统主要企业列表</w:t>
      </w:r>
      <w:r>
        <w:rPr>
          <w:rFonts w:hint="eastAsia"/>
        </w:rPr>
        <w:br/>
      </w:r>
      <w:r>
        <w:rPr>
          <w:rFonts w:hint="eastAsia"/>
        </w:rPr>
        <w:t>　　表 2： lac 启动子系统主要企业列表</w:t>
      </w:r>
      <w:r>
        <w:rPr>
          <w:rFonts w:hint="eastAsia"/>
        </w:rPr>
        <w:br/>
      </w:r>
      <w:r>
        <w:rPr>
          <w:rFonts w:hint="eastAsia"/>
        </w:rPr>
        <w:t>　　表 3： araBAD 启动子系统主要企业列表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全球市场不同产品类型大肠杆菌表达系统销售额及增长率对比（2020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全球不同产品类型大肠杆菌表达系统销售额列表（2020-2025）&amp;（百万美元）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全球不同产品类型大肠杆菌表达系统销售额市场份额列表（2020-2025）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全球不同产品类型大肠杆菌表达系统销售额预测（2026-2031）&amp;（百万美元）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全球不同产品类型大肠杆菌表达系统销售额市场份额预测（2026-2031）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中国不同产品类型大肠杆菌表达系统销售额列表（2020-2025）&amp;（百万美元）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中国不同产品类型大肠杆菌表达系统销售额市场份额列表（2020-2025）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中国不同产品类型大肠杆菌表达系统销售额预测（2026-2031）&amp;（百万美元）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中国不同产品类型大肠杆菌表达系统销售额市场份额预测（2026-2031）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全球市场不同应用大肠杆菌表达系统销售额及增长率对比（2020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全球不同应用大肠杆菌表达系统销售额列表（2020-2025）&amp;（百万美元）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全球不同应用大肠杆菌表达系统销售额市场份额列表（2020-2025）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全球不同应用大肠杆菌表达系统销售额预测（2026-2031）&amp;（百万美元）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全球不同应用大肠杆菌表达系统市场份额预测（2026-2031）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中国不同应用大肠杆菌表达系统销售额列表（2020-2025）&amp;（百万美元）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中国不同应用大肠杆菌表达系统销售额市场份额列表（2020-2025）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中国不同应用大肠杆菌表达系统销售额预测（2026-2031）&amp;（百万美元）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中国不同应用大肠杆菌表达系统销售额市场份额预测（2026-2031）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全球主要地区大肠杆菌表达系统销售额：（2020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全球主要地区大肠杆菌表达系统销售额列表（2020-2025年）&amp;（百万美元）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全球主要地区大肠杆菌表达系统销售额及份额列表（2020-2025年）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全球主要地区大肠杆菌表达系统销售额列表预测（2026-2031）&amp;（百万美元）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全球主要地区大肠杆菌表达系统销售额及份额列表预测（2026-2031）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全球主要企业大肠杆菌表达系统销售额（2020-2025）&amp;（百万美元）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全球主要企业大肠杆菌表达系统销售额份额对比（2020-2025）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2024年全球大肠杆菌表达系统主要厂商市场地位（第一梯队、第二梯队和第三梯队）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2024年全球主要厂商大肠杆菌表达系统收入排名（百万美元）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全球主要厂商大肠杆菌表达系统总部及市场区域分布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全球主要厂商大肠杆菌表达系统产品类型及应用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全球主要厂商大肠杆菌表达系统商业化日期</w:t>
      </w:r>
      <w:r>
        <w:rPr>
          <w:rFonts w:hint="eastAsia"/>
        </w:rPr>
        <w:br/>
      </w:r>
      <w:r>
        <w:rPr>
          <w:rFonts w:hint="eastAsia"/>
        </w:rPr>
        <w:t>　　表 34： 全球大肠杆菌表达系统市场投资、并购等现状分析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中国主要企业大肠杆菌表达系统销售额列表（2020-2025）&amp;（百万美元）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中国主要企业大肠杆菌表达系统销售额份额对比（2020-2025）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重点企业（12）公司信息、总部、大肠杆菌表达系统市场地位以及主要的竞争对手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大肠杆菌表达系统产品及服务介绍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大肠杆菌表达系统收入及毛利率（2020-2025）&amp;（百万美元）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大肠杆菌表达系统行业发展机遇及主要驱动因素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大肠杆菌表达系统行业发展面临的风险</w:t>
      </w:r>
      <w:r>
        <w:rPr>
          <w:rFonts w:hint="eastAsia"/>
        </w:rPr>
        <w:br/>
      </w:r>
      <w:r>
        <w:rPr>
          <w:rFonts w:hint="eastAsia"/>
        </w:rPr>
        <w:t>　　表 98： 大肠杆菌表达系统行业政策分析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大肠杆菌表达系统产品图片</w:t>
      </w:r>
      <w:r>
        <w:rPr>
          <w:rFonts w:hint="eastAsia"/>
        </w:rPr>
        <w:br/>
      </w:r>
      <w:r>
        <w:rPr>
          <w:rFonts w:hint="eastAsia"/>
        </w:rPr>
        <w:t>　　图 2： 全球市场大肠杆菌表达系统市场规模（销售额），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全球大肠杆菌表达系统市场销售额预测：（百万美元）&amp;（2020-2031）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中国市场大肠杆菌表达系统销售额及未来趋势（2020-2031）&amp;（百万美元）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T7 启动子系统 产品图片</w:t>
      </w:r>
      <w:r>
        <w:rPr>
          <w:rFonts w:hint="eastAsia"/>
        </w:rPr>
        <w:br/>
      </w:r>
      <w:r>
        <w:rPr>
          <w:rFonts w:hint="eastAsia"/>
        </w:rPr>
        <w:t>　　图 6： 全球T7 启动子系统规模及增长率（2020-2031）&amp;（百万美元）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lac 启动子系统产品图片</w:t>
      </w:r>
      <w:r>
        <w:rPr>
          <w:rFonts w:hint="eastAsia"/>
        </w:rPr>
        <w:br/>
      </w:r>
      <w:r>
        <w:rPr>
          <w:rFonts w:hint="eastAsia"/>
        </w:rPr>
        <w:t>　　图 8： 全球lac 启动子系统规模及增长率（2020-2031）&amp;（百万美元）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araBAD 启动子系统产品图片</w:t>
      </w:r>
      <w:r>
        <w:rPr>
          <w:rFonts w:hint="eastAsia"/>
        </w:rPr>
        <w:br/>
      </w:r>
      <w:r>
        <w:rPr>
          <w:rFonts w:hint="eastAsia"/>
        </w:rPr>
        <w:t>　　图 10： 全球araBAD 启动子系统规模及增长率（2020-2031）&amp;（百万美元）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全球不同产品类型大肠杆菌表达系统市场份额2024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全球不同产品类型大肠杆菌表达系统市场份额2020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全球不同产品类型大肠杆菌表达系统市场份额预测2025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中国不同产品类型大肠杆菌表达系统市场份额2020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中国不同产品类型大肠杆菌表达系统市场份额预测2025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科研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全球不同应用大肠杆菌表达系统市场份额2024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全球不同应用大肠杆菌表达系统市场份额2020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全球主要地区大肠杆菌表达系统销售额市场份额（2020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北美大肠杆菌表达系统销售额及预测（2020-2031）&amp;（百万美元）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欧洲大肠杆菌表达系统销售额及预测（2020-2031）&amp;（百万美元）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中国大肠杆菌表达系统销售额及预测（2020-2031）&amp;（百万美元）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日本大肠杆菌表达系统销售额及预测（2020-2031）&amp;（百万美元）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东南亚大肠杆菌表达系统销售额及预测（2020-2031）&amp;（百万美元）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印度大肠杆菌表达系统销售额及预测（2020-2031）&amp;（百万美元）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2024年全球前五大厂商大肠杆菌表达系统市场份额</w:t>
      </w:r>
      <w:r>
        <w:rPr>
          <w:rFonts w:hint="eastAsia"/>
        </w:rPr>
        <w:br/>
      </w:r>
      <w:r>
        <w:rPr>
          <w:rFonts w:hint="eastAsia"/>
        </w:rPr>
        <w:t>　　图 29： 2024年全球大肠杆菌表达系统第一梯队、第二梯队和第三梯队厂商及市场份额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大肠杆菌表达系统全球领先企业SWOT分析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2024年中国排名前三和前五大肠杆菌表达系统企业市场份额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3cf7e7573425f" w:history="1">
        <w:r>
          <w:rPr>
            <w:rStyle w:val="Hyperlink"/>
          </w:rPr>
          <w:t>2025-2031年全球与中国大肠杆菌表达系统发展现状及市场前景预测报告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3cf7e7573425f" w:history="1">
        <w:r>
          <w:rPr>
            <w:rStyle w:val="Hyperlink"/>
          </w:rPr>
          <w:t>https://www.20087.com/3/78/DaChangGanJunBiaoDaXiTongDeFaZhanQianJing.html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faf745e0c42de" w:history="1">
      <w:r>
        <w:rPr>
          <w:rStyle w:val="Hyperlink"/>
        </w:rPr>
        <w:t>2025-2031年全球与中国大肠杆菌表达系统发展现状及市场前景预测报告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aChangGanJunBiaoDaXiTongDeFaZhanQianJing.html" TargetMode="External" Id="R29e3cf7e7573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aChangGanJunBiaoDaXiTongDeFaZhanQianJing.html" TargetMode="External" Id="Rabefaf745e0c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2025-08-25T08:48:29Z</dcterms:created>
  <dcterms:modified xsi:type="dcterms:W3CDTF">2025-08-25T09:48:29Z</dcterms:modified>
  <dc:subject>2025-2031年全球与中国大肠杆菌表达系统发展现状及市场前景预测报告</dc:subject>
  <dc:title>2025-2031年全球与中国大肠杆菌表达系统发展现状及市场前景预测报告</dc:title>
  <cp:keywords>2025-2031年全球与中国大肠杆菌表达系统发展现状及市场前景预测报告</cp:keywords>
  <dc:description>2025-2031年全球与中国大肠杆菌表达系统发展现状及市场前景预测报告</dc:description>
</cp:coreProperties>
</file>