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6c29476b7463c" w:history="1">
              <w:r>
                <w:rPr>
                  <w:rStyle w:val="Hyperlink"/>
                </w:rPr>
                <w:t>2025-2031年中国心脑血管药市场全面调研与发展趋势报告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6c29476b7463c" w:history="1">
              <w:r>
                <w:rPr>
                  <w:rStyle w:val="Hyperlink"/>
                </w:rPr>
                <w:t>2025-2031年中国心脑血管药市场全面调研与发展趋势报告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6c29476b7463c" w:history="1">
                <w:r>
                  <w:rPr>
                    <w:rStyle w:val="Hyperlink"/>
                  </w:rPr>
                  <w:t>https://www.20087.com/3/58/XinNaoXueGuanYaoHangYeQuShiFenXi.html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物是用于治疗高血压、冠心病、脑卒中等心血管疾病的药物，这类药物在全球范围内拥有广泛的市场需求。随着人口老龄化的加剧和生活习惯的变化，心血管疾病发病率逐年上升，这推动了心脑血管药物市场的持续增长。当前市场上，心脑血管药物不仅在种类上更加多样化，而且在疗效和安全性方面也有了显著提升，比如通过靶向疗法提高药物的有效性并减少副作用。</w:t>
      </w:r>
      <w:r>
        <w:rPr>
          <w:rFonts w:hint="eastAsia"/>
        </w:rPr>
        <w:br/>
      </w:r>
      <w:r>
        <w:rPr>
          <w:rFonts w:hint="eastAsia"/>
        </w:rPr>
        <w:t>　　未来，心脑血管药物的发展将更加注重精准医疗和个人化治疗方案。一方面，通过遗传学和生物标志物的研究，实现对患者个体化治疗方案的制定，提高治疗效果。另一方面，随着细胞疗法和基因疗法的进步，未来可能出现针对心血管疾病的新治疗方法。此外，随着慢性病管理的重要性日益凸显，心脑血管药物还将更多地与数字化健康管理工具相结合，以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6c29476b7463c" w:history="1">
        <w:r>
          <w:rPr>
            <w:rStyle w:val="Hyperlink"/>
          </w:rPr>
          <w:t>2025-2031年中国心脑血管药市场全面调研与发展趋势报告</w:t>
        </w:r>
      </w:hyperlink>
      <w:r>
        <w:rPr>
          <w:rFonts w:hint="eastAsia"/>
        </w:rPr>
        <w:t>》系统分析了我国心脑血管药行业的市场规模、市场需求及价格动态，深入探讨了心脑血管药产业链结构与发展特点。报告对心脑血管药细分市场进行了详细剖析，基于科学数据预测了市场前景及未来发展趋势，同时聚焦心脑血管药重点企业，评估了品牌影响力、市场竞争力及行业集中度变化。通过专业分析与客观洞察，报告为投资者、产业链相关企业及政府决策部门提供了重要参考，是把握心脑血管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全球心血管疾病情况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全球心脑血管药市场发展分析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二、2020-2025年国际心血管药物市场规模</w:t>
      </w:r>
      <w:r>
        <w:rPr>
          <w:rFonts w:hint="eastAsia"/>
        </w:rPr>
        <w:br/>
      </w:r>
      <w:r>
        <w:rPr>
          <w:rFonts w:hint="eastAsia"/>
        </w:rPr>
        <w:t>　　　　三、中成药成为心脑血管药市场主流</w:t>
      </w:r>
      <w:r>
        <w:rPr>
          <w:rFonts w:hint="eastAsia"/>
        </w:rPr>
        <w:br/>
      </w:r>
      <w:r>
        <w:rPr>
          <w:rFonts w:hint="eastAsia"/>
        </w:rPr>
        <w:t>　　　　四、全球心血管药物市场规模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五、全球抗心律失常药物市场发展分析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第三节 2025-2031年国际心脑血管药行业发展前景与趋势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一、未来世界心血管疾病药物发展前景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二、2025-2031年国际心脑血管药行业发展趋势分析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国际主要地区心脑血管药所属行业运营情况分析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二、美国对应用他汀类药物的安全性建议</w:t>
      </w:r>
      <w:r>
        <w:rPr>
          <w:rFonts w:hint="eastAsia"/>
        </w:rPr>
        <w:br/>
      </w:r>
      <w:r>
        <w:rPr>
          <w:rFonts w:hint="eastAsia"/>
        </w:rPr>
        <w:t>　　　　三、美国研发出治疗心血管及二型糖尿病的突破性疗法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　　四、美国对脑血管病警示症状意识不足</w:t>
      </w:r>
      <w:r>
        <w:rPr>
          <w:rFonts w:hint="eastAsia"/>
        </w:rPr>
        <w:br/>
      </w:r>
      <w:r>
        <w:rPr>
          <w:rFonts w:hint="eastAsia"/>
        </w:rPr>
        <w:t>　　　　五、2020-2025年美国心血管病患者再发数量</w:t>
      </w:r>
      <w:r>
        <w:rPr>
          <w:rFonts w:hint="eastAsia"/>
        </w:rPr>
        <w:br/>
      </w:r>
      <w:r>
        <w:rPr>
          <w:rFonts w:hint="eastAsia"/>
        </w:rPr>
        <w:t>　　　　六、美国心血管用药市场现状与趋势分析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一、欧洲药品市场概况</w:t>
      </w:r>
      <w:r>
        <w:rPr>
          <w:rFonts w:hint="eastAsia"/>
        </w:rPr>
        <w:br/>
      </w:r>
      <w:r>
        <w:rPr>
          <w:rFonts w:hint="eastAsia"/>
        </w:rPr>
        <w:t>　　　　二、2020-2025年欧洲药物输送新技术及对心血管病治疗的意义</w:t>
      </w:r>
      <w:r>
        <w:rPr>
          <w:rFonts w:hint="eastAsia"/>
        </w:rPr>
        <w:br/>
      </w:r>
      <w:r>
        <w:rPr>
          <w:rFonts w:hint="eastAsia"/>
        </w:rPr>
        <w:t>　　　　三、心血管病成为德国人“头号杀手”</w:t>
      </w:r>
      <w:r>
        <w:rPr>
          <w:rFonts w:hint="eastAsia"/>
        </w:rPr>
        <w:br/>
      </w:r>
      <w:r>
        <w:rPr>
          <w:rFonts w:hint="eastAsia"/>
        </w:rPr>
        <w:t>　　　　四、心血管用药领军挪威医药市场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一、亚洲心血管疾病态势</w:t>
      </w:r>
      <w:r>
        <w:rPr>
          <w:rFonts w:hint="eastAsia"/>
        </w:rPr>
        <w:br/>
      </w:r>
      <w:r>
        <w:rPr>
          <w:rFonts w:hint="eastAsia"/>
        </w:rPr>
        <w:t>　　　　二、2020-2025年亚洲药物滥用问题分析</w:t>
      </w:r>
      <w:r>
        <w:rPr>
          <w:rFonts w:hint="eastAsia"/>
        </w:rPr>
        <w:br/>
      </w:r>
      <w:r>
        <w:rPr>
          <w:rFonts w:hint="eastAsia"/>
        </w:rPr>
        <w:t>　　　　四、日本合成可抑制血栓形成抗体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我国心脑血管药行业运行环境分析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一、新医疗改革方案分析</w:t>
      </w:r>
      <w:r>
        <w:rPr>
          <w:rFonts w:hint="eastAsia"/>
        </w:rPr>
        <w:br/>
      </w:r>
      <w:r>
        <w:rPr>
          <w:rFonts w:hint="eastAsia"/>
        </w:rPr>
        <w:t>　　　　二、2020-2025年药品广告监管政策</w:t>
      </w:r>
      <w:r>
        <w:rPr>
          <w:rFonts w:hint="eastAsia"/>
        </w:rPr>
        <w:br/>
      </w:r>
      <w:r>
        <w:rPr>
          <w:rFonts w:hint="eastAsia"/>
        </w:rPr>
        <w:t>　　　　三、特殊情况下专利药品可强仿</w:t>
      </w:r>
      <w:r>
        <w:rPr>
          <w:rFonts w:hint="eastAsia"/>
        </w:rPr>
        <w:br/>
      </w:r>
      <w:r>
        <w:rPr>
          <w:rFonts w:hint="eastAsia"/>
        </w:rPr>
        <w:t>　　　　四、医药行业新政策对市场的影响</w:t>
      </w:r>
      <w:r>
        <w:rPr>
          <w:rFonts w:hint="eastAsia"/>
        </w:rPr>
        <w:br/>
      </w:r>
      <w:r>
        <w:rPr>
          <w:rFonts w:hint="eastAsia"/>
        </w:rPr>
        <w:t>　　第三节 2020-2025年我国关于医药卫生体制改革重点分析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2020-2025年我国医药发展状况</w:t>
      </w:r>
      <w:r>
        <w:rPr>
          <w:rFonts w:hint="eastAsia"/>
        </w:rPr>
        <w:br/>
      </w:r>
      <w:r>
        <w:rPr>
          <w:rFonts w:hint="eastAsia"/>
        </w:rPr>
        <w:t>　　　　一、2020-2025年我国中成药产量情况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三、2020-2025年医药行业总体运行状况分析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四、2020-2025年中药行业现状分析</w:t>
      </w:r>
      <w:r>
        <w:rPr>
          <w:rFonts w:hint="eastAsia"/>
        </w:rPr>
        <w:br/>
      </w:r>
      <w:r>
        <w:rPr>
          <w:rFonts w:hint="eastAsia"/>
        </w:rPr>
        <w:t>　　　　五、2020-2025年医药行业发展趋势</w:t>
      </w:r>
      <w:r>
        <w:rPr>
          <w:rFonts w:hint="eastAsia"/>
        </w:rPr>
        <w:br/>
      </w:r>
      <w:r>
        <w:rPr>
          <w:rFonts w:hint="eastAsia"/>
        </w:rPr>
        <w:t>　　第二节 2020-2025年我国医药市场分析</w:t>
      </w:r>
      <w:r>
        <w:rPr>
          <w:rFonts w:hint="eastAsia"/>
        </w:rPr>
        <w:br/>
      </w:r>
      <w:r>
        <w:rPr>
          <w:rFonts w:hint="eastAsia"/>
        </w:rPr>
        <w:t>　　　　一、2020-2025年医药市场的特点</w:t>
      </w:r>
      <w:r>
        <w:rPr>
          <w:rFonts w:hint="eastAsia"/>
        </w:rPr>
        <w:br/>
      </w:r>
      <w:r>
        <w:rPr>
          <w:rFonts w:hint="eastAsia"/>
        </w:rPr>
        <w:t>　　　　二、2020-2025年医药市场购销情况</w:t>
      </w:r>
      <w:r>
        <w:rPr>
          <w:rFonts w:hint="eastAsia"/>
        </w:rPr>
        <w:br/>
      </w:r>
      <w:r>
        <w:rPr>
          <w:rFonts w:hint="eastAsia"/>
        </w:rPr>
        <w:t>　　　　三、2020-2025年医药农村市场和零售市场情况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四、2020-2025年医药市场集中度分析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五、2020-2025年我国医药外贸形势的主要特点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六、2020-2025年中药市场的未来发展方向</w:t>
      </w:r>
      <w:r>
        <w:rPr>
          <w:rFonts w:hint="eastAsia"/>
        </w:rPr>
        <w:br/>
      </w:r>
      <w:r>
        <w:rPr>
          <w:rFonts w:hint="eastAsia"/>
        </w:rPr>
        <w:t>　　　　七、2020-2025年医药市场潜力分析</w:t>
      </w:r>
      <w:r>
        <w:rPr>
          <w:rFonts w:hint="eastAsia"/>
        </w:rPr>
        <w:br/>
      </w:r>
      <w:r>
        <w:rPr>
          <w:rFonts w:hint="eastAsia"/>
        </w:rPr>
        <w:t>　　第三节 2020-2025年我国医药所属行业进出口分析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一、2020-2025年中成药进出口总额</w:t>
      </w:r>
      <w:r>
        <w:rPr>
          <w:rFonts w:hint="eastAsia"/>
        </w:rPr>
        <w:br/>
      </w:r>
      <w:r>
        <w:rPr>
          <w:rFonts w:hint="eastAsia"/>
        </w:rPr>
        <w:t>　　　　二、2020-2025年我国医药品出口增长情况</w:t>
      </w:r>
      <w:r>
        <w:rPr>
          <w:rFonts w:hint="eastAsia"/>
        </w:rPr>
        <w:br/>
      </w:r>
      <w:r>
        <w:rPr>
          <w:rFonts w:hint="eastAsia"/>
        </w:rPr>
        <w:t>　　　　三、2020-2025年医药外贸发展趋势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一、我国心血管疾病发病和技术研究现状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二、我国心血管病发病的危险因素分析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三、2020-2025年我国心血管疾病研究新情况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四、2020-2025年心血管治疗新药发现情况</w:t>
      </w:r>
      <w:r>
        <w:rPr>
          <w:rFonts w:hint="eastAsia"/>
        </w:rPr>
        <w:br/>
      </w:r>
      <w:r>
        <w:rPr>
          <w:rFonts w:hint="eastAsia"/>
        </w:rPr>
        <w:t>　　　　五、我国防治心绞痛药市场分析</w:t>
      </w:r>
      <w:r>
        <w:rPr>
          <w:rFonts w:hint="eastAsia"/>
        </w:rPr>
        <w:br/>
      </w:r>
      <w:r>
        <w:rPr>
          <w:rFonts w:hint="eastAsia"/>
        </w:rPr>
        <w:t>　　　　六、冠心病的药物治疗</w:t>
      </w:r>
      <w:r>
        <w:rPr>
          <w:rFonts w:hint="eastAsia"/>
        </w:rPr>
        <w:br/>
      </w:r>
      <w:r>
        <w:rPr>
          <w:rFonts w:hint="eastAsia"/>
        </w:rPr>
        <w:t>　　　　七、对冠心病有良效的9种中药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二、2020-2025年心血管用药市场分析</w:t>
      </w:r>
      <w:r>
        <w:rPr>
          <w:rFonts w:hint="eastAsia"/>
        </w:rPr>
        <w:br/>
      </w:r>
      <w:r>
        <w:rPr>
          <w:rFonts w:hint="eastAsia"/>
        </w:rPr>
        <w:t>　　　　三、2020-2025年我国心血管介入治疗情况</w:t>
      </w:r>
      <w:r>
        <w:rPr>
          <w:rFonts w:hint="eastAsia"/>
        </w:rPr>
        <w:br/>
      </w:r>
      <w:r>
        <w:rPr>
          <w:rFonts w:hint="eastAsia"/>
        </w:rPr>
        <w:t>　　　　四、我国心血管疾病介入诊疗医师培训项目正式实施</w:t>
      </w:r>
      <w:r>
        <w:rPr>
          <w:rFonts w:hint="eastAsia"/>
        </w:rPr>
        <w:br/>
      </w:r>
      <w:r>
        <w:rPr>
          <w:rFonts w:hint="eastAsia"/>
        </w:rPr>
        <w:t>　　　　五、心脑血管药物区域市场发展情况分析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六、我国心血管系统药物市场分析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七、心血管药物“不耐受”问题分析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一、近年来国内外脑血管药物市场需求分析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二、近年来国内外脑血管药物需求对市场的影响</w:t>
      </w:r>
      <w:r>
        <w:rPr>
          <w:rFonts w:hint="eastAsia"/>
        </w:rPr>
        <w:br/>
      </w:r>
      <w:r>
        <w:rPr>
          <w:rFonts w:hint="eastAsia"/>
        </w:rPr>
        <w:t>　　第四节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三、我国心血管药物支架研究新发展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四、2020-2025年江苏心血管药物试验中心新建成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五、2020-2025年冠心病药物新研究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第二节 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一、近年我国抗高血压药物市场分析</w:t>
      </w:r>
      <w:r>
        <w:rPr>
          <w:rFonts w:hint="eastAsia"/>
        </w:rPr>
        <w:br/>
      </w:r>
      <w:r>
        <w:rPr>
          <w:rFonts w:hint="eastAsia"/>
        </w:rPr>
        <w:t>　　　　二、我国抗高血压中成药市场分析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中国抗高血压药前几位药品市场分析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三、医院购买量和购买金额占比位列前十位的抗高血压用药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四、医院购买量和药店购买量占比位列前十位的抗高血压用药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中国降血脂药产业运行动态探析</w:t>
      </w:r>
      <w:r>
        <w:rPr>
          <w:rFonts w:hint="eastAsia"/>
        </w:rPr>
        <w:br/>
      </w:r>
      <w:r>
        <w:rPr>
          <w:rFonts w:hint="eastAsia"/>
        </w:rPr>
        <w:t>　　第一节 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2020-2025年中国降血脂药市场分析</w:t>
      </w:r>
      <w:r>
        <w:rPr>
          <w:rFonts w:hint="eastAsia"/>
        </w:rPr>
        <w:br/>
      </w:r>
      <w:r>
        <w:rPr>
          <w:rFonts w:hint="eastAsia"/>
        </w:rPr>
        <w:t>　　　　一、近两年来全球降血脂药市场分析</w:t>
      </w:r>
      <w:r>
        <w:rPr>
          <w:rFonts w:hint="eastAsia"/>
        </w:rPr>
        <w:br/>
      </w:r>
      <w:r>
        <w:rPr>
          <w:rFonts w:hint="eastAsia"/>
        </w:rPr>
        <w:t>　　　　二、国内降血脂药市场现状分析</w:t>
      </w:r>
      <w:r>
        <w:rPr>
          <w:rFonts w:hint="eastAsia"/>
        </w:rPr>
        <w:br/>
      </w:r>
      <w:r>
        <w:rPr>
          <w:rFonts w:hint="eastAsia"/>
        </w:rPr>
        <w:t>　　　　三、我国调血脂药物市场分析</w:t>
      </w:r>
      <w:r>
        <w:rPr>
          <w:rFonts w:hint="eastAsia"/>
        </w:rPr>
        <w:br/>
      </w:r>
      <w:r>
        <w:rPr>
          <w:rFonts w:hint="eastAsia"/>
        </w:rPr>
        <w:t>　　　　四、2020-2025年我国降血脂药市场发展分析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五、2020-2025年中国高脂血症患者及降血脂药使用规模情况</w:t>
      </w:r>
      <w:r>
        <w:rPr>
          <w:rFonts w:hint="eastAsia"/>
        </w:rPr>
        <w:br/>
      </w:r>
      <w:r>
        <w:rPr>
          <w:rFonts w:hint="eastAsia"/>
        </w:rPr>
        <w:t>　　第三节 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2020-2025年中国他汀类降脂药市场分析</w:t>
      </w:r>
      <w:r>
        <w:rPr>
          <w:rFonts w:hint="eastAsia"/>
        </w:rPr>
        <w:br/>
      </w:r>
      <w:r>
        <w:rPr>
          <w:rFonts w:hint="eastAsia"/>
        </w:rPr>
        <w:t>　　　　一、他汀类药物在心血管病治疗中的地位</w:t>
      </w:r>
      <w:r>
        <w:rPr>
          <w:rFonts w:hint="eastAsia"/>
        </w:rPr>
        <w:br/>
      </w:r>
      <w:r>
        <w:rPr>
          <w:rFonts w:hint="eastAsia"/>
        </w:rPr>
        <w:t>　　　　二、2020-2025年他汀类药降血脂国际市场情况</w:t>
      </w:r>
      <w:r>
        <w:rPr>
          <w:rFonts w:hint="eastAsia"/>
        </w:rPr>
        <w:br/>
      </w:r>
      <w:r>
        <w:rPr>
          <w:rFonts w:hint="eastAsia"/>
        </w:rPr>
        <w:t>　　第五节 2020-2025年中国他汀类降脂药出口分析</w:t>
      </w:r>
      <w:r>
        <w:rPr>
          <w:rFonts w:hint="eastAsia"/>
        </w:rPr>
        <w:br/>
      </w:r>
      <w:r>
        <w:rPr>
          <w:rFonts w:hint="eastAsia"/>
        </w:rPr>
        <w:t>　　　　一、2020-2025年降血脂药他汀类出口情况</w:t>
      </w:r>
      <w:r>
        <w:rPr>
          <w:rFonts w:hint="eastAsia"/>
        </w:rPr>
        <w:br/>
      </w:r>
      <w:r>
        <w:rPr>
          <w:rFonts w:hint="eastAsia"/>
        </w:rPr>
        <w:t>　　　　二、2020-2025年市场竞争为阿托伐他汀通用名药出口带来的机会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中国抗血栓药产业市场运行走势分析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二、国内外抗血栓药的临床应用简析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三、抗血栓药医院发展销售预测浅析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三、抗心律不齐药引发的心律不齐情况分析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二、临床抗心律失常药物应用分析</w:t>
      </w:r>
      <w:r>
        <w:rPr>
          <w:rFonts w:hint="eastAsia"/>
        </w:rPr>
        <w:br/>
      </w:r>
      <w:r>
        <w:rPr>
          <w:rFonts w:hint="eastAsia"/>
        </w:rPr>
        <w:t>　　　　三、国内抗心律不齐药物市场分析</w:t>
      </w:r>
      <w:r>
        <w:rPr>
          <w:rFonts w:hint="eastAsia"/>
        </w:rPr>
        <w:br/>
      </w:r>
      <w:r>
        <w:rPr>
          <w:rFonts w:hint="eastAsia"/>
        </w:rPr>
        <w:t>　　　　四、国内外抗心律失常药物品种分析</w:t>
      </w:r>
      <w:r>
        <w:rPr>
          <w:rFonts w:hint="eastAsia"/>
        </w:rPr>
        <w:br/>
      </w:r>
      <w:r>
        <w:rPr>
          <w:rFonts w:hint="eastAsia"/>
        </w:rPr>
        <w:t>　　　　五、抗心律失常药物的研究进展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中国其它心脑血管药产业运行情况</w:t>
      </w:r>
      <w:r>
        <w:rPr>
          <w:rFonts w:hint="eastAsia"/>
        </w:rPr>
        <w:br/>
      </w:r>
      <w:r>
        <w:rPr>
          <w:rFonts w:hint="eastAsia"/>
        </w:rPr>
        <w:t>　　第一节 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中国抗心力衰竭药发展分析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四、抗心力衰竭药物研发产业链现状</w:t>
      </w:r>
      <w:r>
        <w:rPr>
          <w:rFonts w:hint="eastAsia"/>
        </w:rPr>
        <w:br/>
      </w:r>
      <w:r>
        <w:rPr>
          <w:rFonts w:hint="eastAsia"/>
        </w:rPr>
        <w:t>　　　　五、抗心力衰竭药物研发产业链前景分析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我国心脑血管药行业市场竞争分析</w:t>
      </w:r>
      <w:r>
        <w:rPr>
          <w:rFonts w:hint="eastAsia"/>
        </w:rPr>
        <w:br/>
      </w:r>
      <w:r>
        <w:rPr>
          <w:rFonts w:hint="eastAsia"/>
        </w:rPr>
        <w:t>　　第一节 国内心脑血管病药物市场竞争分析</w:t>
      </w:r>
      <w:r>
        <w:rPr>
          <w:rFonts w:hint="eastAsia"/>
        </w:rPr>
        <w:br/>
      </w:r>
      <w:r>
        <w:rPr>
          <w:rFonts w:hint="eastAsia"/>
        </w:rPr>
        <w:t>　　　　一、国内心脑血管发展销售预测分析</w:t>
      </w:r>
      <w:r>
        <w:rPr>
          <w:rFonts w:hint="eastAsia"/>
        </w:rPr>
        <w:br/>
      </w:r>
      <w:r>
        <w:rPr>
          <w:rFonts w:hint="eastAsia"/>
        </w:rPr>
        <w:t>　　　　二、国内依达拉奉药物市场竞争分析</w:t>
      </w:r>
      <w:r>
        <w:rPr>
          <w:rFonts w:hint="eastAsia"/>
        </w:rPr>
        <w:br/>
      </w:r>
      <w:r>
        <w:rPr>
          <w:rFonts w:hint="eastAsia"/>
        </w:rPr>
        <w:t>　　　　三、国内神经节苷脂药物市场竞争分析</w:t>
      </w:r>
      <w:r>
        <w:rPr>
          <w:rFonts w:hint="eastAsia"/>
        </w:rPr>
        <w:br/>
      </w:r>
      <w:r>
        <w:rPr>
          <w:rFonts w:hint="eastAsia"/>
        </w:rPr>
        <w:t>　　第二节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第三节 我国心血管药物市场竞争走势分析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一、我国心血管病药物市场竞争走势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中国心脑血管药重点企业分析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第二节 上海医药集团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第六节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第八节 天津天士力集团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四、华北制药股份有限公司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六、上海三共制药有限公司</w:t>
      </w:r>
      <w:r>
        <w:rPr>
          <w:rFonts w:hint="eastAsia"/>
        </w:rPr>
        <w:br/>
      </w:r>
      <w:r>
        <w:rPr>
          <w:rFonts w:hint="eastAsia"/>
        </w:rPr>
        <w:t>　　　　七、天津金耀集团</w:t>
      </w:r>
      <w:r>
        <w:rPr>
          <w:rFonts w:hint="eastAsia"/>
        </w:rPr>
        <w:br/>
      </w:r>
      <w:r>
        <w:rPr>
          <w:rFonts w:hint="eastAsia"/>
        </w:rPr>
        <w:t>　　　　八、扬子江药业集团</w:t>
      </w:r>
      <w:r>
        <w:rPr>
          <w:rFonts w:hint="eastAsia"/>
        </w:rPr>
        <w:br/>
      </w:r>
      <w:r>
        <w:rPr>
          <w:rFonts w:hint="eastAsia"/>
        </w:rPr>
        <w:t>　　　　九、地奥集团成都药业股份有限公司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2025-2031年中国心脑血管药行业发展前景与趋势分析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二、2020-2025年医药企业产业链变革中的机遇</w:t>
      </w:r>
      <w:r>
        <w:rPr>
          <w:rFonts w:hint="eastAsia"/>
        </w:rPr>
        <w:br/>
      </w:r>
      <w:r>
        <w:rPr>
          <w:rFonts w:hint="eastAsia"/>
        </w:rPr>
        <w:t>　　　　三、2020-2025年药企发展趋势</w:t>
      </w:r>
      <w:r>
        <w:rPr>
          <w:rFonts w:hint="eastAsia"/>
        </w:rPr>
        <w:br/>
      </w:r>
      <w:r>
        <w:rPr>
          <w:rFonts w:hint="eastAsia"/>
        </w:rPr>
        <w:t>　　　　四、2020-2025年医药产业发展趋势</w:t>
      </w:r>
      <w:r>
        <w:rPr>
          <w:rFonts w:hint="eastAsia"/>
        </w:rPr>
        <w:br/>
      </w:r>
      <w:r>
        <w:rPr>
          <w:rFonts w:hint="eastAsia"/>
        </w:rPr>
        <w:t>　　　　五、2020-2025年医药行业增长预测</w:t>
      </w:r>
      <w:r>
        <w:rPr>
          <w:rFonts w:hint="eastAsia"/>
        </w:rPr>
        <w:br/>
      </w:r>
      <w:r>
        <w:rPr>
          <w:rFonts w:hint="eastAsia"/>
        </w:rPr>
        <w:t>　　　　六、2020-2025年医药招商走向预测</w:t>
      </w:r>
      <w:r>
        <w:rPr>
          <w:rFonts w:hint="eastAsia"/>
        </w:rPr>
        <w:br/>
      </w:r>
      <w:r>
        <w:rPr>
          <w:rFonts w:hint="eastAsia"/>
        </w:rPr>
        <w:t>　　　　七、2020-2025年医药行业的挑战和机会</w:t>
      </w:r>
      <w:r>
        <w:rPr>
          <w:rFonts w:hint="eastAsia"/>
        </w:rPr>
        <w:br/>
      </w:r>
      <w:r>
        <w:rPr>
          <w:rFonts w:hint="eastAsia"/>
        </w:rPr>
        <w:t>　　　　八、2020-2025年医药业利润预测</w:t>
      </w:r>
      <w:r>
        <w:rPr>
          <w:rFonts w:hint="eastAsia"/>
        </w:rPr>
        <w:br/>
      </w:r>
      <w:r>
        <w:rPr>
          <w:rFonts w:hint="eastAsia"/>
        </w:rPr>
        <w:t>　　　　九、2020-2025年全球医药市场发展预测</w:t>
      </w:r>
      <w:r>
        <w:rPr>
          <w:rFonts w:hint="eastAsia"/>
        </w:rPr>
        <w:br/>
      </w:r>
      <w:r>
        <w:rPr>
          <w:rFonts w:hint="eastAsia"/>
        </w:rPr>
        <w:t>　　　　十、2025-2031年全球医药业发展趋势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第二节 心脑血管药市场发展前景分析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二、心脑血管药品面临医改机遇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三、血管生成药发展前景分析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二、2025-2031年抗血栓药市场格局变化预测</w:t>
      </w:r>
      <w:r>
        <w:rPr>
          <w:rFonts w:hint="eastAsia"/>
        </w:rPr>
        <w:br/>
      </w:r>
      <w:r>
        <w:rPr>
          <w:rFonts w:hint="eastAsia"/>
        </w:rPr>
        <w:t>　　第五节 2025-2031年抗心律失常药物面临的挑战及趋势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二、2020-2025年全球主要市场抗心律失常和冠心病药物销售预测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三、2025-2031年全球抗心律失常药物市场预测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2025-2031年中国心脑血管药行业投资策略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二、2020-2025年医药发展速度及其带来的投资机会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第四节 心脑血管药物企业战略规划不确定性风险分析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2025-2031年心血管药物业投资方向与热点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2025-2031年中国心脑血管药行业发展策略探讨</w:t>
      </w:r>
      <w:r>
        <w:rPr>
          <w:rFonts w:hint="eastAsia"/>
        </w:rPr>
        <w:br/>
      </w:r>
      <w:r>
        <w:rPr>
          <w:rFonts w:hint="eastAsia"/>
        </w:rPr>
        <w:t>　　第一节 我国医药行业发展策略分析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一、我国医药行业发展环境</w:t>
      </w:r>
      <w:r>
        <w:rPr>
          <w:rFonts w:hint="eastAsia"/>
        </w:rPr>
        <w:br/>
      </w:r>
      <w:r>
        <w:rPr>
          <w:rFonts w:hint="eastAsia"/>
        </w:rPr>
        <w:t>　　　　二、我国医药行业的机遇分析</w:t>
      </w:r>
      <w:r>
        <w:rPr>
          <w:rFonts w:hint="eastAsia"/>
        </w:rPr>
        <w:br/>
      </w:r>
      <w:r>
        <w:rPr>
          <w:rFonts w:hint="eastAsia"/>
        </w:rPr>
        <w:t>　　　　三、我国医药外贸走向</w:t>
      </w:r>
      <w:r>
        <w:rPr>
          <w:rFonts w:hint="eastAsia"/>
        </w:rPr>
        <w:br/>
      </w:r>
      <w:r>
        <w:rPr>
          <w:rFonts w:hint="eastAsia"/>
        </w:rPr>
        <w:t>　　　　四、我国中小医药企业融资问题</w:t>
      </w:r>
      <w:r>
        <w:rPr>
          <w:rFonts w:hint="eastAsia"/>
        </w:rPr>
        <w:br/>
      </w:r>
      <w:r>
        <w:rPr>
          <w:rFonts w:hint="eastAsia"/>
        </w:rPr>
        <w:t>　　　　五、我国医药企业并购策略分析</w:t>
      </w:r>
      <w:r>
        <w:rPr>
          <w:rFonts w:hint="eastAsia"/>
        </w:rPr>
        <w:br/>
      </w:r>
      <w:r>
        <w:rPr>
          <w:rFonts w:hint="eastAsia"/>
        </w:rPr>
        <w:t>　　　　六、我国医药企业整合策略分析</w:t>
      </w:r>
      <w:r>
        <w:rPr>
          <w:rFonts w:hint="eastAsia"/>
        </w:rPr>
        <w:br/>
      </w:r>
      <w:r>
        <w:rPr>
          <w:rFonts w:hint="eastAsia"/>
        </w:rPr>
        <w:t>　　　　七、医药企业品牌发展策略</w:t>
      </w:r>
      <w:r>
        <w:rPr>
          <w:rFonts w:hint="eastAsia"/>
        </w:rPr>
        <w:br/>
      </w:r>
      <w:r>
        <w:rPr>
          <w:rFonts w:hint="eastAsia"/>
        </w:rPr>
        <w:t>　　第二节 2020-2025年医药行业投资策略分析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三、2020-2025年医药行业投资策略</w:t>
      </w:r>
      <w:r>
        <w:rPr>
          <w:rFonts w:hint="eastAsia"/>
        </w:rPr>
        <w:br/>
      </w:r>
      <w:r>
        <w:rPr>
          <w:rFonts w:hint="eastAsia"/>
        </w:rPr>
        <w:t>　　第三节 我国心脑血管药物企业发展策略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五、转移生产基地策略</w:t>
      </w:r>
      <w:r>
        <w:rPr>
          <w:rFonts w:hint="eastAsia"/>
        </w:rPr>
        <w:br/>
      </w:r>
      <w:r>
        <w:rPr>
          <w:rFonts w:hint="eastAsia"/>
        </w:rPr>
        <w:t>　　　　六、开拓新出口市场策略</w:t>
      </w:r>
      <w:r>
        <w:rPr>
          <w:rFonts w:hint="eastAsia"/>
        </w:rPr>
        <w:br/>
      </w:r>
      <w:r>
        <w:rPr>
          <w:rFonts w:hint="eastAsia"/>
        </w:rPr>
        <w:t>　　　　七、明确品牌形象策略</w:t>
      </w:r>
      <w:r>
        <w:rPr>
          <w:rFonts w:hint="eastAsia"/>
        </w:rPr>
        <w:br/>
      </w:r>
      <w:r>
        <w:rPr>
          <w:rFonts w:hint="eastAsia"/>
        </w:rPr>
        <w:t>　　　　八、增加优势产品的产能策略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九、兼并收购策略</w:t>
      </w:r>
      <w:r>
        <w:rPr>
          <w:rFonts w:hint="eastAsia"/>
        </w:rPr>
        <w:br/>
      </w:r>
      <w:r>
        <w:rPr>
          <w:rFonts w:hint="eastAsia"/>
        </w:rPr>
        <w:t>　　　　十、行业结盟策略</w:t>
      </w:r>
      <w:r>
        <w:rPr>
          <w:rFonts w:hint="eastAsia"/>
        </w:rPr>
        <w:br/>
      </w:r>
      <w:r>
        <w:rPr>
          <w:rFonts w:hint="eastAsia"/>
        </w:rPr>
        <w:t>　　第四节 (中.智.林)我国心脑血管药物企业发展具体措施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全球主要七大地区抗心律失常药物增长情况</w:t>
      </w:r>
      <w:r>
        <w:rPr>
          <w:rFonts w:hint="eastAsia"/>
        </w:rPr>
        <w:br/>
      </w:r>
      <w:r>
        <w:rPr>
          <w:rFonts w:hint="eastAsia"/>
        </w:rPr>
        <w:t>　　图表 2020-2025年美国医药市场一览</w:t>
      </w:r>
      <w:r>
        <w:rPr>
          <w:rFonts w:hint="eastAsia"/>
        </w:rPr>
        <w:br/>
      </w:r>
      <w:r>
        <w:rPr>
          <w:rFonts w:hint="eastAsia"/>
        </w:rPr>
        <w:t>　　图表 2020-2025年美国处方药销售渠道</w:t>
      </w:r>
      <w:r>
        <w:rPr>
          <w:rFonts w:hint="eastAsia"/>
        </w:rPr>
        <w:br/>
      </w:r>
      <w:r>
        <w:rPr>
          <w:rFonts w:hint="eastAsia"/>
        </w:rPr>
        <w:t>　　图表 2020-2025年美国处方量排名前十治疗类别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2020-2025年美国处方量排名前十产品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2020-2025年美国处方量排名十大公司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2020-2025年美国主要销售渠道处方量情况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2020-2025年主要经济数据统计</w:t>
      </w:r>
      <w:r>
        <w:rPr>
          <w:rFonts w:hint="eastAsia"/>
        </w:rPr>
        <w:br/>
      </w:r>
      <w:r>
        <w:rPr>
          <w:rFonts w:hint="eastAsia"/>
        </w:rPr>
        <w:t>　　图表 工业增加值增长速度（2015-2019年）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各地区工业增加值增长速度（2015-2019年）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工业主要产品产量及增长速度（2015-2019年）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工业分大类行业增加值增长速度（2015-2019年）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经济增长全球性跳水对中国经济的影响</w:t>
      </w:r>
      <w:r>
        <w:rPr>
          <w:rFonts w:hint="eastAsia"/>
        </w:rPr>
        <w:br/>
      </w:r>
      <w:r>
        <w:rPr>
          <w:rFonts w:hint="eastAsia"/>
        </w:rPr>
        <w:t>　　图表 2020-2025年中成药产量辽宁省合计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2020-2025年化学原料药产量全国合计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2020-2025年我国四大城市心血管病治疗剂中药类与西药类产品销售金额比例</w:t>
      </w:r>
      <w:r>
        <w:rPr>
          <w:rFonts w:hint="eastAsia"/>
        </w:rPr>
        <w:br/>
      </w:r>
      <w:r>
        <w:rPr>
          <w:rFonts w:hint="eastAsia"/>
        </w:rPr>
        <w:t>　　图表 抗高血压药物的分类</w:t>
      </w:r>
      <w:r>
        <w:rPr>
          <w:rFonts w:hint="eastAsia"/>
        </w:rPr>
        <w:br/>
      </w:r>
      <w:r>
        <w:rPr>
          <w:rFonts w:hint="eastAsia"/>
        </w:rPr>
        <w:t>　　图表 钙拮抗剂分类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6c29476b7463c" w:history="1">
        <w:r>
          <w:rPr>
            <w:rStyle w:val="Hyperlink"/>
          </w:rPr>
          <w:t>2025-2031年中国心脑血管药市场全面调研与发展趋势报告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6c29476b7463c" w:history="1">
        <w:r>
          <w:rPr>
            <w:rStyle w:val="Hyperlink"/>
          </w:rPr>
          <w:t>https://www.20087.com/3/58/XinNaoXueGuanYaoHangYeQuShiFenXi.html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589598b3f4b0d" w:history="1">
      <w:r>
        <w:rPr>
          <w:rStyle w:val="Hyperlink"/>
        </w:rPr>
        <w:t>2025-2031年中国心脑血管药市场全面调研与发展趋势报告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nNaoXueGuanYaoHangYeQuShiFenXi.html" TargetMode="External" Id="R9e86c29476b7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nNaoXueGuanYaoHangYeQuShiFenXi.html" TargetMode="External" Id="R802589598b3f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2025-04-23T05:36:00Z</dcterms:created>
  <dcterms:modified xsi:type="dcterms:W3CDTF">2025-04-23T06:36:00Z</dcterms:modified>
  <dc:subject>2025-2031年中国心脑血管药市场全面调研与发展趋势报告</dc:subject>
  <dc:title>2025-2031年中国心脑血管药市场全面调研与发展趋势报告</dc:title>
  <cp:keywords>2025-2031年中国心脑血管药市场全面调研与发展趋势报告</cp:keywords>
  <dc:description>2025-2031年中国心脑血管药市场全面调研与发展趋势报告</dc:description>
</cp:coreProperties>
</file>