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10cdd512441ee" w:history="1">
              <w:r>
                <w:rPr>
                  <w:rStyle w:val="Hyperlink"/>
                </w:rPr>
                <w:t>2025-2031年中国抗肥胖药市场调查研究与前景趋势预测报告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10cdd512441ee" w:history="1">
              <w:r>
                <w:rPr>
                  <w:rStyle w:val="Hyperlink"/>
                </w:rPr>
                <w:t>2025-2031年中国抗肥胖药市场调查研究与前景趋势预测报告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10cdd512441ee" w:history="1">
                <w:r>
                  <w:rPr>
                    <w:rStyle w:val="Hyperlink"/>
                  </w:rPr>
                  <w:t>https://www.20087.com/3/28/KangFeiPangYaoShiChangQianJingYuCe.html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肥胖药是用于辅助体重管理、减少体脂并改善代谢并发症的处方药物，主流机制包括抑制食欲（如GLP-1受体激动剂）、减少脂肪吸收（如奥利司他）及调节能量代谢。近年来，GLP-1/GIP双受体激动剂（如替尔泊肽）在临床试验中展现出显著减重效果（&gt;20%体重降幅），推动抗肥胖治疗进入“代谢调控”新阶段。药物需通过长期心血管安全性验证，并强调与生活方式干预的协同。然而，部分药物存在胃肠道副作用、注射给药不便或价格高昂等问题；公众对“药物减肥”的认知偏差与医保覆盖不足也限制临床普及。</w:t>
      </w:r>
      <w:r>
        <w:rPr>
          <w:rFonts w:hint="eastAsia"/>
        </w:rPr>
        <w:br/>
      </w:r>
      <w:r>
        <w:rPr>
          <w:rFonts w:hint="eastAsia"/>
        </w:rPr>
        <w:t>　　未来，抗肥胖药将向多靶点协同、口服化与精准分型治疗方向发展。三重激动剂（GLP-1/GIP/GCGR）及中枢-外周双通路调节剂将进一步提升疗效；口服GLP-1制剂与透皮贴剂将改善用药依从性。基于基因组、肠道菌群或代谢表型的患者分型将指导个体化用药，避免无效治疗。在监管层面，真实世界证据将加速适应症拓展（如非酒精性脂肪肝、多囊卵巢综合征）；纳入慢病管理体系将推动医保支付改革。同时，数字疗法（如APP+药物）将构建闭环干预生态。长期看，抗肥胖药将从“辅助减重工具”升级为代谢健康综合管理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10cdd512441ee" w:history="1">
        <w:r>
          <w:rPr>
            <w:rStyle w:val="Hyperlink"/>
          </w:rPr>
          <w:t>2025-2031年中国抗肥胖药市场调查研究与前景趋势预测报告</w:t>
        </w:r>
      </w:hyperlink>
      <w:r>
        <w:rPr>
          <w:rFonts w:hint="eastAsia"/>
        </w:rPr>
        <w:t>》基于统计局、相关行业协会及科研机构的详实数据，系统呈现抗肥胖药行业市场规模、技术发展现状及未来趋势，客观分析抗肥胖药行业竞争格局与主要企业经营状况。报告从抗肥胖药供需关系、政策环境等维度，评估了抗肥胖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抗肥胖药产业概述</w:t>
      </w:r>
      <w:r>
        <w:rPr>
          <w:rFonts w:hint="eastAsia"/>
        </w:rPr>
        <w:br/>
      </w:r>
      <w:r>
        <w:rPr>
          <w:rFonts w:hint="eastAsia"/>
        </w:rPr>
        <w:t>　　第一节 抗肥胖药定义与分类</w:t>
      </w:r>
      <w:r>
        <w:rPr>
          <w:rFonts w:hint="eastAsia"/>
        </w:rPr>
        <w:br/>
      </w:r>
      <w:r>
        <w:rPr>
          <w:rFonts w:hint="eastAsia"/>
        </w:rPr>
        <w:t>　　第二节 抗肥胖药产业链结构及关键环节剖析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抗肥胖药商业模式与盈利模式解析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抗肥胖药经济指标与行业评估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全球抗肥胖药市场发展综述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2019-2024年全球抗肥胖药市场规模及增长趋势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主要国家与地区抗肥胖药市场对比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2025-2031年全球抗肥胖药行业发展趋势与前景预测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国际抗肥胖药市场发展趋势及对我国启示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二、对我国抗肥胖药市场的借鉴意义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中国抗肥胖药行业市场规模分析与预测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抗肥胖药市场的总体规模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一、2019-2024年抗肥胖药市场规模变化及趋势分析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二、2025年抗肥胖药行业市场规模特点</w:t>
      </w:r>
      <w:r>
        <w:rPr>
          <w:rFonts w:hint="eastAsia"/>
        </w:rPr>
        <w:br/>
      </w:r>
      <w:r>
        <w:rPr>
          <w:rFonts w:hint="eastAsia"/>
        </w:rPr>
        <w:t>　　第二节 抗肥胖药市场规模的构成</w:t>
      </w:r>
      <w:r>
        <w:rPr>
          <w:rFonts w:hint="eastAsia"/>
        </w:rPr>
        <w:br/>
      </w:r>
      <w:r>
        <w:rPr>
          <w:rFonts w:hint="eastAsia"/>
        </w:rPr>
        <w:t>　　　　一、抗肥胖药客户群体特征与偏好分析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二、不同类型抗肥胖药市场规模分布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三、各地区抗肥胖药市场规模差异与特点</w:t>
      </w:r>
      <w:r>
        <w:rPr>
          <w:rFonts w:hint="eastAsia"/>
        </w:rPr>
        <w:br/>
      </w:r>
      <w:r>
        <w:rPr>
          <w:rFonts w:hint="eastAsia"/>
        </w:rPr>
        <w:t>　　第三节 抗肥胖药市场规模的预测与展望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一、未来几年抗肥胖药市场规模增长预测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2024-2025年抗肥胖药行业技术发展现状及趋势分析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抗肥胖药行业技术发展现状分析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国内外抗肥胖药行业技术差距分析及差距形成的主要原因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抗肥胖药行业技术发展方向、趋势预测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提升抗肥胖药行业技术能力策略建议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2019-2024年中国抗肥胖药行业总体发展与财务状况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2019-2024年抗肥胖药行业规模情况</w:t>
      </w:r>
      <w:r>
        <w:rPr>
          <w:rFonts w:hint="eastAsia"/>
        </w:rPr>
        <w:br/>
      </w:r>
      <w:r>
        <w:rPr>
          <w:rFonts w:hint="eastAsia"/>
        </w:rPr>
        <w:t>　　　　一、抗肥胖药行业企业数量规模</w:t>
      </w:r>
      <w:r>
        <w:rPr>
          <w:rFonts w:hint="eastAsia"/>
        </w:rPr>
        <w:br/>
      </w:r>
      <w:r>
        <w:rPr>
          <w:rFonts w:hint="eastAsia"/>
        </w:rPr>
        <w:t>　　　　二、抗肥胖药行业从业人员规模</w:t>
      </w:r>
      <w:r>
        <w:rPr>
          <w:rFonts w:hint="eastAsia"/>
        </w:rPr>
        <w:br/>
      </w:r>
      <w:r>
        <w:rPr>
          <w:rFonts w:hint="eastAsia"/>
        </w:rPr>
        <w:t>　　　　三、抗肥胖药行业市场敏感性分析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2019-2024年抗肥胖药行业财务能力分析</w:t>
      </w:r>
      <w:r>
        <w:rPr>
          <w:rFonts w:hint="eastAsia"/>
        </w:rPr>
        <w:br/>
      </w:r>
      <w:r>
        <w:rPr>
          <w:rFonts w:hint="eastAsia"/>
        </w:rPr>
        <w:t>　　　　一、抗肥胖药行业盈利能力</w:t>
      </w:r>
      <w:r>
        <w:rPr>
          <w:rFonts w:hint="eastAsia"/>
        </w:rPr>
        <w:br/>
      </w:r>
      <w:r>
        <w:rPr>
          <w:rFonts w:hint="eastAsia"/>
        </w:rPr>
        <w:t>　　　　二、抗肥胖药行业偿债能力</w:t>
      </w:r>
      <w:r>
        <w:rPr>
          <w:rFonts w:hint="eastAsia"/>
        </w:rPr>
        <w:br/>
      </w:r>
      <w:r>
        <w:rPr>
          <w:rFonts w:hint="eastAsia"/>
        </w:rPr>
        <w:t>　　　　三、抗肥胖药行业营运能力</w:t>
      </w:r>
      <w:r>
        <w:rPr>
          <w:rFonts w:hint="eastAsia"/>
        </w:rPr>
        <w:br/>
      </w:r>
      <w:r>
        <w:rPr>
          <w:rFonts w:hint="eastAsia"/>
        </w:rPr>
        <w:t>　　　　四、抗肥胖药行业发展能力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中国抗肥胖药行业细分市场调研与机会挖掘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抗肥胖药细分市场（一）市场调研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抗肥胖药细分市场（二）市场调研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中国抗肥胖药行业区域市场调研分析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2019-2024年中国抗肥胖药行业重点区域调研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一、重点地区（一）抗肥胖药市场规模与特点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二、重点地区（二）抗肥胖药市场规模及特点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三、重点地区（三）抗肥胖药市场规模及特点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四、重点地区（四）抗肥胖药市场规模及特点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不同区域抗肥胖药市场的对比与启示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二、抗肥胖药市场拓展策略与建议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中国抗肥胖药行业的营销渠道与客户分析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抗肥胖药行业渠道分析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二、各类渠道对抗肥胖药行业的影响</w:t>
      </w:r>
      <w:r>
        <w:rPr>
          <w:rFonts w:hint="eastAsia"/>
        </w:rPr>
        <w:br/>
      </w:r>
      <w:r>
        <w:rPr>
          <w:rFonts w:hint="eastAsia"/>
        </w:rPr>
        <w:t>　　　　三、主要抗肥胖药企业渠道策略研究</w:t>
      </w:r>
      <w:r>
        <w:rPr>
          <w:rFonts w:hint="eastAsia"/>
        </w:rPr>
        <w:br/>
      </w:r>
      <w:r>
        <w:rPr>
          <w:rFonts w:hint="eastAsia"/>
        </w:rPr>
        <w:t>　　第二节 抗肥胖药行业客户分析与定位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中国抗肥胖药行业竞争格局及策略选择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抗肥胖药行业总体市场竞争状况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一、抗肥胖药行业竞争结构分析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二、抗肥胖药企业竞争格局与集中度评估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三、抗肥胖药行业SWOT分析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抗肥胖药行业重点企业调研分析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抗肥胖药企业发展策略分析</w:t>
      </w:r>
      <w:r>
        <w:rPr>
          <w:rFonts w:hint="eastAsia"/>
        </w:rPr>
        <w:br/>
      </w:r>
      <w:r>
        <w:rPr>
          <w:rFonts w:hint="eastAsia"/>
        </w:rPr>
        <w:t>　　第一节 抗肥胖药市场与销售策略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抗肥胖药品牌战略思考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中国抗肥胖药行业发展环境分析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二、抗肥胖药行业主管部门、监管体制及相关政策法规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3、抗肥胖药行业的主要法律、法规和政策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4、2025年抗肥胖药行业法律法规和政策对行业的影响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二、抗肥胖药消费者需求分析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一、抗肥胖药技术的应用与创新</w:t>
      </w:r>
      <w:r>
        <w:rPr>
          <w:rFonts w:hint="eastAsia"/>
        </w:rPr>
        <w:br/>
      </w:r>
      <w:r>
        <w:rPr>
          <w:rFonts w:hint="eastAsia"/>
        </w:rPr>
        <w:t>　　　　二、抗肥胖药行业发展的技术趋势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2025-2031年抗肥胖药行业展趋势预测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2025-2031年抗肥胖药市场发展前景分析</w:t>
      </w:r>
      <w:r>
        <w:rPr>
          <w:rFonts w:hint="eastAsia"/>
        </w:rPr>
        <w:br/>
      </w:r>
      <w:r>
        <w:rPr>
          <w:rFonts w:hint="eastAsia"/>
        </w:rPr>
        <w:t>　　　　一、抗肥胖药市场发展潜力</w:t>
      </w:r>
      <w:r>
        <w:rPr>
          <w:rFonts w:hint="eastAsia"/>
        </w:rPr>
        <w:br/>
      </w:r>
      <w:r>
        <w:rPr>
          <w:rFonts w:hint="eastAsia"/>
        </w:rPr>
        <w:t>　　　　二、抗肥胖药市场前景分析</w:t>
      </w:r>
      <w:r>
        <w:rPr>
          <w:rFonts w:hint="eastAsia"/>
        </w:rPr>
        <w:br/>
      </w:r>
      <w:r>
        <w:rPr>
          <w:rFonts w:hint="eastAsia"/>
        </w:rPr>
        <w:t>　　　　三、抗肥胖药细分行业发展前景分析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2025-2031年抗肥胖药发展趋势预测</w:t>
      </w:r>
      <w:r>
        <w:rPr>
          <w:rFonts w:hint="eastAsia"/>
        </w:rPr>
        <w:br/>
      </w:r>
      <w:r>
        <w:rPr>
          <w:rFonts w:hint="eastAsia"/>
        </w:rPr>
        <w:t>　　　　一、抗肥胖药发展趋势预测</w:t>
      </w:r>
      <w:r>
        <w:rPr>
          <w:rFonts w:hint="eastAsia"/>
        </w:rPr>
        <w:br/>
      </w:r>
      <w:r>
        <w:rPr>
          <w:rFonts w:hint="eastAsia"/>
        </w:rPr>
        <w:t>　　　　二、抗肥胖药市场规模预测</w:t>
      </w:r>
      <w:r>
        <w:rPr>
          <w:rFonts w:hint="eastAsia"/>
        </w:rPr>
        <w:br/>
      </w:r>
      <w:r>
        <w:rPr>
          <w:rFonts w:hint="eastAsia"/>
        </w:rPr>
        <w:t>　　　　三、抗肥胖药细分市场发展趋势预测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未来抗肥胖药行业挑战与机遇探讨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一、抗肥胖药行业挑战</w:t>
      </w:r>
      <w:r>
        <w:rPr>
          <w:rFonts w:hint="eastAsia"/>
        </w:rPr>
        <w:br/>
      </w:r>
      <w:r>
        <w:rPr>
          <w:rFonts w:hint="eastAsia"/>
        </w:rPr>
        <w:t>　　　　二、抗肥胖药行业机遇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抗肥胖药行业研究结论及建议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对抗肥胖药行业发展的建议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中^智^林^对抗肥胖药企业和投资者的建议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抗肥胖药介绍</w:t>
      </w:r>
      <w:r>
        <w:rPr>
          <w:rFonts w:hint="eastAsia"/>
        </w:rPr>
        <w:br/>
      </w:r>
      <w:r>
        <w:rPr>
          <w:rFonts w:hint="eastAsia"/>
        </w:rPr>
        <w:t>　　图表 抗肥胖药图片</w:t>
      </w:r>
      <w:r>
        <w:rPr>
          <w:rFonts w:hint="eastAsia"/>
        </w:rPr>
        <w:br/>
      </w:r>
      <w:r>
        <w:rPr>
          <w:rFonts w:hint="eastAsia"/>
        </w:rPr>
        <w:t>　　图表 抗肥胖药产业链分析</w:t>
      </w:r>
      <w:r>
        <w:rPr>
          <w:rFonts w:hint="eastAsia"/>
        </w:rPr>
        <w:br/>
      </w:r>
      <w:r>
        <w:rPr>
          <w:rFonts w:hint="eastAsia"/>
        </w:rPr>
        <w:t>　　图表 抗肥胖药主要特点</w:t>
      </w:r>
      <w:r>
        <w:rPr>
          <w:rFonts w:hint="eastAsia"/>
        </w:rPr>
        <w:br/>
      </w:r>
      <w:r>
        <w:rPr>
          <w:rFonts w:hint="eastAsia"/>
        </w:rPr>
        <w:t>　　图表 抗肥胖药政策分析</w:t>
      </w:r>
      <w:r>
        <w:rPr>
          <w:rFonts w:hint="eastAsia"/>
        </w:rPr>
        <w:br/>
      </w:r>
      <w:r>
        <w:rPr>
          <w:rFonts w:hint="eastAsia"/>
        </w:rPr>
        <w:t>　　图表 抗肥胖药标准 技术</w:t>
      </w:r>
      <w:r>
        <w:rPr>
          <w:rFonts w:hint="eastAsia"/>
        </w:rPr>
        <w:br/>
      </w:r>
      <w:r>
        <w:rPr>
          <w:rFonts w:hint="eastAsia"/>
        </w:rPr>
        <w:t>　　图表 抗肥胖药最新消息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2019-2024年抗肥胖药行业市场容量统计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2019-2024年中国抗肥胖药行业市场规模及增长情况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2019-2024年中国抗肥胖药行业销售收入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2019-2024年中国抗肥胖药行业利润总额分析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2019-2024年中国抗肥胖药行业企业数量情况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2019-2024年中国抗肥胖药行业企业平均规模情况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抗肥胖药价格走势</w:t>
      </w:r>
      <w:r>
        <w:rPr>
          <w:rFonts w:hint="eastAsia"/>
        </w:rPr>
        <w:br/>
      </w:r>
      <w:r>
        <w:rPr>
          <w:rFonts w:hint="eastAsia"/>
        </w:rPr>
        <w:t>　　图表 2024年抗肥胖药成本和利润分析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2024年中国抗肥胖药行业竞争力分析</w:t>
      </w:r>
      <w:r>
        <w:rPr>
          <w:rFonts w:hint="eastAsia"/>
        </w:rPr>
        <w:br/>
      </w:r>
      <w:r>
        <w:rPr>
          <w:rFonts w:hint="eastAsia"/>
        </w:rPr>
        <w:t>　　图表 抗肥胖药优势</w:t>
      </w:r>
      <w:r>
        <w:rPr>
          <w:rFonts w:hint="eastAsia"/>
        </w:rPr>
        <w:br/>
      </w:r>
      <w:r>
        <w:rPr>
          <w:rFonts w:hint="eastAsia"/>
        </w:rPr>
        <w:t>　　图表 抗肥胖药劣势</w:t>
      </w:r>
      <w:r>
        <w:rPr>
          <w:rFonts w:hint="eastAsia"/>
        </w:rPr>
        <w:br/>
      </w:r>
      <w:r>
        <w:rPr>
          <w:rFonts w:hint="eastAsia"/>
        </w:rPr>
        <w:t>　　图表 抗肥胖药机会</w:t>
      </w:r>
      <w:r>
        <w:rPr>
          <w:rFonts w:hint="eastAsia"/>
        </w:rPr>
        <w:br/>
      </w:r>
      <w:r>
        <w:rPr>
          <w:rFonts w:hint="eastAsia"/>
        </w:rPr>
        <w:t>　　图表 抗肥胖药威胁</w:t>
      </w:r>
      <w:r>
        <w:rPr>
          <w:rFonts w:hint="eastAsia"/>
        </w:rPr>
        <w:br/>
      </w:r>
      <w:r>
        <w:rPr>
          <w:rFonts w:hint="eastAsia"/>
        </w:rPr>
        <w:t>　　图表 2019-2024年中国抗肥胖药行业盈利能力分析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2019-2024年中国抗肥胖药行业运营能力分析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2019-2024年中国抗肥胖药行业偿债能力分析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2019-2024年中国抗肥胖药行业发展能力分析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2019-2024年中国抗肥胖药行业经营效益分析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**地区抗肥胖药市场规模及增长情况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**地区抗肥胖药行业市场需求情况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**地区抗肥胖药市场规模及增长情况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**地区抗肥胖药行业市场需求情况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**地区抗肥胖药市场规模及增长情况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**地区抗肥胖药行业市场需求情况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抗肥胖药品牌分析</w:t>
      </w:r>
      <w:r>
        <w:rPr>
          <w:rFonts w:hint="eastAsia"/>
        </w:rPr>
        <w:br/>
      </w:r>
      <w:r>
        <w:rPr>
          <w:rFonts w:hint="eastAsia"/>
        </w:rPr>
        <w:t>　　图表 抗肥胖药企业（一）概述</w:t>
      </w:r>
      <w:r>
        <w:rPr>
          <w:rFonts w:hint="eastAsia"/>
        </w:rPr>
        <w:br/>
      </w:r>
      <w:r>
        <w:rPr>
          <w:rFonts w:hint="eastAsia"/>
        </w:rPr>
        <w:t>　　图表 企业抗肥胖药业务分析</w:t>
      </w:r>
      <w:r>
        <w:rPr>
          <w:rFonts w:hint="eastAsia"/>
        </w:rPr>
        <w:br/>
      </w:r>
      <w:r>
        <w:rPr>
          <w:rFonts w:hint="eastAsia"/>
        </w:rPr>
        <w:t>　　图表 抗肥胖药企业（一）经营情况分析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抗肥胖药企业（一）盈利能力情况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抗肥胖药企业（一）偿债能力情况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抗肥胖药企业（一）运营能力情况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抗肥胖药企业（一）成长能力情况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抗肥胖药企业（二）简介</w:t>
      </w:r>
      <w:r>
        <w:rPr>
          <w:rFonts w:hint="eastAsia"/>
        </w:rPr>
        <w:br/>
      </w:r>
      <w:r>
        <w:rPr>
          <w:rFonts w:hint="eastAsia"/>
        </w:rPr>
        <w:t>　　图表 企业抗肥胖药业务</w:t>
      </w:r>
      <w:r>
        <w:rPr>
          <w:rFonts w:hint="eastAsia"/>
        </w:rPr>
        <w:br/>
      </w:r>
      <w:r>
        <w:rPr>
          <w:rFonts w:hint="eastAsia"/>
        </w:rPr>
        <w:t>　　图表 抗肥胖药企业（二）经营情况分析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抗肥胖药企业（二）盈利能力情况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抗肥胖药企业（二）偿债能力情况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抗肥胖药企业（二）运营能力情况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抗肥胖药企业（二）成长能力情况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抗肥胖药企业（三）概况</w:t>
      </w:r>
      <w:r>
        <w:rPr>
          <w:rFonts w:hint="eastAsia"/>
        </w:rPr>
        <w:br/>
      </w:r>
      <w:r>
        <w:rPr>
          <w:rFonts w:hint="eastAsia"/>
        </w:rPr>
        <w:t>　　图表 企业抗肥胖药业务情况</w:t>
      </w:r>
      <w:r>
        <w:rPr>
          <w:rFonts w:hint="eastAsia"/>
        </w:rPr>
        <w:br/>
      </w:r>
      <w:r>
        <w:rPr>
          <w:rFonts w:hint="eastAsia"/>
        </w:rPr>
        <w:t>　　图表 抗肥胖药企业（三）经营情况分析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抗肥胖药企业（三）盈利能力情况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抗肥胖药企业（三）偿债能力情况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抗肥胖药企业（三）运营能力情况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抗肥胖药企业（三）成长能力情况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抗肥胖药发展有利因素分析</w:t>
      </w:r>
      <w:r>
        <w:rPr>
          <w:rFonts w:hint="eastAsia"/>
        </w:rPr>
        <w:br/>
      </w:r>
      <w:r>
        <w:rPr>
          <w:rFonts w:hint="eastAsia"/>
        </w:rPr>
        <w:t>　　图表 抗肥胖药发展不利因素分析</w:t>
      </w:r>
      <w:r>
        <w:rPr>
          <w:rFonts w:hint="eastAsia"/>
        </w:rPr>
        <w:br/>
      </w:r>
      <w:r>
        <w:rPr>
          <w:rFonts w:hint="eastAsia"/>
        </w:rPr>
        <w:t>　　图表 进入抗肥胖药行业壁垒</w:t>
      </w:r>
      <w:r>
        <w:rPr>
          <w:rFonts w:hint="eastAsia"/>
        </w:rPr>
        <w:br/>
      </w:r>
      <w:r>
        <w:rPr>
          <w:rFonts w:hint="eastAsia"/>
        </w:rPr>
        <w:t>　　图表 2025-2031年中国抗肥胖药行业市场容量预测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2025-2031年中国抗肥胖药行业市场规模预测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2025-2031年中国抗肥胖药市场前景分析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2025-2031年中国抗肥胖药行业风险研究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2025-2031年中国抗肥胖药行业发展趋势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10cdd512441ee" w:history="1">
        <w:r>
          <w:rPr>
            <w:rStyle w:val="Hyperlink"/>
          </w:rPr>
          <w:t>2025-2031年中国抗肥胖药市场调查研究与前景趋势预测报告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10cdd512441ee" w:history="1">
        <w:r>
          <w:rPr>
            <w:rStyle w:val="Hyperlink"/>
          </w:rPr>
          <w:t>https://www.20087.com/3/28/KangFeiPangYaoShiChangQianJingYuCe.html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7695eda2e40a6" w:history="1">
      <w:r>
        <w:rPr>
          <w:rStyle w:val="Hyperlink"/>
        </w:rPr>
        <w:t>2025-2031年中国抗肥胖药市场调查研究与前景趋势预测报告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KangFeiPangYaoShiChangQianJingYuCe.html" TargetMode="External" Id="Rbf710cdd5124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KangFeiPangYaoShiChangQianJingYuCe.html" TargetMode="External" Id="Re367695eda2e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2025-10-30T01:21:14Z</dcterms:created>
  <dcterms:modified xsi:type="dcterms:W3CDTF">2025-10-30T02:21:14Z</dcterms:modified>
  <dc:subject>2025-2031年中国抗肥胖药市场调查研究与前景趋势预测报告</dc:subject>
  <dc:title>2025-2031年中国抗肥胖药市场调查研究与前景趋势预测报告</dc:title>
  <cp:keywords>2025-2031年中国抗肥胖药市场调查研究与前景趋势预测报告</cp:keywords>
  <dc:description>2025-2031年中国抗肥胖药市场调查研究与前景趋势预测报告</dc:description>
</cp:coreProperties>
</file>