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a65841de3400f" w:history="1">
              <w:r>
                <w:rPr>
                  <w:rStyle w:val="Hyperlink"/>
                </w:rPr>
                <w:t>中国泪点栓市场现状与前景趋势报告（2026-2032年）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a65841de3400f" w:history="1">
              <w:r>
                <w:rPr>
                  <w:rStyle w:val="Hyperlink"/>
                </w:rPr>
                <w:t>中国泪点栓市场现状与前景趋势报告（2026-2032年）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a65841de3400f" w:history="1">
                <w:r>
                  <w:rPr>
                    <w:rStyle w:val="Hyperlink"/>
                  </w:rPr>
                  <w:t>https://www.20087.com/3/38/LeiDianShuanDeQianJingQuShi.html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栓是一种用于阻塞泪小点以保留泪液的微型医疗植入物，主要用于治疗中重度干眼症及维持眼表泪膜稳定。随着全球干眼症患病率的持续攀升及非侵入性治疗理念的普及，泪点栓在眼科临床中的应用日益广泛。现代泪点栓在材料科学与结构设计上取得了显著突破，从早期的永久性硅胶材质，向可降解、生物相容性更高的合成聚合物及胶原蛋白方向演进。特别是具备药物缓释功能的智能泪点栓，能够在阻塞泪道的同时向眼表持续释放抗炎或促分泌药物，大幅提升了治疗效果并降低了并发症风险。此外，微缩化设计与个性化适配技术的引入，极大改善了患者的佩戴舒适度，使其成为干眼症阶梯治疗中的重要干预手段。</w:t>
      </w:r>
      <w:r>
        <w:rPr>
          <w:rFonts w:hint="eastAsia"/>
        </w:rPr>
        <w:br/>
      </w:r>
      <w:r>
        <w:rPr>
          <w:rFonts w:hint="eastAsia"/>
        </w:rPr>
        <w:t>　　未来，泪点栓的发展将高度聚焦于长效缓释、精准给药与数字化监测。市场调研网指出，在药物递送领域，结合纳米载体与智能响应材料的新一代泪点栓，将实现根据眼表微环境动态调节药物释放速率，为青光眼、角膜病变等复杂眼病提供精准的局部治疗方案。在智能化方面，集成微型传感器与物联网技术的智能泪点栓，有望实现对眼压、泪液成分及炎症因子的实时原位监测，为个性化诊疗提供动态数据支撑。此外，随着3D打印与生物制造技术的成熟，完全匹配患者泪道解剖结构的定制化泪点栓，将进一步提升植入的稳定性与安全性，推动干眼症治疗向高度精准化与舒适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a65841de3400f" w:history="1">
        <w:r>
          <w:rPr>
            <w:rStyle w:val="Hyperlink"/>
          </w:rPr>
          <w:t>中国泪点栓市场现状与前景趋势报告（2026-2032年）</w:t>
        </w:r>
      </w:hyperlink>
      <w:r>
        <w:rPr>
          <w:rFonts w:hint="eastAsia"/>
        </w:rPr>
        <w:t>》，2025年泪点栓行业市场规模达 亿元，预计2032年市场规模将达 亿元，期间年均复合增长率（CAGR）达 %。报告以专业、科学的视角，系统分析了泪点栓行业当前市场规模、技术发展水平和主要企业竞争格局。报告通过研究泪点栓产业链结构和市场供需关系，研判了泪点栓行业未来发展趋势，并评估了潜在的市场机遇与风险。报告为泪点栓企业调整经营策略、投资者选择投资时机以及政府部门制定产业政策提供了专业参考，是了解泪点栓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泪点栓行业概述</w:t>
      </w:r>
      <w:r>
        <w:rPr>
          <w:rFonts w:hint="eastAsia"/>
        </w:rPr>
        <w:br/>
      </w:r>
      <w:r>
        <w:rPr>
          <w:rFonts w:hint="eastAsia"/>
        </w:rPr>
        <w:t>　　第一节 泪点栓定义与分类</w:t>
      </w:r>
      <w:r>
        <w:rPr>
          <w:rFonts w:hint="eastAsia"/>
        </w:rPr>
        <w:br/>
      </w:r>
      <w:r>
        <w:rPr>
          <w:rFonts w:hint="eastAsia"/>
        </w:rPr>
        <w:t>　　第二节 泪点栓应用领域</w:t>
      </w:r>
      <w:r>
        <w:rPr>
          <w:rFonts w:hint="eastAsia"/>
        </w:rPr>
        <w:br/>
      </w:r>
      <w:r>
        <w:rPr>
          <w:rFonts w:hint="eastAsia"/>
        </w:rPr>
        <w:t>　　第三节 泪点栓行业经济指标分析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泪点栓产业链及经营模式分析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三、泪点栓销售模式及销售渠道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全球泪点栓市场发展综述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2020-2025年全球泪点栓市场规模与趋势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主要国家与地区泪点栓市场分析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2026-2032年全球泪点栓行业发展趋势与前景预测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中国泪点栓行业市场分析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2025-2026年泪点栓产能与投资动态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一、国内泪点栓产能及利用情况</w:t>
      </w:r>
      <w:r>
        <w:rPr>
          <w:rFonts w:hint="eastAsia"/>
        </w:rPr>
        <w:br/>
      </w:r>
      <w:r>
        <w:rPr>
          <w:rFonts w:hint="eastAsia"/>
        </w:rPr>
        <w:t>　　　　二、泪点栓产能扩张与投资动态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2026-2032年泪点栓行业产量统计与趋势预测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一、2020-2025年泪点栓行业产量数据统计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1、2020-2025年泪点栓产量及增长趋势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2、2020-2025年泪点栓细分产品产量及份额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二、影响泪点栓产量的关键因素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三、2026-2032年泪点栓产量预测</w:t>
      </w:r>
      <w:r>
        <w:rPr>
          <w:rFonts w:hint="eastAsia"/>
        </w:rPr>
        <w:br/>
      </w:r>
      <w:r>
        <w:rPr>
          <w:rFonts w:hint="eastAsia"/>
        </w:rPr>
        <w:t>　　第三节 2026-2032年泪点栓市场需求与销售分析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一、2025-2026年泪点栓行业需求现状</w:t>
      </w:r>
      <w:r>
        <w:rPr>
          <w:rFonts w:hint="eastAsia"/>
        </w:rPr>
        <w:br/>
      </w:r>
      <w:r>
        <w:rPr>
          <w:rFonts w:hint="eastAsia"/>
        </w:rPr>
        <w:t>　　　　二、泪点栓客户群体与需求特点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三、2020-2025年泪点栓行业销售规模分析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四、2026-2032年泪点栓市场增长潜力与规模预测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中国泪点栓细分市场与下游应用领域分析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泪点栓细分市场分析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一、2025-2026年泪点栓主要细分产品市场现状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泪点栓下游应用与客户群体分析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一、2025-2026年泪点栓各应用领域市场现状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2025-2026年泪点栓行业技术发展现状及趋势分析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泪点栓行业技术发展现状分析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国内外泪点栓行业技术差异与原因</w:t>
      </w:r>
      <w:r>
        <w:rPr>
          <w:rFonts w:hint="eastAsia"/>
        </w:rPr>
        <w:br/>
      </w:r>
      <w:r>
        <w:rPr>
          <w:rFonts w:hint="eastAsia"/>
        </w:rPr>
        <w:t>　　第三节 泪点栓行业技术发展方向、趋势预测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提升泪点栓行业技术能力策略建议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泪点栓价格机制与竞争策略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一、2020-2025年泪点栓市场价格走势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泪点栓定价策略与方法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2026-2032年泪点栓价格竞争态势与趋势预测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中国泪点栓行业重点区域市场研究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2025-2026年重点区域泪点栓市场发展概况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二、2020-2025年泪点栓市场需求规模情况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三、2026-2032年泪点栓行业发展潜力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二、2020-2025年泪点栓市场需求规模情况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三、2026-2032年泪点栓行业发展潜力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二、2020-2025年泪点栓市场需求规模情况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三、2026-2032年泪点栓行业发展潜力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二、2020-2025年泪点栓市场需求规模情况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三、2026-2032年泪点栓行业发展潜力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二、2020-2025年泪点栓市场需求规模情况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三、2026-2032年泪点栓行业发展潜力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2020-2025年中国泪点栓行业进出口情况分析</w:t>
      </w:r>
      <w:r>
        <w:rPr>
          <w:rFonts w:hint="eastAsia"/>
        </w:rPr>
        <w:br/>
      </w:r>
      <w:r>
        <w:rPr>
          <w:rFonts w:hint="eastAsia"/>
        </w:rPr>
        <w:t>　　第一节 泪点栓行业进口情况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一、2020-2025年泪点栓进口规模及增长情况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二、泪点栓主要进口来源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泪点栓行业出口情况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一、2020-2025年泪点栓出口规模及增长情况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二、泪点栓主要出口目的地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2020-2025年中国泪点栓行业总体发展与财务状况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2020-2025年中国泪点栓行业规模情况</w:t>
      </w:r>
      <w:r>
        <w:rPr>
          <w:rFonts w:hint="eastAsia"/>
        </w:rPr>
        <w:br/>
      </w:r>
      <w:r>
        <w:rPr>
          <w:rFonts w:hint="eastAsia"/>
        </w:rPr>
        <w:t>　　　　一、泪点栓行业企业数量规模</w:t>
      </w:r>
      <w:r>
        <w:rPr>
          <w:rFonts w:hint="eastAsia"/>
        </w:rPr>
        <w:br/>
      </w:r>
      <w:r>
        <w:rPr>
          <w:rFonts w:hint="eastAsia"/>
        </w:rPr>
        <w:t>　　　　二、泪点栓行业从业人员规模</w:t>
      </w:r>
      <w:r>
        <w:rPr>
          <w:rFonts w:hint="eastAsia"/>
        </w:rPr>
        <w:br/>
      </w:r>
      <w:r>
        <w:rPr>
          <w:rFonts w:hint="eastAsia"/>
        </w:rPr>
        <w:t>　　　　三、泪点栓行业市场敏感性分析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2020-2025年中国泪点栓行业财务能力分析</w:t>
      </w:r>
      <w:r>
        <w:rPr>
          <w:rFonts w:hint="eastAsia"/>
        </w:rPr>
        <w:br/>
      </w:r>
      <w:r>
        <w:rPr>
          <w:rFonts w:hint="eastAsia"/>
        </w:rPr>
        <w:t>　　　　一、泪点栓行业盈利能力</w:t>
      </w:r>
      <w:r>
        <w:rPr>
          <w:rFonts w:hint="eastAsia"/>
        </w:rPr>
        <w:br/>
      </w:r>
      <w:r>
        <w:rPr>
          <w:rFonts w:hint="eastAsia"/>
        </w:rPr>
        <w:t>　　　　二、泪点栓行业偿债能力</w:t>
      </w:r>
      <w:r>
        <w:rPr>
          <w:rFonts w:hint="eastAsia"/>
        </w:rPr>
        <w:br/>
      </w:r>
      <w:r>
        <w:rPr>
          <w:rFonts w:hint="eastAsia"/>
        </w:rPr>
        <w:t>　　　　三、泪点栓行业营运能力</w:t>
      </w:r>
      <w:r>
        <w:rPr>
          <w:rFonts w:hint="eastAsia"/>
        </w:rPr>
        <w:br/>
      </w:r>
      <w:r>
        <w:rPr>
          <w:rFonts w:hint="eastAsia"/>
        </w:rPr>
        <w:t>　　　　四、泪点栓行业发展能力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泪点栓行业重点企业调研分析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二、企业泪点栓业务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中国泪点栓行业竞争格局分析</w:t>
      </w:r>
      <w:r>
        <w:rPr>
          <w:rFonts w:hint="eastAsia"/>
        </w:rPr>
        <w:br/>
      </w:r>
      <w:r>
        <w:rPr>
          <w:rFonts w:hint="eastAsia"/>
        </w:rPr>
        <w:t>　　第一节 泪点栓行业竞争格局总览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2025-2026年泪点栓行业竞争力分析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2020-2025年泪点栓行业企业并购活动分析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2025-2026年泪点栓行业会展与招投标活动分析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一、泪点栓行业会展活动及其市场影响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2026年中国泪点栓企业发展企业发展策略与建议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泪点栓销售模式与渠道策略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泪点栓品牌与市场推广策略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泪点栓研发投入与技术创新能力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泪点栓合作联盟与资源整合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中国泪点栓行业风险与对策</w:t>
      </w:r>
      <w:r>
        <w:rPr>
          <w:rFonts w:hint="eastAsia"/>
        </w:rPr>
        <w:br/>
      </w:r>
      <w:r>
        <w:rPr>
          <w:rFonts w:hint="eastAsia"/>
        </w:rPr>
        <w:t>　　第一节 泪点栓行业SWOT分析</w:t>
      </w:r>
      <w:r>
        <w:rPr>
          <w:rFonts w:hint="eastAsia"/>
        </w:rPr>
        <w:br/>
      </w:r>
      <w:r>
        <w:rPr>
          <w:rFonts w:hint="eastAsia"/>
        </w:rPr>
        <w:t>　　　　一、泪点栓行业优势</w:t>
      </w:r>
      <w:r>
        <w:rPr>
          <w:rFonts w:hint="eastAsia"/>
        </w:rPr>
        <w:br/>
      </w:r>
      <w:r>
        <w:rPr>
          <w:rFonts w:hint="eastAsia"/>
        </w:rPr>
        <w:t>　　　　二、泪点栓行业劣势</w:t>
      </w:r>
      <w:r>
        <w:rPr>
          <w:rFonts w:hint="eastAsia"/>
        </w:rPr>
        <w:br/>
      </w:r>
      <w:r>
        <w:rPr>
          <w:rFonts w:hint="eastAsia"/>
        </w:rPr>
        <w:t>　　　　三、泪点栓市场机会</w:t>
      </w:r>
      <w:r>
        <w:rPr>
          <w:rFonts w:hint="eastAsia"/>
        </w:rPr>
        <w:br/>
      </w:r>
      <w:r>
        <w:rPr>
          <w:rFonts w:hint="eastAsia"/>
        </w:rPr>
        <w:t>　　　　四、泪点栓市场威胁</w:t>
      </w:r>
      <w:r>
        <w:rPr>
          <w:rFonts w:hint="eastAsia"/>
        </w:rPr>
        <w:br/>
      </w:r>
      <w:r>
        <w:rPr>
          <w:rFonts w:hint="eastAsia"/>
        </w:rPr>
        <w:t>　　第二节 泪点栓行业风险及对策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2026-2032年中国泪点栓行业前景与发展趋势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2025-2026年泪点栓行业发展环境分析</w:t>
      </w:r>
      <w:r>
        <w:rPr>
          <w:rFonts w:hint="eastAsia"/>
        </w:rPr>
        <w:br/>
      </w:r>
      <w:r>
        <w:rPr>
          <w:rFonts w:hint="eastAsia"/>
        </w:rPr>
        <w:t>　　　　一、泪点栓行业主管部门与监管体制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二、泪点栓行业主要法律法规及政策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三、泪点栓行业标准与质量监管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2026-2032年泪点栓行业发展趋势与方向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2026-2032年泪点栓行业发展潜力与机遇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泪点栓行业研究结论与建议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中智林^－泪点栓行业发展建议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泪点栓行业历程</w:t>
      </w:r>
      <w:r>
        <w:rPr>
          <w:rFonts w:hint="eastAsia"/>
        </w:rPr>
        <w:br/>
      </w:r>
      <w:r>
        <w:rPr>
          <w:rFonts w:hint="eastAsia"/>
        </w:rPr>
        <w:t>　　图表 泪点栓行业生命周期</w:t>
      </w:r>
      <w:r>
        <w:rPr>
          <w:rFonts w:hint="eastAsia"/>
        </w:rPr>
        <w:br/>
      </w:r>
      <w:r>
        <w:rPr>
          <w:rFonts w:hint="eastAsia"/>
        </w:rPr>
        <w:t>　　图表 泪点栓行业产业链分析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2020-2025年中国泪点栓行业市场规模及增长情况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2020-2025年泪点栓行业市场容量分析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2020-2025年中国泪点栓行业产能统计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2020-2025年中国泪点栓行业产量及增长趋势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2020-2025年中国泪点栓市场需求量及增速统计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2025年中国泪点栓行业需求领域分布格局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2020-2025年中国泪点栓行业销售收入分析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2020-2025年中国泪点栓行业盈利情况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2020-2025年中国泪点栓行业利润总额统计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2020-2025年中国泪点栓进口数量分析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2020-2025年中国泪点栓进口金额分析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2020-2025年中国泪点栓出口数量分析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2020-2025年中国泪点栓出口金额分析</w:t>
      </w:r>
      <w:r>
        <w:rPr>
          <w:rFonts w:hint="eastAsia"/>
        </w:rPr>
        <w:br/>
      </w:r>
      <w:r>
        <w:rPr>
          <w:rFonts w:hint="eastAsia"/>
        </w:rPr>
        <w:t>　　图表 2025年中国泪点栓进口国家及地区分析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2025年中国泪点栓出口国家及地区分析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2020-2025年中国泪点栓行业企业数量情况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2020-2025年中国泪点栓行业企业平均规模情况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**地区泪点栓市场规模及增长情况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**地区泪点栓行业市场需求情况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**地区泪点栓市场规模及增长情况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**地区泪点栓行业市场需求情况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**地区泪点栓市场规模及增长情况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**地区泪点栓行业市场需求情况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**地区泪点栓市场规模及增长情况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**地区泪点栓行业市场需求情况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泪点栓重点企业（一）基本信息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泪点栓重点企业（一）经营情况分析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泪点栓重点企业（一）主要经济指标情况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泪点栓重点企业（一）盈利能力情况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泪点栓重点企业（二）经营情况分析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泪点栓重点企业（二）主要经济指标情况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泪点栓重点企业（二）盈利能力情况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泪点栓企业信息</w:t>
      </w:r>
      <w:r>
        <w:rPr>
          <w:rFonts w:hint="eastAsia"/>
        </w:rPr>
        <w:br/>
      </w:r>
      <w:r>
        <w:rPr>
          <w:rFonts w:hint="eastAsia"/>
        </w:rPr>
        <w:t>　　图表 泪点栓企业经营情况分析</w:t>
      </w:r>
      <w:r>
        <w:rPr>
          <w:rFonts w:hint="eastAsia"/>
        </w:rPr>
        <w:br/>
      </w:r>
      <w:r>
        <w:rPr>
          <w:rFonts w:hint="eastAsia"/>
        </w:rPr>
        <w:t>　　图表 泪点栓重点企业（三）主要经济指标情况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泪点栓重点企业（三）盈利能力情况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泪点栓重点企业（三）成长能力情况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2026-2032年中国泪点栓行业产能预测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2026-2032年中国泪点栓行业产量预测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2026-2032年中国泪点栓市场需求量预测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2026-2032年中国泪点栓行业供需平衡预测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2026-2032年中国泪点栓行业市场容量预测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2026-2032年中国泪点栓行业市场规模预测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2026-2032年中国泪点栓市场前景分析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2026-2032年中国泪点栓发展趋势预测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a65841de3400f" w:history="1">
        <w:r>
          <w:rPr>
            <w:rStyle w:val="Hyperlink"/>
          </w:rPr>
          <w:t>中国泪点栓市场现状与前景趋势报告（2026-2032年）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a65841de3400f" w:history="1">
        <w:r>
          <w:rPr>
            <w:rStyle w:val="Hyperlink"/>
          </w:rPr>
          <w:t>https://www.20087.com/3/38/LeiDianShuanDeQianJingQuShi.html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热点：泪小点栓塞术、泪点栓塞、泪点栓塞手术优缺点、泪点栓塞手术优缺点、干眼症用泪点塞栓有什么好处、泪点栓塞能保持多久、干眼症泪道栓塞是什么意思、泪点栓塞手术视频、后悔做泪小点栓塞术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4b64bc3d40be" w:history="1">
      <w:r>
        <w:rPr>
          <w:rStyle w:val="Hyperlink"/>
        </w:rPr>
        <w:t>中国泪点栓市场现状与前景趋势报告（2026-2032年）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iDianShuanDeQianJingQuShi.html" TargetMode="External" Id="Rfeda65841de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iDianShuanDeQianJingQuShi.html" TargetMode="External" Id="R28434b64bc3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2026-07-19T06:07:50Z</dcterms:created>
  <dcterms:modified xsi:type="dcterms:W3CDTF">2026-07-19T07:07:50Z</dcterms:modified>
  <dc:subject>中国泪点栓市场现状与前景趋势报告（2026-2032年）</dc:subject>
  <dc:title>中国泪点栓市场现状与前景趋势报告（2026-2032年）</dc:title>
  <cp:keywords>中国泪点栓市场现状与前景趋势报告（2026-2032年）</cp:keywords>
  <dc:description>中国泪点栓市场现状与前景趋势报告（2026-2032年）</dc:description>
</cp:coreProperties>
</file>