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fca57719b44a0" w:history="1">
              <w:r>
                <w:rPr>
                  <w:rStyle w:val="Hyperlink"/>
                </w:rPr>
                <w:t>2025-2031年中国肾癌药物行业市场分析及发展前景报告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fca57719b44a0" w:history="1">
              <w:r>
                <w:rPr>
                  <w:rStyle w:val="Hyperlink"/>
                </w:rPr>
                <w:t>2025-2031年中国肾癌药物行业市场分析及发展前景报告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fca57719b44a0" w:history="1">
                <w:r>
                  <w:rPr>
                    <w:rStyle w:val="Hyperlink"/>
                  </w:rPr>
                  <w:t>https://www.20087.com/3/38/ShenAiYaoWuHangYeXianZhuangJiQianJing.html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癌药物的研发和应用是近年来肿瘤治疗领域的一个重点，随着对肾癌生物学机制的深入理解，靶向治疗和免疫疗法成为主流。目前，市场上已有多种获批的肾癌治疗药物，包括血管内皮生长因子受体抑制剂、mTOR抑制剂、PD-1/PD-L1抑制剂等，这些药物针对肾癌的特定分子靶点，能够有效控制肿瘤生长，改善患者生存质量。然而，耐药性和副作用仍然是临床治疗中面临的挑战。</w:t>
      </w:r>
      <w:r>
        <w:rPr>
          <w:rFonts w:hint="eastAsia"/>
        </w:rPr>
        <w:br/>
      </w:r>
      <w:r>
        <w:rPr>
          <w:rFonts w:hint="eastAsia"/>
        </w:rPr>
        <w:t>　　未来肾癌药物的研发将更加注重个性化和精准医疗，通过基因组学和蛋白质组学等先进技术，识别患者个体差异，实现治疗方案的精准匹配。同时，联合治疗策略将被进一步探索，结合靶向药物和免疫疗法，以克服单一药物的局限性，提高治疗效果。此外，新型药物输送系统的发展，如纳米粒子和脂质体，将有助于减少药物副作用，提高药物在肿瘤部位的积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fca57719b44a0" w:history="1">
        <w:r>
          <w:rPr>
            <w:rStyle w:val="Hyperlink"/>
          </w:rPr>
          <w:t>2025-2031年中国肾癌药物行业市场分析及发展前景报告</w:t>
        </w:r>
      </w:hyperlink>
      <w:r>
        <w:rPr>
          <w:rFonts w:hint="eastAsia"/>
        </w:rPr>
        <w:t>》基于国家统计局及相关协会的详实数据，系统分析肾癌药物行业的市场规模、产业链结构和价格动态，客观呈现肾癌药物市场供需状况与技术发展水平。报告从肾癌药物市场需求、政策环境和技术演进三个维度，对行业未来增长空间与潜在风险进行合理预判，并通过对肾癌药物重点企业的经营策略的解析，帮助投资者和管理者把握市场机遇。报告涵盖肾癌药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肾癌药物市场概述</w:t>
      </w:r>
      <w:r>
        <w:rPr>
          <w:rFonts w:hint="eastAsia"/>
        </w:rPr>
        <w:br/>
      </w:r>
      <w:r>
        <w:rPr>
          <w:rFonts w:hint="eastAsia"/>
        </w:rPr>
        <w:t>　　1.1 肾癌药物市场概述</w:t>
      </w:r>
      <w:r>
        <w:rPr>
          <w:rFonts w:hint="eastAsia"/>
        </w:rPr>
        <w:br/>
      </w:r>
      <w:r>
        <w:rPr>
          <w:rFonts w:hint="eastAsia"/>
        </w:rPr>
        <w:t>　　1.2 不同产品类型肾癌药物分析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中国市场不同产品类型肾癌药物规模对比（2020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靶向治疗</w:t>
      </w:r>
      <w:r>
        <w:rPr>
          <w:rFonts w:hint="eastAsia"/>
        </w:rPr>
        <w:br/>
      </w:r>
      <w:r>
        <w:rPr>
          <w:rFonts w:hint="eastAsia"/>
        </w:rPr>
        <w:t>　　　　1.2.3 化疗</w:t>
      </w:r>
      <w:r>
        <w:rPr>
          <w:rFonts w:hint="eastAsia"/>
        </w:rPr>
        <w:br/>
      </w:r>
      <w:r>
        <w:rPr>
          <w:rFonts w:hint="eastAsia"/>
        </w:rPr>
        <w:t>　　　　1.2.4 免疫治疗</w:t>
      </w:r>
      <w:r>
        <w:rPr>
          <w:rFonts w:hint="eastAsia"/>
        </w:rPr>
        <w:br/>
      </w:r>
      <w:r>
        <w:rPr>
          <w:rFonts w:hint="eastAsia"/>
        </w:rPr>
        <w:t>　　1.3 从不同应用，肾癌药物主要包括如下几个方面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中国市场不同应用肾癌药物规模对比（2020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中国肾癌药物市场规模现状及未来趋势（2020-2031）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中国市场主要企业肾癌药物规模及市场份额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中国市场主要厂商进入肾癌药物行业时间点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中国市场主要厂商肾癌药物产品类型及应用</w:t>
      </w:r>
      <w:r>
        <w:rPr>
          <w:rFonts w:hint="eastAsia"/>
        </w:rPr>
        <w:br/>
      </w:r>
      <w:r>
        <w:rPr>
          <w:rFonts w:hint="eastAsia"/>
        </w:rPr>
        <w:t>　　2.5 肾癌药物行业集中度、竞争程度分析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肾癌药物行业集中度分析：2025年中国市场Top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中国市场肾癌药物第一梯队、第二梯队和第三梯队厂商及市场份额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肾癌药物产品及服务介绍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中国不同产品类型肾癌药物规模及预测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中国不同产品类型肾癌药物规模及市场份额（2020-2025）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中国不同产品类型肾癌药物规模预测（2025-2031）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中国不同应用肾癌药物规模及市场份额（2020-2025）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中国不同应用肾癌药物规模预测（2025-2031）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肾癌药物行业发展机遇及主要驱动因素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肾癌药物行业发展面临的风险</w:t>
      </w:r>
      <w:r>
        <w:rPr>
          <w:rFonts w:hint="eastAsia"/>
        </w:rPr>
        <w:br/>
      </w:r>
      <w:r>
        <w:rPr>
          <w:rFonts w:hint="eastAsia"/>
        </w:rPr>
        <w:t>　　6.3 肾癌药物行业政策分析</w:t>
      </w:r>
      <w:r>
        <w:rPr>
          <w:rFonts w:hint="eastAsia"/>
        </w:rPr>
        <w:br/>
      </w:r>
      <w:r>
        <w:rPr>
          <w:rFonts w:hint="eastAsia"/>
        </w:rPr>
        <w:t>　　6.4 肾癌药物中国企业SWOT分析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肾癌药物行业产业链简介</w:t>
      </w:r>
      <w:r>
        <w:rPr>
          <w:rFonts w:hint="eastAsia"/>
        </w:rPr>
        <w:br/>
      </w:r>
      <w:r>
        <w:rPr>
          <w:rFonts w:hint="eastAsia"/>
        </w:rPr>
        <w:t>　　　　7.1.1 肾癌药物行业供应链分析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肾癌药物行业主要下游客户</w:t>
      </w:r>
      <w:r>
        <w:rPr>
          <w:rFonts w:hint="eastAsia"/>
        </w:rPr>
        <w:br/>
      </w:r>
      <w:r>
        <w:rPr>
          <w:rFonts w:hint="eastAsia"/>
        </w:rPr>
        <w:t>　　7.2 肾癌药物行业采购模式</w:t>
      </w:r>
      <w:r>
        <w:rPr>
          <w:rFonts w:hint="eastAsia"/>
        </w:rPr>
        <w:br/>
      </w:r>
      <w:r>
        <w:rPr>
          <w:rFonts w:hint="eastAsia"/>
        </w:rPr>
        <w:t>　　7.3 肾癌药物行业开发/生产模式</w:t>
      </w:r>
      <w:r>
        <w:rPr>
          <w:rFonts w:hint="eastAsia"/>
        </w:rPr>
        <w:br/>
      </w:r>
      <w:r>
        <w:rPr>
          <w:rFonts w:hint="eastAsia"/>
        </w:rPr>
        <w:t>　　7.4 肾癌药物行业销售模式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中国市场不同产品类型肾癌药物规模（万元）及增长率对比（2020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2： 靶向治疗主要企业列表</w:t>
      </w:r>
      <w:r>
        <w:rPr>
          <w:rFonts w:hint="eastAsia"/>
        </w:rPr>
        <w:br/>
      </w:r>
      <w:r>
        <w:rPr>
          <w:rFonts w:hint="eastAsia"/>
        </w:rPr>
        <w:t>　　表 3： 化疗主要企业列表</w:t>
      </w:r>
      <w:r>
        <w:rPr>
          <w:rFonts w:hint="eastAsia"/>
        </w:rPr>
        <w:br/>
      </w:r>
      <w:r>
        <w:rPr>
          <w:rFonts w:hint="eastAsia"/>
        </w:rPr>
        <w:t>　　表 4： 免疫治疗主要企业列表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中国市场不同应用肾癌药物规模（万元）及增长率对比（2020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6： 中国市场主要企业肾癌药物规模（万元）&amp;（2020-2025）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中国市场主要企业肾癌药物规模份额对比（2020-2025）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中国市场主要企业进入肾癌药物市场日期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中国市场主要厂商肾癌药物产品类型及应用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2025年中国市场肾癌药物主要厂商市场地位（第一梯队、第二梯队和第三梯队）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中国市场肾癌药物市场投资、并购等现状分析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肾癌药物产品及服务介绍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肾癌药物产品及服务介绍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肾癌药物产品及服务介绍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肾癌药物产品及服务介绍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肾癌药物产品及服务介绍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肾癌药物产品及服务介绍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肾癌药物产品及服务介绍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肾癌药物产品及服务介绍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肾癌药物产品及服务介绍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肾癌药物产品及服务介绍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肾癌药物产品及服务介绍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肾癌药物产品及服务介绍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重点企业（13）公司信息、总部、肾癌药物市场地位以及主要的竞争对手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肾癌药物产品及服务介绍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重点企业（13）在中国市场肾癌药物收入（万元）及毛利率（2020-2025）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中国不同产品类型肾癌药物规模列表（万元）&amp;（2020-2025）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66： 中国不同产品类型肾癌药物规模市场份额列表（2020-2025）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67： 中国不同产品类型肾癌药物规模（万元）预测（2025-2031）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68： 中国不同产品类型肾癌药物规模市场份额预测（2025-2031）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中国不同应用肾癌药物规模列表（万元）&amp;（2020-2025）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70： 中国不同应用肾癌药物规模市场份额列表（2020-2025）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71： 中国不同应用肾癌药物规模（万元）预测（2025-2031）</w:t>
      </w:r>
      <w:r>
        <w:rPr>
          <w:rFonts w:hint="eastAsia"/>
        </w:rPr>
        <w:br/>
      </w:r>
      <w:r>
        <w:rPr>
          <w:rFonts w:hint="eastAsia"/>
        </w:rPr>
        <w:t>　　表 72： 中国不同应用肾癌药物规模市场份额预测（2025-2031）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73： 肾癌药物行业发展机遇及主要驱动因素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肾癌药物行业发展面临的风险</w:t>
      </w:r>
      <w:r>
        <w:rPr>
          <w:rFonts w:hint="eastAsia"/>
        </w:rPr>
        <w:br/>
      </w:r>
      <w:r>
        <w:rPr>
          <w:rFonts w:hint="eastAsia"/>
        </w:rPr>
        <w:t>　　表 75： 肾癌药物行业政策分析</w:t>
      </w:r>
      <w:r>
        <w:rPr>
          <w:rFonts w:hint="eastAsia"/>
        </w:rPr>
        <w:br/>
      </w:r>
      <w:r>
        <w:rPr>
          <w:rFonts w:hint="eastAsia"/>
        </w:rPr>
        <w:t>　　表 76： 肾癌药物行业供应链分析</w:t>
      </w:r>
      <w:r>
        <w:rPr>
          <w:rFonts w:hint="eastAsia"/>
        </w:rPr>
        <w:br/>
      </w:r>
      <w:r>
        <w:rPr>
          <w:rFonts w:hint="eastAsia"/>
        </w:rPr>
        <w:t>　　表 77： 肾癌药物上游原材料和主要供应商情况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78： 肾癌药物行业主要下游客户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肾癌药物产品图片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中国不同产品类型肾癌药物市场份额2024 VS 2025</w:t>
      </w:r>
      <w:r>
        <w:rPr>
          <w:rFonts w:hint="eastAsia"/>
        </w:rPr>
        <w:br/>
      </w:r>
      <w:r>
        <w:rPr>
          <w:rFonts w:hint="eastAsia"/>
        </w:rPr>
        <w:t>　　图 3： 靶向治疗 产品图片</w:t>
      </w:r>
      <w:r>
        <w:rPr>
          <w:rFonts w:hint="eastAsia"/>
        </w:rPr>
        <w:br/>
      </w:r>
      <w:r>
        <w:rPr>
          <w:rFonts w:hint="eastAsia"/>
        </w:rPr>
        <w:t>　　图 4： 中国靶向治疗规模（万元）及增长率（2020-2031）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5： 化疗产品图片</w:t>
      </w:r>
      <w:r>
        <w:rPr>
          <w:rFonts w:hint="eastAsia"/>
        </w:rPr>
        <w:br/>
      </w:r>
      <w:r>
        <w:rPr>
          <w:rFonts w:hint="eastAsia"/>
        </w:rPr>
        <w:t>　　图 6： 中国化疗规模（万元）及增长率（2020-2031）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7： 免疫治疗产品图片</w:t>
      </w:r>
      <w:r>
        <w:rPr>
          <w:rFonts w:hint="eastAsia"/>
        </w:rPr>
        <w:br/>
      </w:r>
      <w:r>
        <w:rPr>
          <w:rFonts w:hint="eastAsia"/>
        </w:rPr>
        <w:t>　　图 8： 中国免疫治疗规模（万元）及增长率（2020-2031）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 9： 中国不同应用肾癌药物市场份额2024 VS 2025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中国肾癌药物市场规模增速预测：（2020-2031）&amp;（万元）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中国市场肾癌药物市场规模，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2025年中国市场前五大厂商肾癌药物市场份额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2025年中国市场肾癌药物第一梯队、第二梯队和第三梯队厂商及市场份额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中国不同产品类型肾癌药物市场份额2024 VS 2025</w:t>
      </w:r>
      <w:r>
        <w:rPr>
          <w:rFonts w:hint="eastAsia"/>
        </w:rPr>
        <w:br/>
      </w:r>
      <w:r>
        <w:rPr>
          <w:rFonts w:hint="eastAsia"/>
        </w:rPr>
        <w:t>　　图 18： 肾癌药物中国企业SWOT分析</w:t>
      </w:r>
      <w:r>
        <w:rPr>
          <w:rFonts w:hint="eastAsia"/>
        </w:rPr>
        <w:br/>
      </w:r>
      <w:r>
        <w:rPr>
          <w:rFonts w:hint="eastAsia"/>
        </w:rPr>
        <w:t>　　图 19： 肾癌药物产业链</w:t>
      </w:r>
      <w:r>
        <w:rPr>
          <w:rFonts w:hint="eastAsia"/>
        </w:rPr>
        <w:br/>
      </w:r>
      <w:r>
        <w:rPr>
          <w:rFonts w:hint="eastAsia"/>
        </w:rPr>
        <w:t>　　图 20： 肾癌药物行业采购模式</w:t>
      </w:r>
      <w:r>
        <w:rPr>
          <w:rFonts w:hint="eastAsia"/>
        </w:rPr>
        <w:br/>
      </w:r>
      <w:r>
        <w:rPr>
          <w:rFonts w:hint="eastAsia"/>
        </w:rPr>
        <w:t>　　图 21： 肾癌药物行业开发/生产模式分析</w:t>
      </w:r>
      <w:r>
        <w:rPr>
          <w:rFonts w:hint="eastAsia"/>
        </w:rPr>
        <w:br/>
      </w:r>
      <w:r>
        <w:rPr>
          <w:rFonts w:hint="eastAsia"/>
        </w:rPr>
        <w:t>　　图 22： 肾癌药物行业销售模式分析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fca57719b44a0" w:history="1">
        <w:r>
          <w:rPr>
            <w:rStyle w:val="Hyperlink"/>
          </w:rPr>
          <w:t>2025-2031年中国肾癌药物行业市场分析及发展前景报告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fca57719b44a0" w:history="1">
        <w:r>
          <w:rPr>
            <w:rStyle w:val="Hyperlink"/>
          </w:rPr>
          <w:t>https://www.20087.com/3/38/ShenAiYaoWuHangYeXianZhuangJiQianJing.html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上长肿瘤切除一个肾还能活多久、肾癌药物每月8000、肾ca怎么判断早期晚期、肾癌药物治疗指南、肾癌唯一特效药、肾癌药物舒尼替尼、肾占位2厘米基本都是恶性的、肾癌药物有哪些、肾癌用药首选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4ad1a4827452d" w:history="1">
      <w:r>
        <w:rPr>
          <w:rStyle w:val="Hyperlink"/>
        </w:rPr>
        <w:t>2025-2031年中国肾癌药物行业市场分析及发展前景报告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enAiYaoWuHangYeXianZhuangJiQianJing.html" TargetMode="External" Id="R807fca57719b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enAiYaoWuHangYeXianZhuangJiQianJing.html" TargetMode="External" Id="R7704ad1a4827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2025-04-27T02:44:00Z</dcterms:created>
  <dcterms:modified xsi:type="dcterms:W3CDTF">2025-04-27T03:44:00Z</dcterms:modified>
  <dc:subject>2025-2031年中国肾癌药物行业市场分析及发展前景报告</dc:subject>
  <dc:title>2025-2031年中国肾癌药物行业市场分析及发展前景报告</dc:title>
  <cp:keywords>2025-2031年中国肾癌药物行业市场分析及发展前景报告</cp:keywords>
  <dc:description>2025-2031年中国肾癌药物行业市场分析及发展前景报告</dc:description>
</cp:coreProperties>
</file>