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ead5cd67642a5" w:history="1">
              <w:r>
                <w:rPr>
                  <w:rStyle w:val="Hyperlink"/>
                </w:rPr>
                <w:t>2023-2029年全球与中国艾柱行业发展研究及市场前景报告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ead5cd67642a5" w:history="1">
              <w:r>
                <w:rPr>
                  <w:rStyle w:val="Hyperlink"/>
                </w:rPr>
                <w:t>2023-2029年全球与中国艾柱行业发展研究及市场前景报告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ead5cd67642a5" w:history="1">
                <w:r>
                  <w:rPr>
                    <w:rStyle w:val="Hyperlink"/>
                  </w:rPr>
                  <w:t>https://www.20087.com/3/88/AiZhuHangYeQianJingFenXi.html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柱，源自中国传统医学，是一种由艾草制成的灸材，用于温灸疗法，以促进血液循环、缓解疼痛和调节身体机能。近年来，随着中医养生文化的复兴和全球健康保健需求的增长，艾柱的市场需求稳步上升。在产品形态上，除了传统的艾绒卷制艾柱，市场上还出现了便于携带和使用的艾条、艾贴等创新产品。同时，通过现代化的提取和浓缩技术，艾柱的艾草精华含量和燃烧性能得到优化，提高了灸疗效果和用户体验。</w:t>
      </w:r>
      <w:r>
        <w:rPr>
          <w:rFonts w:hint="eastAsia"/>
        </w:rPr>
        <w:br/>
      </w:r>
      <w:r>
        <w:rPr>
          <w:rFonts w:hint="eastAsia"/>
        </w:rPr>
        <w:t>　　未来，艾柱将更加注重科技融合和国际化推广。一方面，通过生物技术和药物工程，深入研究艾草的有效成分及其作用机制，开发出具有特定疗效的艾柱产品，如针对关节炎、失眠和慢性疲劳的专用艾柱。另一方面，艾柱将与现代医疗设备和健康管理软件结合，如智能灸疗仪和健康APP，实现个性化灸疗方案的推荐和远程指导，提升艾灸的科学性和便利性。同时，随着中西医结合和全球健康合作的深化，艾柱将进入更多国家和地区的医疗保健体系，成为全球共享的传统医学瑰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ead5cd67642a5" w:history="1">
        <w:r>
          <w:rPr>
            <w:rStyle w:val="Hyperlink"/>
          </w:rPr>
          <w:t>2023-2029年全球与中国艾柱行业发展研究及市场前景报告</w:t>
        </w:r>
      </w:hyperlink>
      <w:r>
        <w:rPr>
          <w:rFonts w:hint="eastAsia"/>
        </w:rPr>
        <w:t>》主要研究分析了全球与全球及中国市场艾柱的行业现状及发展趋势，分别从生产和消费的角度分析了艾柱的主要生产地区、主要消费地区以及主要的生产商。重点分析了全球与全球及中国市场的主要艾柱厂商产品特点、产品规格、不同规格产品的价格、产量、产值及全球和全球及中国市场主要艾柱生产商的市场份额。</w:t>
      </w:r>
      <w:r>
        <w:rPr>
          <w:rFonts w:hint="eastAsia"/>
        </w:rPr>
        <w:br/>
      </w:r>
      <w:r>
        <w:rPr>
          <w:rFonts w:hint="eastAsia"/>
        </w:rPr>
        <w:t>　　针对艾柱产品特性，报告将其细分并分析了艾柱细分产品的价格、销量、市场份额及增长趋势。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针对艾柱产品的主要应用领域，特别分析了艾柱主要应用领域、应用领域的主要客户（买家）及每个领域的规模、市场份额及增长率。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ead5cd67642a5" w:history="1">
        <w:r>
          <w:rPr>
            <w:rStyle w:val="Hyperlink"/>
          </w:rPr>
          <w:t>2023-2029年全球与中国艾柱行业发展研究及市场前景报告</w:t>
        </w:r>
      </w:hyperlink>
      <w:r>
        <w:rPr>
          <w:rFonts w:hint="eastAsia"/>
        </w:rPr>
        <w:t>》还分析了国外地区艾柱的生产与消费情况，主要地区包括北美、欧洲、日本、东南亚和印度等市场。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艾柱行业概述及发展现状</w:t>
      </w:r>
      <w:r>
        <w:rPr>
          <w:rFonts w:hint="eastAsia"/>
        </w:rPr>
        <w:br/>
      </w:r>
      <w:r>
        <w:rPr>
          <w:rFonts w:hint="eastAsia"/>
        </w:rPr>
        <w:t>　　1.1 艾柱行业介绍</w:t>
      </w:r>
      <w:r>
        <w:rPr>
          <w:rFonts w:hint="eastAsia"/>
        </w:rPr>
        <w:br/>
      </w:r>
      <w:r>
        <w:rPr>
          <w:rFonts w:hint="eastAsia"/>
        </w:rPr>
        <w:t>　　1.2 艾柱主要种类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2022年不同种类艾柱产量占比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2017-2029年不同种类艾柱价格走势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艾柱主要应用领域分析</w:t>
      </w:r>
      <w:r>
        <w:rPr>
          <w:rFonts w:hint="eastAsia"/>
        </w:rPr>
        <w:br/>
      </w:r>
      <w:r>
        <w:rPr>
          <w:rFonts w:hint="eastAsia"/>
        </w:rPr>
        <w:t>　　　　1.3.1 艾柱主要应用领域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2022年全球艾柱不同应用领域消费量占比分析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全球与中国艾柱市场发展现状对比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2017-2029年全球艾柱市场现状及发展趋势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2017-2029年中国艾柱市场现状及发展趋势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2017-2029年全球艾柱供需现状及趋势预测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2017-2029年全球艾柱产能、产量、产能利用率情况及趋势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2017-2029年全球艾柱产量、表观消费量情况及趋势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2017-2029年中国艾柱供需现状及趋势预测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2017-2029年中国艾柱产能、产量、产能利用率情况及趋势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2017-2029年中国艾柱产量、表观消费量情况及趋势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2017-2029年中国艾柱产量、需求量、市场缺口情况及趋势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中国艾柱行业政策分析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全球与中国艾柱重点企业产量、产值、集中度分析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全球市场艾柱重点企业2021和2022年产量、产值对比分析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全球市场艾柱重点企业2021和2022年产量对比分析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全球市场艾柱重点企业2021和2022年产值对比分析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全球市场艾柱重点企业2021和2022年产品价格分析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中国市场艾柱重点企业2021和2022年产量、产值对比分析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中国市场艾柱重点企业2021和2022年产量对比分析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中国市场艾柱重点企业2021和2022年产值对比分析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艾柱重点厂商总部</w:t>
      </w:r>
      <w:r>
        <w:rPr>
          <w:rFonts w:hint="eastAsia"/>
        </w:rPr>
        <w:br/>
      </w:r>
      <w:r>
        <w:rPr>
          <w:rFonts w:hint="eastAsia"/>
        </w:rPr>
        <w:t>　　2.4 艾柱行业企业集中度分析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全球重点艾柱企业SWOT分析</w:t>
      </w:r>
      <w:r>
        <w:rPr>
          <w:rFonts w:hint="eastAsia"/>
        </w:rPr>
        <w:br/>
      </w:r>
      <w:r>
        <w:rPr>
          <w:rFonts w:hint="eastAsia"/>
        </w:rPr>
        <w:t>　　2.6 中国重点艾柱企业SWOT分析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2017-2029年全球主要地区艾柱产量、产值、市场份额情况及趋势预测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2017-2029年全球主要地区艾柱产量、产值及市场份额情况及趋势预测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2017-2029年全球主要地区艾柱产量及市场份额情况及趋势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2017-2029年全球主要地区艾柱产值及市场份额情况及趋势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2017-2029年中国市场艾柱产量、产值情况及趋势预测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2017-2029年北美市场艾柱产量、产值情况及趋势预测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2017-2029年欧洲市场艾柱产量、产值情况及趋势预测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2017-2029年日本市场艾柱产量、产值情况及趋势预测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2017-2029年全球主要地区艾柱消费量、市场份额及发展趋势分析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2017-2029年全球主要地区艾柱消费量、市场份额及发展趋势预测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2017-2029年中国市场艾柱消费情况及发展趋势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2017-2029年北美市场艾柱消费情况及发展趋势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2017-2029年欧洲市场艾柱消费情况及发展趋势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2017-2029年日本市场艾柱消费情况及发展趋势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企业艾柱产品</w:t>
      </w:r>
      <w:r>
        <w:rPr>
          <w:rFonts w:hint="eastAsia"/>
        </w:rPr>
        <w:br/>
      </w:r>
      <w:r>
        <w:rPr>
          <w:rFonts w:hint="eastAsia"/>
        </w:rPr>
        <w:t>　　　　5.1.3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企业艾柱产品</w:t>
      </w:r>
      <w:r>
        <w:rPr>
          <w:rFonts w:hint="eastAsia"/>
        </w:rPr>
        <w:br/>
      </w:r>
      <w:r>
        <w:rPr>
          <w:rFonts w:hint="eastAsia"/>
        </w:rPr>
        <w:t>　　　　5.2.3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企业艾柱产品</w:t>
      </w:r>
      <w:r>
        <w:rPr>
          <w:rFonts w:hint="eastAsia"/>
        </w:rPr>
        <w:br/>
      </w:r>
      <w:r>
        <w:rPr>
          <w:rFonts w:hint="eastAsia"/>
        </w:rPr>
        <w:t>　　　　5.3.3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企业艾柱产品</w:t>
      </w:r>
      <w:r>
        <w:rPr>
          <w:rFonts w:hint="eastAsia"/>
        </w:rPr>
        <w:br/>
      </w:r>
      <w:r>
        <w:rPr>
          <w:rFonts w:hint="eastAsia"/>
        </w:rPr>
        <w:t>　　　　5.4.3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企业艾柱产品</w:t>
      </w:r>
      <w:r>
        <w:rPr>
          <w:rFonts w:hint="eastAsia"/>
        </w:rPr>
        <w:br/>
      </w:r>
      <w:r>
        <w:rPr>
          <w:rFonts w:hint="eastAsia"/>
        </w:rPr>
        <w:t>　　　　5.5.3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企业艾柱产品</w:t>
      </w:r>
      <w:r>
        <w:rPr>
          <w:rFonts w:hint="eastAsia"/>
        </w:rPr>
        <w:br/>
      </w:r>
      <w:r>
        <w:rPr>
          <w:rFonts w:hint="eastAsia"/>
        </w:rPr>
        <w:t>　　　　5.6.3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企业艾柱产品</w:t>
      </w:r>
      <w:r>
        <w:rPr>
          <w:rFonts w:hint="eastAsia"/>
        </w:rPr>
        <w:br/>
      </w:r>
      <w:r>
        <w:rPr>
          <w:rFonts w:hint="eastAsia"/>
        </w:rPr>
        <w:t>　　　　5.7.3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企业艾柱产品</w:t>
      </w:r>
      <w:r>
        <w:rPr>
          <w:rFonts w:hint="eastAsia"/>
        </w:rPr>
        <w:br/>
      </w:r>
      <w:r>
        <w:rPr>
          <w:rFonts w:hint="eastAsia"/>
        </w:rPr>
        <w:t>　　　　5.8.3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企业艾柱产品</w:t>
      </w:r>
      <w:r>
        <w:rPr>
          <w:rFonts w:hint="eastAsia"/>
        </w:rPr>
        <w:br/>
      </w:r>
      <w:r>
        <w:rPr>
          <w:rFonts w:hint="eastAsia"/>
        </w:rPr>
        <w:t>　　　　5.9.3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企业艾柱产品</w:t>
      </w:r>
      <w:r>
        <w:rPr>
          <w:rFonts w:hint="eastAsia"/>
        </w:rPr>
        <w:br/>
      </w:r>
      <w:r>
        <w:rPr>
          <w:rFonts w:hint="eastAsia"/>
        </w:rPr>
        <w:t>　　　　5.10.3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2017-2029不同种类艾柱产量、价格、产值及市场份额情况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全球市场不同种类艾柱产量、产值及市场份额情况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2017-2029年全球市场不同种类艾柱产量、市场份额情况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2017-2029年全球市场不同种类艾柱产值、市场份额情况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2017-2029年全球市场不同种类艾柱价格走势分析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中国市场不同种类艾柱产量、产值及市场份额情况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2017-2029年中国市场不同种类艾柱产量、市场份额情况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2017-2029年中国市场不同种类艾柱产值、市场份额情况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2017-2029年中国市场不同种类艾柱价格走势分析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艾柱产业链分析</w:t>
      </w:r>
      <w:r>
        <w:rPr>
          <w:rFonts w:hint="eastAsia"/>
        </w:rPr>
        <w:br/>
      </w:r>
      <w:r>
        <w:rPr>
          <w:rFonts w:hint="eastAsia"/>
        </w:rPr>
        <w:t>　　7.2 艾柱产业上游供应分析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2017-2029年全球市场艾柱下游主要应用领域消费量、市场份额情况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2017-2029年中国市场艾柱下游主要应用领域消费量、市场份额及增长情况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2017-2029年中国市场艾柱产量、消费量、进出口分析及发展趋势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2017-2029年中国市场艾柱产量、消费量、进出口分析及发展趋势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2017-2029年中国市场艾柱进出口贸易趋势</w:t>
      </w:r>
      <w:r>
        <w:rPr>
          <w:rFonts w:hint="eastAsia"/>
        </w:rPr>
        <w:br/>
      </w:r>
      <w:r>
        <w:rPr>
          <w:rFonts w:hint="eastAsia"/>
        </w:rPr>
        <w:t>　　8.3 中国市场艾柱主要进口来源</w:t>
      </w:r>
      <w:r>
        <w:rPr>
          <w:rFonts w:hint="eastAsia"/>
        </w:rPr>
        <w:br/>
      </w:r>
      <w:r>
        <w:rPr>
          <w:rFonts w:hint="eastAsia"/>
        </w:rPr>
        <w:t>　　8.4 中国市场艾柱主要出口目的地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2022年中国市场艾柱主要地区分布</w:t>
      </w:r>
      <w:r>
        <w:rPr>
          <w:rFonts w:hint="eastAsia"/>
        </w:rPr>
        <w:br/>
      </w:r>
      <w:r>
        <w:rPr>
          <w:rFonts w:hint="eastAsia"/>
        </w:rPr>
        <w:t>　　9.1 中国艾柱生产地区分布</w:t>
      </w:r>
      <w:r>
        <w:rPr>
          <w:rFonts w:hint="eastAsia"/>
        </w:rPr>
        <w:br/>
      </w:r>
      <w:r>
        <w:rPr>
          <w:rFonts w:hint="eastAsia"/>
        </w:rPr>
        <w:t>　　9.2 中国艾柱消费地区分布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影响中国市场艾柱供需因素分析</w:t>
      </w:r>
      <w:r>
        <w:rPr>
          <w:rFonts w:hint="eastAsia"/>
        </w:rPr>
        <w:br/>
      </w:r>
      <w:r>
        <w:rPr>
          <w:rFonts w:hint="eastAsia"/>
        </w:rPr>
        <w:t>　　10.1 艾柱及相关行业技术发展概况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2017-2029年艾柱进出口贸易现状及趋势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2017-2029年艾柱产品技术趋势与价格走势预测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艾柱行业市场环境发展趋势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2017-2029年不同种类艾柱产品技术发展趋势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2017-2029年艾柱价格走势预测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国内市场艾柱销售渠道分析</w:t>
      </w:r>
      <w:r>
        <w:rPr>
          <w:rFonts w:hint="eastAsia"/>
        </w:rPr>
        <w:br/>
      </w:r>
      <w:r>
        <w:rPr>
          <w:rFonts w:hint="eastAsia"/>
        </w:rPr>
        <w:t>　　　　12.1.1 当前艾柱主要销售模式及销售渠道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2017-2029年国内市场艾柱销售模式及销售渠道趋势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海外市场艾柱销售渠道分析</w:t>
      </w:r>
      <w:r>
        <w:rPr>
          <w:rFonts w:hint="eastAsia"/>
        </w:rPr>
        <w:br/>
      </w:r>
      <w:r>
        <w:rPr>
          <w:rFonts w:hint="eastAsia"/>
        </w:rPr>
        <w:t>　　12.3 艾柱行业营销策略建议</w:t>
      </w:r>
      <w:r>
        <w:rPr>
          <w:rFonts w:hint="eastAsia"/>
        </w:rPr>
        <w:br/>
      </w:r>
      <w:r>
        <w:rPr>
          <w:rFonts w:hint="eastAsia"/>
        </w:rPr>
        <w:t>　　　　12.3.1 艾柱市场定位及目标消费者分析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艾柱行业营销模式及销售渠道建议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艾柱产品介绍</w:t>
      </w:r>
      <w:r>
        <w:rPr>
          <w:rFonts w:hint="eastAsia"/>
        </w:rPr>
        <w:br/>
      </w:r>
      <w:r>
        <w:rPr>
          <w:rFonts w:hint="eastAsia"/>
        </w:rPr>
        <w:t>　　表 艾柱产品分类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2022年全球不同种类艾柱产量份额</w:t>
      </w:r>
      <w:r>
        <w:rPr>
          <w:rFonts w:hint="eastAsia"/>
        </w:rPr>
        <w:br/>
      </w:r>
      <w:r>
        <w:rPr>
          <w:rFonts w:hint="eastAsia"/>
        </w:rPr>
        <w:t>　　表 2017-2029年不同种类艾柱价格及趋势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艾柱主要应用领域</w:t>
      </w:r>
      <w:r>
        <w:rPr>
          <w:rFonts w:hint="eastAsia"/>
        </w:rPr>
        <w:br/>
      </w:r>
      <w:r>
        <w:rPr>
          <w:rFonts w:hint="eastAsia"/>
        </w:rPr>
        <w:t>　　图 全球2022年艾柱不同应用领域消费量份额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2017-2029年全球市场艾柱产量及增长情况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2017-2029年全球市场艾柱产值及增长情况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2017-2029年中国市场艾柱产量、增长率及趋势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2017-2029年中国市场艾柱产值、增长率及趋势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2017-2029年全球艾柱产能、产量、产能利用率及趋势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2017-2029年全球艾柱产量、表观消费量及趋势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2017-2029年中国艾柱产能、产量、产能利用率及趋势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2017-2029年中国艾柱产量、表观消费量及趋势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2017-2029年中国艾柱产量、市场需求量及趋势</w:t>
      </w:r>
      <w:r>
        <w:rPr>
          <w:rFonts w:hint="eastAsia"/>
        </w:rPr>
        <w:br/>
      </w:r>
      <w:r>
        <w:rPr>
          <w:rFonts w:hint="eastAsia"/>
        </w:rPr>
        <w:t>　　表 艾柱行业政策分析</w:t>
      </w:r>
      <w:r>
        <w:rPr>
          <w:rFonts w:hint="eastAsia"/>
        </w:rPr>
        <w:br/>
      </w:r>
      <w:r>
        <w:rPr>
          <w:rFonts w:hint="eastAsia"/>
        </w:rPr>
        <w:t>　　表 全球市场艾柱重点企业2021和2022年产量对比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全球市场艾柱重点企业2021和2022年产量、市场份额统计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全球市场艾柱重点企业2021年产量、市场份额统计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全球市场艾柱重点企业2022年产量、市场份额统计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全球市场艾柱重点企业2021和2022年产值对比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全球市场艾柱重点企业2021和2022年产值市场份额统计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全球市场艾柱重点企业2021年产值、市场份额统计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全球市场艾柱重点企业2022年产值、市场份额统计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全球市场艾柱重点企业2021和2022年产品价格统计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中国市场艾柱重点企业2021和2022年产量对比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中国市场艾柱重点企业2021和2022年产量市场份额统计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中国市场艾柱重点企业2021年产量、市场份额统计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中国市场艾柱重点企业2022年产量、市场份额统计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中国市场艾柱重点企业2021和2022年产值对比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中国市场艾柱重点企业2021和2022年产值市场份额统计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中国市场艾柱重点企业2021年产值、市场份额统计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中国市场艾柱重点企业2022年产值、市场份额统计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艾柱企业总部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2021和2022年全球市场艾柱重点企业产值市场份额对比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全球艾柱重点企业SWOT分析</w:t>
      </w:r>
      <w:r>
        <w:rPr>
          <w:rFonts w:hint="eastAsia"/>
        </w:rPr>
        <w:br/>
      </w:r>
      <w:r>
        <w:rPr>
          <w:rFonts w:hint="eastAsia"/>
        </w:rPr>
        <w:t>　　表 中国艾柱重点企业SWOT分析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2017-2022年全球主要地区艾柱产量统计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2023-2029年全球主要地区艾柱产量预测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2017-2029年全球主要地区艾柱产量市场份额统计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2022年全球主要地区艾柱产量市场份额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2017-2022年全球主要地区艾柱产值统计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2023-2029年全球主要地区艾柱产值预测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2017-2029年全球主要地区艾柱产值市场份额统计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2022年全球主要地区艾柱产值市场份额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2017-2029年中国市场艾柱产量及增长情况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2017-2029年中国市场艾柱产值及增长情况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2017-2029年北美市场艾柱产量及增长情况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2017-2029年北美市场艾柱产值及增长情况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2017-2029年欧洲市场艾柱产量及增长情况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2017-2029年欧洲市场艾柱产值及增长情况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2017-2029年日本市场艾柱产量及增长情况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2017-2029年日本市场艾柱产值及增长情况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2017-2022年全球主要地区艾柱消费量统计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2023-2029年全球主要地区艾柱消费量预测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2017-2029年全球主要地区艾柱消费量市场份额统计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2022年全球主要地区艾柱消费量市场份额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2017-2029年中国市场艾柱消费量、增长率及趋势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2017-2029年北美市场艾柱消费量、增长率及趋势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2017-2029年欧洲市场艾柱消费量、增长率及趋势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2017-2029年日本市场艾柱消费量、增长率及趋势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重点企业（一）艾柱产品情况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重点企业（二）艾柱产品情况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重点企业（三）艾柱产品情况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重点企业（四）艾柱产品情况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重点企业（五）艾柱产品情况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重点企业（六）艾柱产品情况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重点企业（七）艾柱产品情况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重点企业（八）艾柱产品情况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重点企业（九）艾柱产品情况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重点企业（十）艾柱产品情况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2017-2022年全球市场不同种类艾柱产量统计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2023-2029年全球市场不同种类艾柱产量预测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2017-2029年全球市场不同种类艾柱产量市场份额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2017-2022年全球市场不同种类艾柱产值统计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2023-2029年全球市场不同种类艾柱产值预测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2017-2029年全球市场不同种类艾柱产值市场份额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2017-2029年全球市场不同种类艾柱价格走势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2017-2022年中国市场不同种类艾柱产量统计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2023-2029年中国市场不同种类艾柱产量预测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2017-2029年中国市场不同种类艾柱产量市场份额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2017-2022年中国市场不同种类艾柱产值统计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2023-2029年中国市场不同种类艾柱产值预测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2017-2029年中国市场不同种类艾柱产值市场份额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2017-2029年中国市场不同种类艾柱价格走势</w:t>
      </w:r>
      <w:r>
        <w:rPr>
          <w:rFonts w:hint="eastAsia"/>
        </w:rPr>
        <w:br/>
      </w:r>
      <w:r>
        <w:rPr>
          <w:rFonts w:hint="eastAsia"/>
        </w:rPr>
        <w:t>　　图 艾柱产业链</w:t>
      </w:r>
      <w:r>
        <w:rPr>
          <w:rFonts w:hint="eastAsia"/>
        </w:rPr>
        <w:br/>
      </w:r>
      <w:r>
        <w:rPr>
          <w:rFonts w:hint="eastAsia"/>
        </w:rPr>
        <w:t>　　表 艾柱原材料</w:t>
      </w:r>
      <w:r>
        <w:rPr>
          <w:rFonts w:hint="eastAsia"/>
        </w:rPr>
        <w:br/>
      </w:r>
      <w:r>
        <w:rPr>
          <w:rFonts w:hint="eastAsia"/>
        </w:rPr>
        <w:t>　　表 艾柱上游原料供应商及联系方式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2017-2022年全球市场艾柱主要应用领域消费量统计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2023-2029年全球市场艾柱主要应用领域消费量预测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2017-2029年全球市场艾柱主要应用领域消费量市场份额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2022年全球市场艾柱主要应用领域消费量市场份额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2017-2029年全球市场艾柱主要应用领域消费量增长率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2017-2022年中国市场艾柱主要应用领域消费量统计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2023-2029年中国市场艾柱主要应用领域消费量预测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2017-2029年中国市场艾柱主要应用领域消费量市场份额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2017-2029年中国市场艾柱主要应用领域消费量增长率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2017-2022年中国市场艾柱产量、消费量、进出口情况分析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2023-2029年中国市场艾柱产量、消费量、进出口情况预测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2017-2029年中国市场艾柱进出口量</w:t>
      </w:r>
      <w:r>
        <w:rPr>
          <w:rFonts w:hint="eastAsia"/>
        </w:rPr>
        <w:br/>
      </w:r>
      <w:r>
        <w:rPr>
          <w:rFonts w:hint="eastAsia"/>
        </w:rPr>
        <w:t>　　图 2022年艾柱生产地区分布</w:t>
      </w:r>
      <w:r>
        <w:rPr>
          <w:rFonts w:hint="eastAsia"/>
        </w:rPr>
        <w:br/>
      </w:r>
      <w:r>
        <w:rPr>
          <w:rFonts w:hint="eastAsia"/>
        </w:rPr>
        <w:t>　　图 2022年艾柱消费地区分布</w:t>
      </w:r>
      <w:r>
        <w:rPr>
          <w:rFonts w:hint="eastAsia"/>
        </w:rPr>
        <w:br/>
      </w:r>
      <w:r>
        <w:rPr>
          <w:rFonts w:hint="eastAsia"/>
        </w:rPr>
        <w:t>　　图 2017-2029年中国艾柱进口量及趋势预测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2017-2029年中国艾柱出口量及趋势预测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2023-2029年不同种类艾柱产量占比</w:t>
      </w:r>
      <w:r>
        <w:rPr>
          <w:rFonts w:hint="eastAsia"/>
        </w:rPr>
        <w:br/>
      </w:r>
      <w:r>
        <w:rPr>
          <w:rFonts w:hint="eastAsia"/>
        </w:rPr>
        <w:t>　　图 2023-2029年艾柱价格走势预测</w:t>
      </w:r>
      <w:r>
        <w:rPr>
          <w:rFonts w:hint="eastAsia"/>
        </w:rPr>
        <w:br/>
      </w:r>
      <w:r>
        <w:rPr>
          <w:rFonts w:hint="eastAsia"/>
        </w:rPr>
        <w:t>　　图 国内市场艾柱未来销售渠道趋势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ead5cd67642a5" w:history="1">
        <w:r>
          <w:rPr>
            <w:rStyle w:val="Hyperlink"/>
          </w:rPr>
          <w:t>2023-2029年全球与中国艾柱行业发展研究及市场前景报告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ead5cd67642a5" w:history="1">
        <w:r>
          <w:rPr>
            <w:rStyle w:val="Hyperlink"/>
          </w:rPr>
          <w:t>https://www.20087.com/3/88/AiZhuHangYeQianJingFenXi.html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5adaaf0774785" w:history="1">
      <w:r>
        <w:rPr>
          <w:rStyle w:val="Hyperlink"/>
        </w:rPr>
        <w:t>2023-2029年全球与中国艾柱行业发展研究及市场前景报告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AiZhuHangYeQianJingFenXi.html" TargetMode="External" Id="Rca8ead5cd676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AiZhuHangYeQianJingFenXi.html" TargetMode="External" Id="Rbe85adaaf077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2023-06-01T06:56:53Z</dcterms:created>
  <dcterms:modified xsi:type="dcterms:W3CDTF">2023-06-01T07:56:53Z</dcterms:modified>
  <dc:subject>2023-2029年全球与中国艾柱行业发展研究及市场前景报告</dc:subject>
  <dc:title>2023-2029年全球与中国艾柱行业发展研究及市场前景报告</dc:title>
  <cp:keywords>2023-2029年全球与中国艾柱行业发展研究及市场前景报告</cp:keywords>
  <dc:description>2023-2029年全球与中国艾柱行业发展研究及市场前景报告</dc:description>
</cp:coreProperties>
</file>