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9bdbb2d924d90" w:history="1">
              <w:r>
                <w:rPr>
                  <w:rStyle w:val="Hyperlink"/>
                </w:rPr>
                <w:t>2025-2031年全球与中国药品热风烘干机行业调研及行业前景分析报告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9bdbb2d924d90" w:history="1">
              <w:r>
                <w:rPr>
                  <w:rStyle w:val="Hyperlink"/>
                </w:rPr>
                <w:t>2025-2031年全球与中国药品热风烘干机行业调研及行业前景分析报告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9bdbb2d924d90" w:history="1">
                <w:r>
                  <w:rPr>
                    <w:rStyle w:val="Hyperlink"/>
                  </w:rPr>
                  <w:t>https://www.20087.com/3/78/YaoPinReFengHongGanJiDeQianJing.html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热风烘干机是制药过程中常用的干燥设备之一，主要应用于片剂、胶囊、颗粒剂等固体制剂湿法制粒后的水分去除，以及中药材饮片、提取物的干燥处理。药品热风烘干机通过加热空气并强制循环通过物料层，实现对流传热与湿气带走，具有结构简单、操作方便、适应性强等特点。当前主流设备包括箱式热风循环烘箱、带式干燥机与多层网带式干燥机等，广泛应用于中小型制药企业及传统中药加工领域。设备通常配备温度控制系统、风量调节装置与定时功能，部分型号具备可编程曲线设定与数据记录能力，满足基本的工艺控制需求。为符合药品生产质量管理规范，设备多采用不锈钢材质制造，内壁光滑易清洁，部分配置在线清洗系统。热源形式涵盖电加热、蒸汽加热与导热油加热，用户可根据能源条件与成本进行选择。然而，传统热风干燥存在干燥不均、热敏成分易降解、能耗较高及尾气处理压力大等问题，限制了其在高端制剂生产中的应用。</w:t>
      </w:r>
      <w:r>
        <w:rPr>
          <w:rFonts w:hint="eastAsia"/>
        </w:rPr>
        <w:br/>
      </w:r>
      <w:r>
        <w:rPr>
          <w:rFonts w:hint="eastAsia"/>
        </w:rPr>
        <w:t>　　未来，药品热风烘干机将朝着高效节能、精准控温与智能化升级方向发展。未来，设备将优化气流组织设计，采用多点送风、变频风机与分区控温技术，提升箱体内温度均匀性与传热效率，减少局部过热或干燥滞后现象。热能回收系统如热管换热器、转轮式热回收装置将被广泛集成，显著降低能源消耗与运行成本。在控制层面，引入高精度传感器与闭环反馈系统，实现温度、湿度与风速的动态调节，确保干燥过程严格按照预设工艺曲线执行。智能化功能将增强，支持远程监控、故障预警、工艺参数追溯与电子批记录生成，提升合规性与管理效率。同时，设备将更注重环保性能，配备高效除尘与有机溶剂回收装置，减少排放污染。针对特定物料，可能出现专用化机型，如低温大风量干燥机用于热敏性中药提取物，或密闭循环式干燥机用于有毒溶剂回收。随着制药行业对产品质量与生产效率要求的提升，热风烘干机将在保持成本优势的基础上，通过技术创新实现性能升级与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9bdbb2d924d90" w:history="1">
        <w:r>
          <w:rPr>
            <w:rStyle w:val="Hyperlink"/>
          </w:rPr>
          <w:t>2025-2031年全球与中国药品热风烘干机行业调研及行业前景分析报告</w:t>
        </w:r>
      </w:hyperlink>
      <w:r>
        <w:rPr>
          <w:rFonts w:hint="eastAsia"/>
        </w:rPr>
        <w:t>》系统分析了药品热风烘干机行业的市场运行态势及发展趋势。报告从药品热风烘干机行业基础知识、发展环境入手，结合药品热风烘干机行业运行数据和产业链结构，全面解读药品热风烘干机市场竞争格局及重点企业表现，并基于此对药品热风烘干机行业发展前景作出预测，提供可操作的发展建议。研究采用定性与定量相结合的方法，整合国家统计局、相关协会的权威数据以及一手调研资料，确保结论的准确性和实用性，为药品热风烘干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药品热风烘干机市场概述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按照不同产品类型，药品热风烘干机主要可以分为如下几个类别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全球不同产品类型药品热风烘干机销售额增长趋势2020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小型</w:t>
      </w:r>
      <w:r>
        <w:rPr>
          <w:rFonts w:hint="eastAsia"/>
        </w:rPr>
        <w:br/>
      </w:r>
      <w:r>
        <w:rPr>
          <w:rFonts w:hint="eastAsia"/>
        </w:rPr>
        <w:t>　　1.3 从不同应用，药品热风烘干机主要包括如下几个方面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全球不同应用药品热风烘干机销售额增长趋势2020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药品热风烘干机行业背景、发展历史、现状及趋势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药品热风烘干机行业目前现状分析</w:t>
      </w:r>
      <w:r>
        <w:rPr>
          <w:rFonts w:hint="eastAsia"/>
        </w:rPr>
        <w:br/>
      </w:r>
      <w:r>
        <w:rPr>
          <w:rFonts w:hint="eastAsia"/>
        </w:rPr>
        <w:t>　　　　1.4.2 药品热风烘干机发展趋势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全球药品热风烘干机总体规模分析</w:t>
      </w:r>
      <w:r>
        <w:rPr>
          <w:rFonts w:hint="eastAsia"/>
        </w:rPr>
        <w:br/>
      </w:r>
      <w:r>
        <w:rPr>
          <w:rFonts w:hint="eastAsia"/>
        </w:rPr>
        <w:t>　　2.1 全球药品热风烘干机供需现状及预测（2020-2031）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全球药品热风烘干机产能、产量、产能利用率及发展趋势（2020-2031）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全球药品热风烘干机产量、需求量及发展趋势（2020-2031）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全球主要地区药品热风烘干机产量及发展趋势（2020-2031）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全球主要地区药品热风烘干机产量（2020-2025）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全球主要地区药品热风烘干机产量（2026-2031）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全球主要地区药品热风烘干机产量市场份额（2020-2031）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中国药品热风烘干机供需现状及预测（2020-2031）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中国药品热风烘干机产能、产量、产能利用率及发展趋势（2020-2031）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中国药品热风烘干机产量、市场需求量及发展趋势（2020-2031）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全球药品热风烘干机销量及销售额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全球市场药品热风烘干机销售额（2020-2031）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全球市场药品热风烘干机销量（2020-2031）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全球市场药品热风烘干机价格趋势（2020-2031）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全球药品热风烘干机主要地区分析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全球主要地区药品热风烘干机市场规模分析：2020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全球主要地区药品热风烘干机销售收入及市场份额（2020-2025年）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全球主要地区药品热风烘干机销售收入预测（2026-2031年）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全球主要地区药品热风烘干机销量分析：2020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全球主要地区药品热风烘干机销量及市场份额（2020-2025年）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全球主要地区药品热风烘干机销量及市场份额预测（2026-2031）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北美市场药品热风烘干机销量、收入及增长率（2020-2031）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欧洲市场药品热风烘干机销量、收入及增长率（2020-2031）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中国市场药品热风烘干机销量、收入及增长率（2020-2031）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日本市场药品热风烘干机销量、收入及增长率（2020-2031）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东南亚市场药品热风烘干机销量、收入及增长率（2020-2031）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印度市场药品热风烘干机销量、收入及增长率（2020-2031）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全球市场主要厂商药品热风烘干机产能市场份额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全球市场主要厂商药品热风烘干机销量（2020-2025）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全球市场主要厂商药品热风烘干机销量（2020-2025）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全球市场主要厂商药品热风烘干机销售收入（2020-2025）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全球市场主要厂商药品热风烘干机销售价格（2020-2025）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2024年全球主要生产商药品热风烘干机收入排名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中国市场主要厂商药品热风烘干机销量（2020-2025）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中国市场主要厂商药品热风烘干机销量（2020-2025）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中国市场主要厂商药品热风烘干机销售收入（2020-2025）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2024年中国主要生产商药品热风烘干机收入排名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中国市场主要厂商药品热风烘干机销售价格（2020-2025）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全球主要厂商药品热风烘干机总部及产地分布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全球主要厂商成立时间及药品热风烘干机商业化日期</w:t>
      </w:r>
      <w:r>
        <w:rPr>
          <w:rFonts w:hint="eastAsia"/>
        </w:rPr>
        <w:br/>
      </w:r>
      <w:r>
        <w:rPr>
          <w:rFonts w:hint="eastAsia"/>
        </w:rPr>
        <w:t>　　4.6 全球主要厂商药品热风烘干机产品类型及应用</w:t>
      </w:r>
      <w:r>
        <w:rPr>
          <w:rFonts w:hint="eastAsia"/>
        </w:rPr>
        <w:br/>
      </w:r>
      <w:r>
        <w:rPr>
          <w:rFonts w:hint="eastAsia"/>
        </w:rPr>
        <w:t>　　4.7 药品热风烘干机行业集中度、竞争程度分析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药品热风烘干机行业集中度分析：2024年全球Top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全球药品热风烘干机第一梯队、第二梯队和第三梯队生产商（品牌）及市场份额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重点企业（1）基本信息、药品热风烘干机生产基地、销售区域、竞争对手及市场地位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药品热风烘干机产品规格、参数及市场应用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药品热风烘干机销量、收入、价格及毛利率（2020-2025）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重点企业（2）基本信息、药品热风烘干机生产基地、销售区域、竞争对手及市场地位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药品热风烘干机产品规格、参数及市场应用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药品热风烘干机销量、收入、价格及毛利率（2020-2025）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重点企业（3）基本信息、药品热风烘干机生产基地、销售区域、竞争对手及市场地位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药品热风烘干机产品规格、参数及市场应用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药品热风烘干机销量、收入、价格及毛利率（2020-2025）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重点企业（4）基本信息、药品热风烘干机生产基地、销售区域、竞争对手及市场地位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药品热风烘干机产品规格、参数及市场应用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药品热风烘干机销量、收入、价格及毛利率（2020-2025）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重点企业（5）基本信息、药品热风烘干机生产基地、销售区域、竞争对手及市场地位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药品热风烘干机产品规格、参数及市场应用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药品热风烘干机销量、收入、价格及毛利率（2020-2025）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重点企业（6）基本信息、药品热风烘干机生产基地、销售区域、竞争对手及市场地位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药品热风烘干机产品规格、参数及市场应用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药品热风烘干机销量、收入、价格及毛利率（2020-2025）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重点企业（7）基本信息、药品热风烘干机生产基地、销售区域、竞争对手及市场地位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药品热风烘干机产品规格、参数及市场应用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药品热风烘干机销量、收入、价格及毛利率（2020-2025）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重点企业（8）基本信息、药品热风烘干机生产基地、销售区域、竞争对手及市场地位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药品热风烘干机产品规格、参数及市场应用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药品热风烘干机销量、收入、价格及毛利率（2020-2025）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不同产品类型药品热风烘干机分析</w:t>
      </w:r>
      <w:r>
        <w:rPr>
          <w:rFonts w:hint="eastAsia"/>
        </w:rPr>
        <w:br/>
      </w:r>
      <w:r>
        <w:rPr>
          <w:rFonts w:hint="eastAsia"/>
        </w:rPr>
        <w:t>　　6.1 全球不同产品类型药品热风烘干机销量（2020-2031）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全球不同产品类型药品热风烘干机销量及市场份额（2020-2025）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全球不同产品类型药品热风烘干机销量预测（2026-2031）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全球不同产品类型药品热风烘干机收入（2020-2031）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全球不同产品类型药品热风烘干机收入及市场份额（2020-2025）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全球不同产品类型药品热风烘干机收入预测（2026-2031）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全球不同产品类型药品热风烘干机价格走势（2020-2031）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不同应用药品热风烘干机分析</w:t>
      </w:r>
      <w:r>
        <w:rPr>
          <w:rFonts w:hint="eastAsia"/>
        </w:rPr>
        <w:br/>
      </w:r>
      <w:r>
        <w:rPr>
          <w:rFonts w:hint="eastAsia"/>
        </w:rPr>
        <w:t>　　7.1 全球不同应用药品热风烘干机销量（2020-2031）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全球不同应用药品热风烘干机销量及市场份额（2020-2025）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全球不同应用药品热风烘干机销量预测（2026-2031）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全球不同应用药品热风烘干机收入（2020-2031）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全球不同应用药品热风烘干机收入及市场份额（2020-2025）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全球不同应用药品热风烘干机收入预测（2026-2031）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全球不同应用药品热风烘干机价格走势（2020-2031）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药品热风烘干机产业链分析</w:t>
      </w:r>
      <w:r>
        <w:rPr>
          <w:rFonts w:hint="eastAsia"/>
        </w:rPr>
        <w:br/>
      </w:r>
      <w:r>
        <w:rPr>
          <w:rFonts w:hint="eastAsia"/>
        </w:rPr>
        <w:t>　　8.2 药品热风烘干机工艺制造技术分析</w:t>
      </w:r>
      <w:r>
        <w:rPr>
          <w:rFonts w:hint="eastAsia"/>
        </w:rPr>
        <w:br/>
      </w:r>
      <w:r>
        <w:rPr>
          <w:rFonts w:hint="eastAsia"/>
        </w:rPr>
        <w:t>　　8.3 药品热风烘干机产业上游供应分析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药品热风烘干机下游客户分析</w:t>
      </w:r>
      <w:r>
        <w:rPr>
          <w:rFonts w:hint="eastAsia"/>
        </w:rPr>
        <w:br/>
      </w:r>
      <w:r>
        <w:rPr>
          <w:rFonts w:hint="eastAsia"/>
        </w:rPr>
        <w:t>　　8.5 药品热风烘干机销售渠道分析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药品热风烘干机行业发展机遇及主要驱动因素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药品热风烘干机行业发展面临的风险</w:t>
      </w:r>
      <w:r>
        <w:rPr>
          <w:rFonts w:hint="eastAsia"/>
        </w:rPr>
        <w:br/>
      </w:r>
      <w:r>
        <w:rPr>
          <w:rFonts w:hint="eastAsia"/>
        </w:rPr>
        <w:t>　　9.3 药品热风烘干机行业政策分析</w:t>
      </w:r>
      <w:r>
        <w:rPr>
          <w:rFonts w:hint="eastAsia"/>
        </w:rPr>
        <w:br/>
      </w:r>
      <w:r>
        <w:rPr>
          <w:rFonts w:hint="eastAsia"/>
        </w:rPr>
        <w:t>　　9.4 药品热风烘干机中国企业SWOT分析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全球不同产品类型药品热风烘干机销售额增长（CAGR）趋势2020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药品热风烘干机行业目前发展现状</w:t>
      </w:r>
      <w:r>
        <w:rPr>
          <w:rFonts w:hint="eastAsia"/>
        </w:rPr>
        <w:br/>
      </w:r>
      <w:r>
        <w:rPr>
          <w:rFonts w:hint="eastAsia"/>
        </w:rPr>
        <w:t>　　表 4： 药品热风烘干机发展趋势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全球主要地区药品热风烘干机产量增速（CAGR）：（2020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全球主要地区药品热风烘干机产量（2020-2025）&amp;（台）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全球主要地区药品热风烘干机产量（2026-2031）&amp;（台）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全球主要地区药品热风烘干机产量市场份额（2020-2025）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全球主要地区药品热风烘干机产量（2026-2031）&amp;（台）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全球主要地区药品热风烘干机销售收入增速：（2020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全球主要地区药品热风烘干机销售收入（2020-2025）&amp;（百万美元）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全球主要地区药品热风烘干机销售收入市场份额（2020-2025）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全球主要地区药品热风烘干机收入（2026-2031）&amp;（百万美元）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全球主要地区药品热风烘干机收入市场份额（2026-2031）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全球主要地区药品热风烘干机销量（台）：2020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全球主要地区药品热风烘干机销量（2020-2025）&amp;（台）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全球主要地区药品热风烘干机销量市场份额（2020-2025）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全球主要地区药品热风烘干机销量（2026-2031）&amp;（台）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全球主要地区药品热风烘干机销量份额（2026-2031）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全球市场主要厂商药品热风烘干机产能（2024-2025）&amp;（台）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全球市场主要厂商药品热风烘干机销量（2020-2025）&amp;（台）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全球市场主要厂商药品热风烘干机销量市场份额（2020-2025）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全球市场主要厂商药品热风烘干机销售收入（2020-2025）&amp;（百万美元）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全球市场主要厂商药品热风烘干机销售收入市场份额（2020-2025）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全球市场主要厂商药品热风烘干机销售价格（2020-2025）&amp;（美元/台）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2024年全球主要生产商药品热风烘干机收入排名（百万美元）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中国市场主要厂商药品热风烘干机销量（2020-2025）&amp;（台）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中国市场主要厂商药品热风烘干机销量市场份额（2020-2025）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中国市场主要厂商药品热风烘干机销售收入（2020-2025）&amp;（百万美元）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中国市场主要厂商药品热风烘干机销售收入市场份额（2020-2025）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2024年中国主要生产商药品热风烘干机收入排名（百万美元）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中国市场主要厂商药品热风烘干机销售价格（2020-2025）&amp;（美元/台）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全球主要厂商药品热风烘干机总部及产地分布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全球主要厂商成立时间及药品热风烘干机商业化日期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全球主要厂商药品热风烘干机产品类型及应用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2024年全球药品热风烘干机主要厂商市场地位（第一梯队、第二梯队和第三梯队）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全球药品热风烘干机市场投资、并购等现状分析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药品热风烘干机生产基地、销售区域、竞争对手及市场地位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药品热风烘干机产品规格、参数及市场应用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药品热风烘干机销量（台）、收入（百万美元）、价格（美元/台）及毛利率（2020-2025）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药品热风烘干机生产基地、销售区域、竞争对手及市场地位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药品热风烘干机产品规格、参数及市场应用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药品热风烘干机销量（台）、收入（百万美元）、价格（美元/台）及毛利率（2020-2025）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药品热风烘干机生产基地、销售区域、竞争对手及市场地位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药品热风烘干机产品规格、参数及市场应用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药品热风烘干机销量（台）、收入（百万美元）、价格（美元/台）及毛利率（2020-2025）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药品热风烘干机生产基地、销售区域、竞争对手及市场地位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药品热风烘干机产品规格、参数及市场应用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药品热风烘干机销量（台）、收入（百万美元）、价格（美元/台）及毛利率（2020-2025）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药品热风烘干机生产基地、销售区域、竞争对手及市场地位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药品热风烘干机产品规格、参数及市场应用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药品热风烘干机销量（台）、收入（百万美元）、价格（美元/台）及毛利率（2020-2025）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药品热风烘干机生产基地、销售区域、竞争对手及市场地位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药品热风烘干机产品规格、参数及市场应用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药品热风烘干机销量（台）、收入（百万美元）、价格（美元/台）及毛利率（2020-2025）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药品热风烘干机生产基地、销售区域、竞争对手及市场地位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药品热风烘干机产品规格、参数及市场应用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药品热风烘干机销量（台）、收入（百万美元）、价格（美元/台）及毛利率（2020-2025）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药品热风烘干机生产基地、销售区域、竞争对手及市场地位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药品热风烘干机产品规格、参数及市场应用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药品热风烘干机销量（台）、收入（百万美元）、价格（美元/台）及毛利率（2020-2025）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全球不同产品类型药品热风烘干机销量（2020-2025年）&amp;（台）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全球不同产品类型药品热风烘干机销量市场份额（2020-2025）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全球不同产品类型药品热风烘干机销量预测（2026-2031）&amp;（台）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全球市场不同产品类型药品热风烘干机销量市场份额预测（2026-2031）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全球不同产品类型药品热风烘干机收入（2020-2025年）&amp;（百万美元）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全球不同产品类型药品热风烘干机收入市场份额（2020-2025）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全球不同产品类型药品热风烘干机收入预测（2026-2031）&amp;（百万美元）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全球不同产品类型药品热风烘干机收入市场份额预测（2026-2031）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全球不同应用药品热风烘干机销量（2020-2025年）&amp;（台）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全球不同应用药品热风烘干机销量市场份额（2020-2025）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全球不同应用药品热风烘干机销量预测（2026-2031）&amp;（台）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全球市场不同应用药品热风烘干机销量市场份额预测（2026-2031）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全球不同应用药品热风烘干机收入（2020-2025年）&amp;（百万美元）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全球不同应用药品热风烘干机收入市场份额（2020-2025）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全球不同应用药品热风烘干机收入预测（2026-2031）&amp;（百万美元）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全球不同应用药品热风烘干机收入市场份额预测（2026-2031）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药品热风烘干机上游原料供应商及联系方式列表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药品热风烘干机典型客户列表</w:t>
      </w:r>
      <w:r>
        <w:rPr>
          <w:rFonts w:hint="eastAsia"/>
        </w:rPr>
        <w:br/>
      </w:r>
      <w:r>
        <w:rPr>
          <w:rFonts w:hint="eastAsia"/>
        </w:rPr>
        <w:t>　　表 96： 药品热风烘干机主要销售模式及销售渠道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药品热风烘干机行业发展机遇及主要驱动因素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药品热风烘干机行业发展面临的风险</w:t>
      </w:r>
      <w:r>
        <w:rPr>
          <w:rFonts w:hint="eastAsia"/>
        </w:rPr>
        <w:br/>
      </w:r>
      <w:r>
        <w:rPr>
          <w:rFonts w:hint="eastAsia"/>
        </w:rPr>
        <w:t>　　表 99： 药品热风烘干机行业政策分析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药品热风烘干机产品图片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全球不同产品类型药品热风烘干机销售额2020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全球不同产品类型药品热风烘干机市场份额2024 &amp; 2031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小型产品图片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全球不同应用药品热风烘干机市场份额2024 &amp; 2031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全球药品热风烘干机产能、产量、产能利用率及发展趋势（2020-2031）&amp;（台）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全球药品热风烘干机产量、需求量及发展趋势（2020-2031）&amp;（台）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全球主要地区药品热风烘干机产量（2020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全球主要地区药品热风烘干机产量市场份额（2020-2031）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中国药品热风烘干机产能、产量、产能利用率及发展趋势（2020-2031）&amp;（台）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中国药品热风烘干机产量、市场需求量及发展趋势（2020-2031）&amp;（台）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全球药品热风烘干机市场销售额及增长率：（2020-2031）&amp;（百万美元）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全球市场药品热风烘干机市场规模：2020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全球市场药品热风烘干机销量及增长率（2020-2031）&amp;（台）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全球市场药品热风烘干机价格趋势（2020-2031）&amp;（美元/台）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全球主要地区药品热风烘干机销售收入（2020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全球主要地区药品热风烘干机销售收入市场份额（2020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北美市场药品热风烘干机销量及增长率（2020-2031）&amp;（台）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北美市场药品热风烘干机收入及增长率（2020-2031）&amp;（百万美元）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欧洲市场药品热风烘干机销量及增长率（2020-2031）&amp;（台）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欧洲市场药品热风烘干机收入及增长率（2020-2031）&amp;（百万美元）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中国市场药品热风烘干机销量及增长率（2020-2031）&amp;（台）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中国市场药品热风烘干机收入及增长率（2020-2031）&amp;（百万美元）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日本市场药品热风烘干机销量及增长率（2020-2031）&amp;（台）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日本市场药品热风烘干机收入及增长率（2020-2031）&amp;（百万美元）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东南亚市场药品热风烘干机销量及增长率（2020-2031）&amp;（台）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东南亚市场药品热风烘干机收入及增长率（2020-2031）&amp;（百万美元）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印度市场药品热风烘干机销量及增长率（2020-2031）&amp;（台）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印度市场药品热风烘干机收入及增长率（2020-2031）&amp;（百万美元）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2024年全球市场主要厂商药品热风烘干机销量市场份额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2024年全球市场主要厂商药品热风烘干机收入市场份额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2024年中国市场主要厂商药品热风烘干机销量市场份额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2024年中国市场主要厂商药品热风烘干机收入市场份额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2024年全球前五大生产商药品热风烘干机市场份额</w:t>
      </w:r>
      <w:r>
        <w:rPr>
          <w:rFonts w:hint="eastAsia"/>
        </w:rPr>
        <w:br/>
      </w:r>
      <w:r>
        <w:rPr>
          <w:rFonts w:hint="eastAsia"/>
        </w:rPr>
        <w:t>　　图 42： 2024年全球药品热风烘干机第一梯队、第二梯队和第三梯队厂商及市场份额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全球不同产品类型药品热风烘干机价格走势（2020-2031）&amp;（美元/台）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全球不同应用药品热风烘干机价格走势（2020-2031）&amp;（美元/台）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药品热风烘干机产业链</w:t>
      </w:r>
      <w:r>
        <w:rPr>
          <w:rFonts w:hint="eastAsia"/>
        </w:rPr>
        <w:br/>
      </w:r>
      <w:r>
        <w:rPr>
          <w:rFonts w:hint="eastAsia"/>
        </w:rPr>
        <w:t>　　图 46： 药品热风烘干机中国企业SWOT分析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9bdbb2d924d90" w:history="1">
        <w:r>
          <w:rPr>
            <w:rStyle w:val="Hyperlink"/>
          </w:rPr>
          <w:t>2025-2031年全球与中国药品热风烘干机行业调研及行业前景分析报告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9bdbb2d924d90" w:history="1">
        <w:r>
          <w:rPr>
            <w:rStyle w:val="Hyperlink"/>
          </w:rPr>
          <w:t>https://www.20087.com/3/78/YaoPinReFengHongGanJiDeQianJing.html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3f06acabc4bf7" w:history="1">
      <w:r>
        <w:rPr>
          <w:rStyle w:val="Hyperlink"/>
        </w:rPr>
        <w:t>2025-2031年全球与中国药品热风烘干机行业调研及行业前景分析报告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aoPinReFengHongGanJiDeQianJing.html" TargetMode="External" Id="R7819bdbb2d92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aoPinReFengHongGanJiDeQianJing.html" TargetMode="External" Id="Rbee3f06acabc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2025-02-20T01:41:02Z</dcterms:created>
  <dcterms:modified xsi:type="dcterms:W3CDTF">2025-02-20T02:41:02Z</dcterms:modified>
  <dc:subject>2025-2031年全球与中国药品热风烘干机行业调研及行业前景分析报告</dc:subject>
  <dc:title>2025-2031年全球与中国药品热风烘干机行业调研及行业前景分析报告</dc:title>
  <cp:keywords>2025-2031年全球与中国药品热风烘干机行业调研及行业前景分析报告</cp:keywords>
  <dc:description>2025-2031年全球与中国药品热风烘干机行业调研及行业前景分析报告</dc:description>
</cp:coreProperties>
</file>