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9071a4e241c4" w:history="1">
              <w:r>
                <w:rPr>
                  <w:rStyle w:val="Hyperlink"/>
                </w:rPr>
                <w:t>中国远程医疗行业调查分析及市场前景预测报告（2025-2031年）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9071a4e241c4" w:history="1">
              <w:r>
                <w:rPr>
                  <w:rStyle w:val="Hyperlink"/>
                </w:rPr>
                <w:t>中国远程医疗行业调查分析及市场前景预测报告（2025-2031年）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9071a4e241c4" w:history="1">
                <w:r>
                  <w:rPr>
                    <w:rStyle w:val="Hyperlink"/>
                  </w:rPr>
                  <w:t>https://www.20087.com/3/98/YuanChengYiLiaoShiChangDiaoYanYu.html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近年来随着互联网和移动通信技术的发展，得到了快速普及。通过视频会议、远程监测和电子处方，远程医疗打破了地理限制，使患者能够获得及时的医疗咨询和治疗。特别是在农村和偏远地区，远程医疗弥补了医疗资源的不足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远程医疗将更加个性化和智能化。人工智能（AI）和机器学习的应用将使远程诊断更加精准，同时提供个性化的健康建议和疾病预防。可穿戴设备和植入式传感器的普及将实现持续的生理数据收集，为医生提供实时的健康状况更新。此外，区块链技术的应用将保障医疗数据的安全性和隐私，增强患者和医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09071a4e241c4" w:history="1">
        <w:r>
          <w:rPr>
            <w:rStyle w:val="Hyperlink"/>
          </w:rPr>
          <w:t>中国远程医疗行业调查分析及市场前景预测报告（2025-2031年）</w:t>
        </w:r>
      </w:hyperlink>
      <w:r>
        <w:rPr>
          <w:rFonts w:hint="eastAsia"/>
        </w:rPr>
        <w:t>》依托多年行业监测数据，结合远程医疗行业现状与未来前景，系统分析了远程医疗市场需求、市场规模、产业链结构、价格机制及细分市场特征。报告对远程医疗市场前景进行了客观评估，预测了远程医疗行业发展趋势，并详细解读了品牌竞争格局、市场集中度及重点企业的运营表现。此外，报告通过SWOT分析识别了远程医疗行业机遇与潜在风险，为投资者和决策者提供了科学、规范的战略建议，助力把握远程医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二、专家会诊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远程医疗的优点透析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　　　　1、网路继续发展</w:t>
      </w:r>
      <w:r>
        <w:rPr>
          <w:rFonts w:hint="eastAsia"/>
        </w:rPr>
        <w:br/>
      </w:r>
      <w:r>
        <w:rPr>
          <w:rFonts w:hint="eastAsia"/>
        </w:rPr>
        <w:t>　　　　　　2、医疗成像技术发展趋势</w:t>
      </w:r>
      <w:r>
        <w:rPr>
          <w:rFonts w:hint="eastAsia"/>
        </w:rPr>
        <w:br/>
      </w:r>
      <w:r>
        <w:rPr>
          <w:rFonts w:hint="eastAsia"/>
        </w:rPr>
        <w:t>　　第四节 2025年全球部分国家远程医疗业分析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1、美国远程医疗（telemedicine）日趋普遍</w:t>
      </w:r>
      <w:r>
        <w:rPr>
          <w:rFonts w:hint="eastAsia"/>
        </w:rPr>
        <w:br/>
      </w:r>
      <w:r>
        <w:rPr>
          <w:rFonts w:hint="eastAsia"/>
        </w:rPr>
        <w:t>　　　　　　2、美国出台医疗信息电子化10年计划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中国远程医疗行业发展环境分析</w:t>
      </w:r>
      <w:r>
        <w:rPr>
          <w:rFonts w:hint="eastAsia"/>
        </w:rPr>
        <w:br/>
      </w:r>
      <w:r>
        <w:rPr>
          <w:rFonts w:hint="eastAsia"/>
        </w:rPr>
        <w:t>　　第一节 国内远程医疗经济环境分析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三、2025年中国远程医疗经济发展预测分析</w:t>
      </w:r>
      <w:r>
        <w:rPr>
          <w:rFonts w:hint="eastAsia"/>
        </w:rPr>
        <w:br/>
      </w:r>
      <w:r>
        <w:rPr>
          <w:rFonts w:hint="eastAsia"/>
        </w:rPr>
        <w:t>　　第二节 中国远程医疗行业政策环境分析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二、中国医疗卫生事业发展取得显着成就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2025年中国医疗卫生事资源概况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二、中国医院病床使用情况</w:t>
      </w:r>
      <w:r>
        <w:rPr>
          <w:rFonts w:hint="eastAsia"/>
        </w:rPr>
        <w:br/>
      </w:r>
      <w:r>
        <w:rPr>
          <w:rFonts w:hint="eastAsia"/>
        </w:rPr>
        <w:t>　　　　三、中国医院工作量情况</w:t>
      </w:r>
      <w:r>
        <w:rPr>
          <w:rFonts w:hint="eastAsia"/>
        </w:rPr>
        <w:br/>
      </w:r>
      <w:r>
        <w:rPr>
          <w:rFonts w:hint="eastAsia"/>
        </w:rPr>
        <w:t>　　　　四、中国医院收支情况</w:t>
      </w:r>
      <w:r>
        <w:rPr>
          <w:rFonts w:hint="eastAsia"/>
        </w:rPr>
        <w:br/>
      </w:r>
      <w:r>
        <w:rPr>
          <w:rFonts w:hint="eastAsia"/>
        </w:rPr>
        <w:t>　　　　五、中国医院住院病人前十位疾病构成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一、远程医疗陷盈利模式遭遇困局</w:t>
      </w:r>
      <w:r>
        <w:rPr>
          <w:rFonts w:hint="eastAsia"/>
        </w:rPr>
        <w:br/>
      </w:r>
      <w:r>
        <w:rPr>
          <w:rFonts w:hint="eastAsia"/>
        </w:rPr>
        <w:t>　　　　二、中国医疗卫生行业发展的阻力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三、医疗行业存在的历史问题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中国远程医疗与医疗信息化建设研究分析</w:t>
      </w:r>
      <w:r>
        <w:rPr>
          <w:rFonts w:hint="eastAsia"/>
        </w:rPr>
        <w:br/>
      </w:r>
      <w:r>
        <w:rPr>
          <w:rFonts w:hint="eastAsia"/>
        </w:rPr>
        <w:t>　　第一节 中国远程医疗发展历程</w:t>
      </w:r>
      <w:r>
        <w:rPr>
          <w:rFonts w:hint="eastAsia"/>
        </w:rPr>
        <w:br/>
      </w:r>
      <w:r>
        <w:rPr>
          <w:rFonts w:hint="eastAsia"/>
        </w:rPr>
        <w:t>　　第二节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一、中国远程医疗技术发展</w:t>
      </w:r>
      <w:r>
        <w:rPr>
          <w:rFonts w:hint="eastAsia"/>
        </w:rPr>
        <w:br/>
      </w:r>
      <w:r>
        <w:rPr>
          <w:rFonts w:hint="eastAsia"/>
        </w:rPr>
        <w:t>　　　　二、海口市人民医院启动海南首个远程医疗中心</w:t>
      </w:r>
      <w:r>
        <w:rPr>
          <w:rFonts w:hint="eastAsia"/>
        </w:rPr>
        <w:br/>
      </w:r>
      <w:r>
        <w:rPr>
          <w:rFonts w:hint="eastAsia"/>
        </w:rPr>
        <w:t>　　　　三、日本资助中国建远程医疗中心</w:t>
      </w:r>
      <w:r>
        <w:rPr>
          <w:rFonts w:hint="eastAsia"/>
        </w:rPr>
        <w:br/>
      </w:r>
      <w:r>
        <w:rPr>
          <w:rFonts w:hint="eastAsia"/>
        </w:rPr>
        <w:t>　　　　四、首个“国际远程医疗中心”启用</w:t>
      </w:r>
      <w:r>
        <w:rPr>
          <w:rFonts w:hint="eastAsia"/>
        </w:rPr>
        <w:br/>
      </w:r>
      <w:r>
        <w:rPr>
          <w:rFonts w:hint="eastAsia"/>
        </w:rPr>
        <w:t>　　　　五、远程医疗发展的制约因素及对策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六、中国远程医疗与国外存在的差距分析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一、世界第一个十网医疗健康系统在中国建成</w:t>
      </w:r>
      <w:r>
        <w:rPr>
          <w:rFonts w:hint="eastAsia"/>
        </w:rPr>
        <w:br/>
      </w:r>
      <w:r>
        <w:rPr>
          <w:rFonts w:hint="eastAsia"/>
        </w:rPr>
        <w:t>　　　　二、中国远程医疗论坛，中新凯润引领风骚</w:t>
      </w:r>
      <w:r>
        <w:rPr>
          <w:rFonts w:hint="eastAsia"/>
        </w:rPr>
        <w:br/>
      </w:r>
      <w:r>
        <w:rPr>
          <w:rFonts w:hint="eastAsia"/>
        </w:rPr>
        <w:t>　　　　三、宝利通C100、CX200搭建军队远程医疗系统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四、甘肃远程医疗会诊系统向乡镇卫生院进一步延伸</w:t>
      </w:r>
      <w:r>
        <w:rPr>
          <w:rFonts w:hint="eastAsia"/>
        </w:rPr>
        <w:br/>
      </w:r>
      <w:r>
        <w:rPr>
          <w:rFonts w:hint="eastAsia"/>
        </w:rPr>
        <w:t>　　　　五、联通打造远程医疗服务平台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六、云南远程医疗技术受国际青睐</w:t>
      </w:r>
      <w:r>
        <w:rPr>
          <w:rFonts w:hint="eastAsia"/>
        </w:rPr>
        <w:br/>
      </w:r>
      <w:r>
        <w:rPr>
          <w:rFonts w:hint="eastAsia"/>
        </w:rPr>
        <w:t>　　　　七、中国远程医疗技术惠及多个发展中国家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四、2025年医疗卫生行业将实现两大目标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2025-2031年中国远程医疗行业投资策略分析预测分析</w:t>
      </w:r>
      <w:r>
        <w:rPr>
          <w:rFonts w:hint="eastAsia"/>
        </w:rPr>
        <w:br/>
      </w:r>
      <w:r>
        <w:rPr>
          <w:rFonts w:hint="eastAsia"/>
        </w:rPr>
        <w:t>　　第一节 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2025-2031年中国远程医疗行业投资策略分析</w:t>
      </w:r>
      <w:r>
        <w:rPr>
          <w:rFonts w:hint="eastAsia"/>
        </w:rPr>
        <w:br/>
      </w:r>
      <w:r>
        <w:rPr>
          <w:rFonts w:hint="eastAsia"/>
        </w:rPr>
        <w:t>　　　　一、挖掘产品核心价值，构建远程医疗网络</w:t>
      </w:r>
      <w:r>
        <w:rPr>
          <w:rFonts w:hint="eastAsia"/>
        </w:rPr>
        <w:br/>
      </w:r>
      <w:r>
        <w:rPr>
          <w:rFonts w:hint="eastAsia"/>
        </w:rPr>
        <w:t>　　　　二、提升整个价值链的价值，达到多方的共赢</w:t>
      </w:r>
      <w:r>
        <w:rPr>
          <w:rFonts w:hint="eastAsia"/>
        </w:rPr>
        <w:br/>
      </w:r>
      <w:r>
        <w:rPr>
          <w:rFonts w:hint="eastAsia"/>
        </w:rPr>
        <w:t>　　　　三、从资本价值出发，进行资本运作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 2025-2031年中国远程医疗投融资趋势分析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9071a4e241c4" w:history="1">
        <w:r>
          <w:rPr>
            <w:rStyle w:val="Hyperlink"/>
          </w:rPr>
          <w:t>中国远程医疗行业调查分析及市场前景预测报告（2025-2031年）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9071a4e241c4" w:history="1">
        <w:r>
          <w:rPr>
            <w:rStyle w:val="Hyperlink"/>
          </w:rPr>
          <w:t>https://www.20087.com/3/98/YuanChengYiLiaoShiChangDiaoYanYu.html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30408d6f94123" w:history="1">
      <w:r>
        <w:rPr>
          <w:rStyle w:val="Hyperlink"/>
        </w:rPr>
        <w:t>中国远程医疗行业调查分析及市场前景预测报告（2025-2031年）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uanChengYiLiaoShiChangDiaoYanYu.html" TargetMode="External" Id="R5f009071a4e2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uanChengYiLiaoShiChangDiaoYanYu.html" TargetMode="External" Id="R8dc30408d6f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2025-02-12T04:37:00Z</dcterms:created>
  <dcterms:modified xsi:type="dcterms:W3CDTF">2025-02-12T05:37:00Z</dcterms:modified>
  <dc:subject>中国远程医疗行业调查分析及市场前景预测报告（2025-2031年）</dc:subject>
  <dc:title>中国远程医疗行业调查分析及市场前景预测报告（2025-2031年）</dc:title>
  <cp:keywords>中国远程医疗行业调查分析及市场前景预测报告（2025-2031年）</cp:keywords>
  <dc:description>中国远程医疗行业调查分析及市场前景预测报告（2025-2031年）</dc:description>
</cp:coreProperties>
</file>