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39cff29748db" w:history="1">
              <w:r>
                <w:rPr>
                  <w:rStyle w:val="Hyperlink"/>
                </w:rPr>
                <w:t>中国皮肤病药物市场现状调研与发展趋势研究报告（2026-2032年）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39cff29748db" w:history="1">
              <w:r>
                <w:rPr>
                  <w:rStyle w:val="Hyperlink"/>
                </w:rPr>
                <w:t>中国皮肤病药物市场现状调研与发展趋势研究报告（2026-2032年）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39cff29748db" w:history="1">
                <w:r>
                  <w:rPr>
                    <w:rStyle w:val="Hyperlink"/>
                  </w:rPr>
                  <w:t>https://www.20087.com/1/01/PiFuBingYaoWuDeQianJingQuShi.html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市场涵盖了从外用制剂到口服药物，以及生物制剂等多种治疗手段，旨在应对各种皮肤疾病，包括湿疹、银屑病、痤疮等。近年来，随着对皮肤疾病发病机制的深入了解，新型药物的研发取得了显著进展，特别是生物技术的发展，推动了靶向治疗药物的问世，这些药物能更精准地作用于疾病的关键环节，提高了治疗效果并减少了副作用。同时，皮肤科医生与患者的互动也得益于数字化医疗平台，使得远程诊疗和个性化治疗方案成为可能。</w:t>
      </w:r>
      <w:r>
        <w:rPr>
          <w:rFonts w:hint="eastAsia"/>
        </w:rPr>
        <w:br/>
      </w:r>
      <w:r>
        <w:rPr>
          <w:rFonts w:hint="eastAsia"/>
        </w:rPr>
        <w:t>　　未来的皮肤病药物将更加注重个性化医疗和疾病预防。基于遗传学和分子生物学的研究，个体化药物设计将成为主流，通过基因测序等技术，医生能够根据患者的遗传特征和疾病表现来定制治疗方案。此外，随着皮肤微生物组研究的深入，利用益生菌和其他微生物组调节剂来维持皮肤健康，预防疾病的发生，也将成为一个新兴领域。同时，数字健康工具的应用将进一步优化患者监测和药物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39cff29748db" w:history="1">
        <w:r>
          <w:rPr>
            <w:rStyle w:val="Hyperlink"/>
          </w:rPr>
          <w:t>中国皮肤病药物市场现状调研与发展趋势研究报告（2026-2032年）</w:t>
        </w:r>
      </w:hyperlink>
      <w:r>
        <w:rPr>
          <w:rFonts w:hint="eastAsia"/>
        </w:rPr>
        <w:t>》基于国家统计局及相关协会的详实数据，结合长期监测的一手资料，全面分析了皮肤病药物行业的市场规模、需求变化、产业链动态及区域发展格局。报告重点解读了皮肤病药物行业竞争态势与重点企业的市场表现，并通过科学研判行业趋势与前景，揭示了皮肤病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皮肤病药物行业相关概述</w:t>
      </w:r>
      <w:r>
        <w:rPr>
          <w:rFonts w:hint="eastAsia"/>
        </w:rPr>
        <w:br/>
      </w:r>
      <w:r>
        <w:rPr>
          <w:rFonts w:hint="eastAsia"/>
        </w:rPr>
        <w:t>　　　　一、皮肤病药物行业定义及特点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1、皮肤病药物行业定义</w:t>
      </w:r>
      <w:r>
        <w:rPr>
          <w:rFonts w:hint="eastAsia"/>
        </w:rPr>
        <w:br/>
      </w:r>
      <w:r>
        <w:rPr>
          <w:rFonts w:hint="eastAsia"/>
        </w:rPr>
        <w:t>　　　　　　2、皮肤病药物行业特点</w:t>
      </w:r>
      <w:r>
        <w:rPr>
          <w:rFonts w:hint="eastAsia"/>
        </w:rPr>
        <w:br/>
      </w:r>
      <w:r>
        <w:rPr>
          <w:rFonts w:hint="eastAsia"/>
        </w:rPr>
        <w:t>　　　　二、皮肤病药物行业经营模式分析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1、皮肤病药物生产模式</w:t>
      </w:r>
      <w:r>
        <w:rPr>
          <w:rFonts w:hint="eastAsia"/>
        </w:rPr>
        <w:br/>
      </w:r>
      <w:r>
        <w:rPr>
          <w:rFonts w:hint="eastAsia"/>
        </w:rPr>
        <w:t>　　　　　　2、皮肤病药物采购模式</w:t>
      </w:r>
      <w:r>
        <w:rPr>
          <w:rFonts w:hint="eastAsia"/>
        </w:rPr>
        <w:br/>
      </w:r>
      <w:r>
        <w:rPr>
          <w:rFonts w:hint="eastAsia"/>
        </w:rPr>
        <w:t>　　　　　　3、皮肤病药物销售模式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2025-2026年全球皮肤病药物行业市场运行形势分析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2025-2026年全球皮肤病药物行业发展概况</w:t>
      </w:r>
      <w:r>
        <w:rPr>
          <w:rFonts w:hint="eastAsia"/>
        </w:rPr>
        <w:br/>
      </w:r>
      <w:r>
        <w:rPr>
          <w:rFonts w:hint="eastAsia"/>
        </w:rPr>
        <w:t>　　第二节 全球皮肤病药物行业发展走势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一、全球皮肤病药物行业市场分布情况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全球皮肤病药物行业重点国家和区域分析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2025-2026年中国皮肤病药物行业发展环境分析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皮肤病药物行业经济环境分析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皮肤病药物行业技术环境分析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2025-2026年皮肤病药物行业技术发展现状及趋势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当前我国皮肤病药物技术发展现状</w:t>
      </w:r>
      <w:r>
        <w:rPr>
          <w:rFonts w:hint="eastAsia"/>
        </w:rPr>
        <w:br/>
      </w:r>
      <w:r>
        <w:rPr>
          <w:rFonts w:hint="eastAsia"/>
        </w:rPr>
        <w:t>　　第二节 中外皮肤病药物技术差距及产生差距的主要原因分析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提高我国皮肤病药物技术的对策</w:t>
      </w:r>
      <w:r>
        <w:rPr>
          <w:rFonts w:hint="eastAsia"/>
        </w:rPr>
        <w:br/>
      </w:r>
      <w:r>
        <w:rPr>
          <w:rFonts w:hint="eastAsia"/>
        </w:rPr>
        <w:t>　　第四节 中国皮肤病药物研发、设计发展趋势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中国皮肤病药物行业市场供需状况分析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中国皮肤病药物行业市场规模情况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中国皮肤病药物行业盈利情况分析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中国皮肤病药物行业市场需求状况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一、2020-2025年皮肤病药物行业市场需求情况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二、皮肤病药物行业市场需求特点分析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三、2026-2032年皮肤病药物行业市场需求预测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中国皮肤病药物行业产量情况分析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一、2020-2025年皮肤病药物行业产量统计</w:t>
      </w:r>
      <w:r>
        <w:rPr>
          <w:rFonts w:hint="eastAsia"/>
        </w:rPr>
        <w:br/>
      </w:r>
      <w:r>
        <w:rPr>
          <w:rFonts w:hint="eastAsia"/>
        </w:rPr>
        <w:t>　　　　二、皮肤病药物行业市场供给特点分析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三、2026-2032年皮肤病药物行业产量预测</w:t>
      </w:r>
      <w:r>
        <w:rPr>
          <w:rFonts w:hint="eastAsia"/>
        </w:rPr>
        <w:br/>
      </w:r>
      <w:r>
        <w:rPr>
          <w:rFonts w:hint="eastAsia"/>
        </w:rPr>
        <w:t>　　第五节 皮肤病药物行业市场供需平衡状况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中国皮肤病药物行业进出口情况分析预测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2020-2025年中国皮肤病药物行业进出口情况分析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二、2020-2025年中国皮肤病药物行业出口分析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2026-2032年中国皮肤病药物行业进出口情况预测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一、2026-2032年中国皮肤病药物行业进口预测分析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二、2026-2032年中国皮肤病药物行业出口预测分析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影响皮肤病药物行业进出口变化的主要原因分析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2020-2025年中国皮肤病药物行业重点地区调研分析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一、中国皮肤病药物行业重点区域市场结构调研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六、**地区皮肤病药物市场调研分析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皮肤病药物行业细分产品市场调研分析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中国皮肤病药物行业市场行情分析预测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皮肤病药物价格影响因素分析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2020-2025年中国皮肤病药物市场价格趋向分析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2026-2032年中国皮肤病药物市场价格趋向预测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皮肤病药物行业上游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皮肤病药物行业下游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一、皮肤病药物市场集中度分析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二、皮肤病药物企业集中度分析</w:t>
      </w:r>
      <w:r>
        <w:rPr>
          <w:rFonts w:hint="eastAsia"/>
        </w:rPr>
        <w:br/>
      </w:r>
      <w:r>
        <w:rPr>
          <w:rFonts w:hint="eastAsia"/>
        </w:rPr>
        <w:t>　　　　三、皮肤病药物区域集中度分析</w:t>
      </w:r>
      <w:r>
        <w:rPr>
          <w:rFonts w:hint="eastAsia"/>
        </w:rPr>
        <w:br/>
      </w:r>
      <w:r>
        <w:rPr>
          <w:rFonts w:hint="eastAsia"/>
        </w:rPr>
        <w:t>　　第二节 皮肤病药物行业竞争格局分析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一、2026年皮肤病药物行业竞争分析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二、2026年中外皮肤病药物产品竞争分析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三、2020-2025年中国皮肤病药物市场竞争分析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四、2026-2032年国内主要皮肤病药物企业动向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皮肤病药物重点企业（一）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皮肤病药物重点企业（二）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皮肤病药物重点企业（三）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皮肤病药物重点企业（四）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皮肤病药物重点企业（五）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皮肤病药物重点企业（六）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皮肤病药物企业发展策略分析</w:t>
      </w:r>
      <w:r>
        <w:rPr>
          <w:rFonts w:hint="eastAsia"/>
        </w:rPr>
        <w:br/>
      </w:r>
      <w:r>
        <w:rPr>
          <w:rFonts w:hint="eastAsia"/>
        </w:rPr>
        <w:t>　　第一节 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提高皮肤病药物企业竞争力的策略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一、提高中国皮肤病药物企业核心竞争力的对策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二、皮肤病药物企业提升竞争力的主要方向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三、影响皮肤病药物企业核心竞争力的因素及提升途径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四、提高皮肤病药物企业竞争力的策略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中国皮肤病药物行业营销策略分析</w:t>
      </w:r>
      <w:r>
        <w:rPr>
          <w:rFonts w:hint="eastAsia"/>
        </w:rPr>
        <w:br/>
      </w:r>
      <w:r>
        <w:rPr>
          <w:rFonts w:hint="eastAsia"/>
        </w:rPr>
        <w:t>　　第一节 皮肤病药物市场推广策略研究分析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一、做好皮肤病药物产品导入</w:t>
      </w:r>
      <w:r>
        <w:rPr>
          <w:rFonts w:hint="eastAsia"/>
        </w:rPr>
        <w:br/>
      </w:r>
      <w:r>
        <w:rPr>
          <w:rFonts w:hint="eastAsia"/>
        </w:rPr>
        <w:t>　　　　二、做好皮肤病药物产品组合和产品线决策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三、皮肤病药物行业城市市场推广策略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皮肤病药物行业渠道营销研究分析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一、皮肤病药物行业营销环境分析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二、皮肤病药物行业现存的营销渠道分析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三、皮肤病药物行业终端市场营销管理策略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皮肤病药物行业营销战略研究分析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一、中国皮肤病药物行业有效整合营销策略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二、建立皮肤病药物行业厂商的双嬴模式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2026-2032年中国皮肤病药物行业前景与风险预测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2026年皮肤病药物市场前景分析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2026年皮肤病药物发展趋势预测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2026-2032年中国皮肤病药物行业投资特性分析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一、2026-2032年中国皮肤病药物行业进入壁垒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二、2026-2032年中国皮肤病药物行业盈利模式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三、2026-2032年中国皮肤病药物行业盈利因素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一、2026-2032年中国皮肤病药物细分市场投资机会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二、2026-2032年中国皮肤病药物行业区域市场投资潜力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一、2026-2032年中国皮肤病药物行业市场竞争风险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二、2026-2032年中国皮肤病药物行业技术风险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三、2026-2032年中国皮肤病药物行业政策风险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四、2026-2032年中国皮肤病药物行业进入退出风险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2026-2032年中国皮肤病药物行业盈利模式与投资策略分析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国外皮肤病药物行业投资现状及经营模式分析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一、境外皮肤病药物行业成长情况调查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中国皮肤病药物行业商业模式探讨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中国皮肤病药物行业投资国际化发展战略分析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中国皮肤病药物行业投资策略分析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中国皮肤病药物行业资本运作战略选择方案研究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(中智.林)中国皮肤病药物行业多元化经营战略的可行性分析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皮肤病药物介绍</w:t>
      </w:r>
      <w:r>
        <w:rPr>
          <w:rFonts w:hint="eastAsia"/>
        </w:rPr>
        <w:br/>
      </w:r>
      <w:r>
        <w:rPr>
          <w:rFonts w:hint="eastAsia"/>
        </w:rPr>
        <w:t>　　图表 皮肤病药物图片</w:t>
      </w:r>
      <w:r>
        <w:rPr>
          <w:rFonts w:hint="eastAsia"/>
        </w:rPr>
        <w:br/>
      </w:r>
      <w:r>
        <w:rPr>
          <w:rFonts w:hint="eastAsia"/>
        </w:rPr>
        <w:t>　　图表 皮肤病药物种类</w:t>
      </w:r>
      <w:r>
        <w:rPr>
          <w:rFonts w:hint="eastAsia"/>
        </w:rPr>
        <w:br/>
      </w:r>
      <w:r>
        <w:rPr>
          <w:rFonts w:hint="eastAsia"/>
        </w:rPr>
        <w:t>　　图表 皮肤病药物用途 应用</w:t>
      </w:r>
      <w:r>
        <w:rPr>
          <w:rFonts w:hint="eastAsia"/>
        </w:rPr>
        <w:br/>
      </w:r>
      <w:r>
        <w:rPr>
          <w:rFonts w:hint="eastAsia"/>
        </w:rPr>
        <w:t>　　图表 皮肤病药物产业链调研</w:t>
      </w:r>
      <w:r>
        <w:rPr>
          <w:rFonts w:hint="eastAsia"/>
        </w:rPr>
        <w:br/>
      </w:r>
      <w:r>
        <w:rPr>
          <w:rFonts w:hint="eastAsia"/>
        </w:rPr>
        <w:t>　　图表 皮肤病药物行业现状</w:t>
      </w:r>
      <w:r>
        <w:rPr>
          <w:rFonts w:hint="eastAsia"/>
        </w:rPr>
        <w:br/>
      </w:r>
      <w:r>
        <w:rPr>
          <w:rFonts w:hint="eastAsia"/>
        </w:rPr>
        <w:t>　　图表 皮肤病药物行业特点</w:t>
      </w:r>
      <w:r>
        <w:rPr>
          <w:rFonts w:hint="eastAsia"/>
        </w:rPr>
        <w:br/>
      </w:r>
      <w:r>
        <w:rPr>
          <w:rFonts w:hint="eastAsia"/>
        </w:rPr>
        <w:t>　　图表 皮肤病药物政策</w:t>
      </w:r>
      <w:r>
        <w:rPr>
          <w:rFonts w:hint="eastAsia"/>
        </w:rPr>
        <w:br/>
      </w:r>
      <w:r>
        <w:rPr>
          <w:rFonts w:hint="eastAsia"/>
        </w:rPr>
        <w:t>　　图表 皮肤病药物技术 标准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2020-2025年中国皮肤病药物行业市场规模</w:t>
      </w:r>
      <w:r>
        <w:rPr>
          <w:rFonts w:hint="eastAsia"/>
        </w:rPr>
        <w:br/>
      </w:r>
      <w:r>
        <w:rPr>
          <w:rFonts w:hint="eastAsia"/>
        </w:rPr>
        <w:t>　　图表 皮肤病药物生产现状</w:t>
      </w:r>
      <w:r>
        <w:rPr>
          <w:rFonts w:hint="eastAsia"/>
        </w:rPr>
        <w:br/>
      </w:r>
      <w:r>
        <w:rPr>
          <w:rFonts w:hint="eastAsia"/>
        </w:rPr>
        <w:t>　　图表 皮肤病药物发展有利因素分析</w:t>
      </w:r>
      <w:r>
        <w:rPr>
          <w:rFonts w:hint="eastAsia"/>
        </w:rPr>
        <w:br/>
      </w:r>
      <w:r>
        <w:rPr>
          <w:rFonts w:hint="eastAsia"/>
        </w:rPr>
        <w:t>　　图表 皮肤病药物发展不利因素分析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2026年中国皮肤病药物产能</w:t>
      </w:r>
      <w:r>
        <w:rPr>
          <w:rFonts w:hint="eastAsia"/>
        </w:rPr>
        <w:br/>
      </w:r>
      <w:r>
        <w:rPr>
          <w:rFonts w:hint="eastAsia"/>
        </w:rPr>
        <w:t>　　图表 2026年皮肤病药物供给情况</w:t>
      </w:r>
      <w:r>
        <w:rPr>
          <w:rFonts w:hint="eastAsia"/>
        </w:rPr>
        <w:br/>
      </w:r>
      <w:r>
        <w:rPr>
          <w:rFonts w:hint="eastAsia"/>
        </w:rPr>
        <w:t>　　图表 2020-2025年中国皮肤病药物产量统计</w:t>
      </w:r>
      <w:r>
        <w:rPr>
          <w:rFonts w:hint="eastAsia"/>
        </w:rPr>
        <w:br/>
      </w:r>
      <w:r>
        <w:rPr>
          <w:rFonts w:hint="eastAsia"/>
        </w:rPr>
        <w:t>　　图表 皮肤病药物最新消息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2020-2025年中国皮肤病药物市场需求情况</w:t>
      </w:r>
      <w:r>
        <w:rPr>
          <w:rFonts w:hint="eastAsia"/>
        </w:rPr>
        <w:br/>
      </w:r>
      <w:r>
        <w:rPr>
          <w:rFonts w:hint="eastAsia"/>
        </w:rPr>
        <w:t>　　图表 2020-2025年皮肤病药物销售情况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2020-2025年中国皮肤病药物价格走势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2020-2025年中国皮肤病药物进口情况</w:t>
      </w:r>
      <w:r>
        <w:rPr>
          <w:rFonts w:hint="eastAsia"/>
        </w:rPr>
        <w:br/>
      </w:r>
      <w:r>
        <w:rPr>
          <w:rFonts w:hint="eastAsia"/>
        </w:rPr>
        <w:t>　　图表 2020-2025年中国皮肤病药物出口情况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2020-2025年中国皮肤病药物行业企业数量统计</w:t>
      </w:r>
      <w:r>
        <w:rPr>
          <w:rFonts w:hint="eastAsia"/>
        </w:rPr>
        <w:br/>
      </w:r>
      <w:r>
        <w:rPr>
          <w:rFonts w:hint="eastAsia"/>
        </w:rPr>
        <w:t>　　图表 皮肤病药物成本和利润分析</w:t>
      </w:r>
      <w:r>
        <w:rPr>
          <w:rFonts w:hint="eastAsia"/>
        </w:rPr>
        <w:br/>
      </w:r>
      <w:r>
        <w:rPr>
          <w:rFonts w:hint="eastAsia"/>
        </w:rPr>
        <w:t>　　图表 皮肤病药物上游发展</w:t>
      </w:r>
      <w:r>
        <w:rPr>
          <w:rFonts w:hint="eastAsia"/>
        </w:rPr>
        <w:br/>
      </w:r>
      <w:r>
        <w:rPr>
          <w:rFonts w:hint="eastAsia"/>
        </w:rPr>
        <w:t>　　图表 皮肤病药物下游发展</w:t>
      </w:r>
      <w:r>
        <w:rPr>
          <w:rFonts w:hint="eastAsia"/>
        </w:rPr>
        <w:br/>
      </w:r>
      <w:r>
        <w:rPr>
          <w:rFonts w:hint="eastAsia"/>
        </w:rPr>
        <w:t>　　图表 2026年中国皮肤病药物行业需求区域调研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**地区皮肤病药物市场调研</w:t>
      </w:r>
      <w:r>
        <w:rPr>
          <w:rFonts w:hint="eastAsia"/>
        </w:rPr>
        <w:br/>
      </w:r>
      <w:r>
        <w:rPr>
          <w:rFonts w:hint="eastAsia"/>
        </w:rPr>
        <w:t>　　图表 **地区皮肤病药物市场需求分析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**地区皮肤病药物市场调研</w:t>
      </w:r>
      <w:r>
        <w:rPr>
          <w:rFonts w:hint="eastAsia"/>
        </w:rPr>
        <w:br/>
      </w:r>
      <w:r>
        <w:rPr>
          <w:rFonts w:hint="eastAsia"/>
        </w:rPr>
        <w:t>　　图表 **地区皮肤病药物市场需求分析</w:t>
      </w:r>
      <w:r>
        <w:rPr>
          <w:rFonts w:hint="eastAsia"/>
        </w:rPr>
        <w:br/>
      </w:r>
      <w:r>
        <w:rPr>
          <w:rFonts w:hint="eastAsia"/>
        </w:rPr>
        <w:t>　　图表 皮肤病药物招标、中标情况</w:t>
      </w:r>
      <w:r>
        <w:rPr>
          <w:rFonts w:hint="eastAsia"/>
        </w:rPr>
        <w:br/>
      </w:r>
      <w:r>
        <w:rPr>
          <w:rFonts w:hint="eastAsia"/>
        </w:rPr>
        <w:t>　　图表 皮肤病药物品牌分析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企业皮肤病药物型号、规格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企业皮肤病药物型号、规格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企业皮肤病药物型号、规格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皮肤病药物优势</w:t>
      </w:r>
      <w:r>
        <w:rPr>
          <w:rFonts w:hint="eastAsia"/>
        </w:rPr>
        <w:br/>
      </w:r>
      <w:r>
        <w:rPr>
          <w:rFonts w:hint="eastAsia"/>
        </w:rPr>
        <w:t>　　图表 皮肤病药物劣势</w:t>
      </w:r>
      <w:r>
        <w:rPr>
          <w:rFonts w:hint="eastAsia"/>
        </w:rPr>
        <w:br/>
      </w:r>
      <w:r>
        <w:rPr>
          <w:rFonts w:hint="eastAsia"/>
        </w:rPr>
        <w:t>　　图表 皮肤病药物机会</w:t>
      </w:r>
      <w:r>
        <w:rPr>
          <w:rFonts w:hint="eastAsia"/>
        </w:rPr>
        <w:br/>
      </w:r>
      <w:r>
        <w:rPr>
          <w:rFonts w:hint="eastAsia"/>
        </w:rPr>
        <w:t>　　图表 皮肤病药物威胁</w:t>
      </w:r>
      <w:r>
        <w:rPr>
          <w:rFonts w:hint="eastAsia"/>
        </w:rPr>
        <w:br/>
      </w:r>
      <w:r>
        <w:rPr>
          <w:rFonts w:hint="eastAsia"/>
        </w:rPr>
        <w:t>　　图表 进入皮肤病药物行业壁垒</w:t>
      </w:r>
      <w:r>
        <w:rPr>
          <w:rFonts w:hint="eastAsia"/>
        </w:rPr>
        <w:br/>
      </w:r>
      <w:r>
        <w:rPr>
          <w:rFonts w:hint="eastAsia"/>
        </w:rPr>
        <w:t>　　图表 皮肤病药物投资、并购情况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2026-2032年中国皮肤病药物销售预测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2026-2032年中国皮肤病药物市场规模预测</w:t>
      </w:r>
      <w:r>
        <w:rPr>
          <w:rFonts w:hint="eastAsia"/>
        </w:rPr>
        <w:br/>
      </w:r>
      <w:r>
        <w:rPr>
          <w:rFonts w:hint="eastAsia"/>
        </w:rPr>
        <w:t>　　图表 皮肤病药物行业准入条件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2026-2032年中国皮肤病药物发展趋势</w:t>
      </w:r>
      <w:r>
        <w:rPr>
          <w:rFonts w:hint="eastAsia"/>
        </w:rPr>
        <w:br/>
      </w:r>
      <w:r>
        <w:rPr>
          <w:rFonts w:hint="eastAsia"/>
        </w:rPr>
        <w:t>　　图表 2026-2032年中国皮肤病药物市场前景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39cff29748db" w:history="1">
        <w:r>
          <w:rPr>
            <w:rStyle w:val="Hyperlink"/>
          </w:rPr>
          <w:t>中国皮肤病药物市场现状调研与发展趋势研究报告（2026-2032年）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39cff29748db" w:history="1">
        <w:r>
          <w:rPr>
            <w:rStyle w:val="Hyperlink"/>
          </w:rPr>
          <w:t>https://www.20087.com/1/01/PiFuBingYaoWuDeQianJingQuShi.html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986df23274f62" w:history="1">
      <w:r>
        <w:rPr>
          <w:rStyle w:val="Hyperlink"/>
        </w:rPr>
        <w:t>中国皮肤病药物市场现状调研与发展趋势研究报告（2026-2032年）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iFuBingYaoWuDeQianJingQuShi.html" TargetMode="External" Id="R353f39cff297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iFuBingYaoWuDeQianJingQuShi.html" TargetMode="External" Id="R07e986df232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2025-12-03T08:54:00Z</dcterms:created>
  <dcterms:modified xsi:type="dcterms:W3CDTF">2025-12-03T09:54:00Z</dcterms:modified>
  <dc:subject>中国皮肤病药物市场现状调研与发展趋势研究报告（2026-2032年）</dc:subject>
  <dc:title>中国皮肤病药物市场现状调研与发展趋势研究报告（2026-2032年）</dc:title>
  <cp:keywords>中国皮肤病药物市场现状调研与发展趋势研究报告（2026-2032年）</cp:keywords>
  <dc:description>中国皮肤病药物市场现状调研与发展趋势研究报告（2026-2032年）</dc:description>
</cp:coreProperties>
</file>