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fe2a1792a4db7" w:history="1">
              <w:r>
                <w:rPr>
                  <w:rStyle w:val="Hyperlink"/>
                </w:rPr>
                <w:t>2024-2030年全球与中国凝血因子Ⅷ市场现状及前景趋势预测报告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fe2a1792a4db7" w:history="1">
              <w:r>
                <w:rPr>
                  <w:rStyle w:val="Hyperlink"/>
                </w:rPr>
                <w:t>2024-2030年全球与中国凝血因子Ⅷ市场现状及前景趋势预测报告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fe2a1792a4db7" w:history="1">
                <w:r>
                  <w:rPr>
                    <w:rStyle w:val="Hyperlink"/>
                  </w:rPr>
                  <w:t>https://www.20087.com/3/58/NingXueYinZi-DeFaZhanQuShi.html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凝血因子Ⅷ(Factor VIII, FVIII)替代治疗是血友病A型患者的主要治疗方法，近年来，随着生物技术的进步，重组FVIII产品的开发和上市极大地改善了患者的生活质量。重组FVIII不仅提高了纯度和安全性，还通过基因工程优化了药物的半衰期，减少了给药频率。同时，针对FVIII抑制物的出现，科学家正在研发具有不同作用机制的新型治疗药物，如双特异性抗体、RNAi疗法等，以解决难治性血友病患者的治疗难题。</w:t>
      </w:r>
      <w:r>
        <w:rPr>
          <w:rFonts w:hint="eastAsia"/>
        </w:rPr>
        <w:br/>
      </w:r>
      <w:r>
        <w:rPr>
          <w:rFonts w:hint="eastAsia"/>
        </w:rPr>
        <w:t>　　未来，FVIII替代治疗将朝着长效化、个性化和基因治疗方向发展。市场调研网指出，长效化方面，通过分子修饰或融合蛋白技术，开发具有更长血液循环时间和更稳定药代动力学特性的FVIII产品，减少患者负担。个性化治疗方面，基于患者遗传信息和疾病表型，定制最适宜的治疗方案，包括药物选择、剂量调整和给药途径。基因治疗方面，通过基因编辑技术直接修复或替换缺陷基因，有望实现一次治疗长期甚至终身治愈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fe2a1792a4db7" w:history="1">
        <w:r>
          <w:rPr>
            <w:rStyle w:val="Hyperlink"/>
          </w:rPr>
          <w:t>2024-2030年全球与中国凝血因子Ⅷ市场现状及前景趋势预测报告</w:t>
        </w:r>
      </w:hyperlink>
      <w:r>
        <w:rPr>
          <w:rFonts w:hint="eastAsia"/>
        </w:rPr>
        <w:t>》，2024年凝血因子Ⅷ行业市场规模达 亿元，预计2030年市场规模将达 亿元，期间年均复合增长率（CAGR）达 %。报告系统分析了凝血因子Ⅷ行业的市场规模、市场需求及价格波动，深入探讨了凝血因子Ⅷ产业链关键环节及各细分市场特点。报告基于权威数据，科学预测了凝血因子Ⅷ市场前景与发展趋势，同时评估了凝血因子Ⅷ重点企业的经营状况，包括品牌影响力、市场集中度及竞争格局。通过SWOT分析，报告揭示了凝血因子Ⅷ行业面临的风险与机遇，为凝血因子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凝血因子Ⅷ市场概述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按照不同产品类型，凝血因子Ⅷ主要可以分为如下几个类别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不同产品类型凝血因子Ⅷ增长趋势2022 vs 2023</w:t>
      </w:r>
      <w:r>
        <w:rPr>
          <w:rFonts w:hint="eastAsia"/>
        </w:rPr>
        <w:br/>
      </w:r>
      <w:r>
        <w:rPr>
          <w:rFonts w:hint="eastAsia"/>
        </w:rPr>
        <w:t>　　　　1.2.2 重组因子VIII</w:t>
      </w:r>
      <w:r>
        <w:rPr>
          <w:rFonts w:hint="eastAsia"/>
        </w:rPr>
        <w:br/>
      </w:r>
      <w:r>
        <w:rPr>
          <w:rFonts w:hint="eastAsia"/>
        </w:rPr>
        <w:t>　　　　1.2.3 人源因子VIII</w:t>
      </w:r>
      <w:r>
        <w:rPr>
          <w:rFonts w:hint="eastAsia"/>
        </w:rPr>
        <w:br/>
      </w:r>
      <w:r>
        <w:rPr>
          <w:rFonts w:hint="eastAsia"/>
        </w:rPr>
        <w:t>　　1.3 从不同应用，凝血因子Ⅷ主要包括如下几个方面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血友病甲</w:t>
      </w:r>
      <w:r>
        <w:rPr>
          <w:rFonts w:hint="eastAsia"/>
        </w:rPr>
        <w:br/>
      </w:r>
      <w:r>
        <w:rPr>
          <w:rFonts w:hint="eastAsia"/>
        </w:rPr>
        <w:t>　　　　1.3.2 缓解出血性疾病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全球凝血因子Ⅷ供需现状及预测（2018-2023年）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全球凝血因子Ⅷ产能、产量、产能利用率及发展趋势（2018-2023年）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全球凝血因子Ⅷ产量、表观消费量及发展趋势（2018-2023年）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中国凝血因子Ⅷ供需现状及预测（2018-2023年）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中国凝血因子Ⅷ产能、产量、产能利用率及发展趋势（2018-2023年）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中国凝血因子Ⅷ产量、表观消费量及发展趋势（2018-2023年）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中国凝血因子Ⅷ产量、市场需求量及发展趋势（2018-2023年）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全球与中国主要厂商凝血因子Ⅷ产量、产值及竞争分析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全球市场凝血因子Ⅷ主要厂商列表（2018-2023年）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全球市场凝血因子Ⅷ主要厂商产量列表（2018-2023年）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全球市场凝血因子Ⅷ主要厂商产值列表（2018-2023年）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2024年全球主要生产商凝血因子Ⅷ收入排名</w:t>
      </w:r>
      <w:r>
        <w:rPr>
          <w:rFonts w:hint="eastAsia"/>
        </w:rPr>
        <w:br/>
      </w:r>
      <w:r>
        <w:rPr>
          <w:rFonts w:hint="eastAsia"/>
        </w:rPr>
        <w:t>　　　　2.1.4 全球市场凝血因子Ⅷ主要厂商产品价格列表（2018-2023年）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中国凝血因子Ⅷ主要厂商产量、产值及市场份额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中国市场凝血因子Ⅷ主要厂商产量列表（2018-2023年）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中国市场凝血因子Ⅷ主要厂商产值列表（2018-2023年）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全球主要厂商凝血因子Ⅷ产地分布及商业化日期</w:t>
      </w:r>
      <w:r>
        <w:rPr>
          <w:rFonts w:hint="eastAsia"/>
        </w:rPr>
        <w:br/>
      </w:r>
      <w:r>
        <w:rPr>
          <w:rFonts w:hint="eastAsia"/>
        </w:rPr>
        <w:t>　　2.4 凝血因子Ⅷ行业集中度、竞争程度分析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凝血因子Ⅷ行业集中度分析：全球Top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全球凝血因子Ⅷ第一梯队、第二梯队和第三梯队生产商（品牌）及市场份额（2022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凝血因子Ⅷ全球领先企业SWOT分析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全球主要凝血因子Ⅷ企业采访及观点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全球凝血因子Ⅷ主要生产地区分析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全球主要地区凝血因子Ⅷ市场规模分析：2018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全球主要地区凝血因子Ⅷ产量及市场份额（2018-2023年）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全球主要地区凝血因子Ⅷ产量及市场份额预测（2018-2023年）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全球主要地区凝血因子Ⅷ产值及市场份额（2018-2023年）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全球主要地区凝血因子Ⅷ产值及市场份额预测（2018-2023年）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印度市场凝血因子Ⅷ产量、产值及增长率（2018-2023年）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全球主要地区凝血因子Ⅷ消费展望2018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全球主要地区凝血因子Ⅷ消费量及增长率（2018-2023年）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全球主要地区凝血因子Ⅷ消费量预测（2018-2023年）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印度市场凝血因子Ⅷ消费量、增长率及发展预测（2018-2023年）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全球凝血因子Ⅷ主要生产商分析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重点企业（11）凝血因子Ⅷ产能、产量、产值、价格及毛利率（2018-2023年）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不同类型凝血因子Ⅷ产品分析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全球不同产品类型凝血因子Ⅷ产量（2018-2023年）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全球不同产品类型凝血因子Ⅷ产量及市场份额（2018-2023年）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全球不同产品类型凝血因子Ⅷ产量预测（2018-2023年）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全球不同产品类型凝血因子Ⅷ产值（2018-2023年）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全球不同产品类型凝血因子Ⅷ产值及市场份额（2018-2023年）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全球不同产品类型凝血因子Ⅷ产值预测（2018-2023年）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全球不同产品类型凝血因子Ⅷ价格走势（2018-2023年）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不同价格区间凝血因子Ⅷ市场份额对比（2018-2023年）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中国不同类型凝血因子Ⅷ产量（2018-2023年）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中国不同产品类型凝血因子Ⅷ产量及市场份额（2018-2023年）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中国不同产品类型凝血因子Ⅷ产量预测（2018-2023年）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中国不同产品类型凝血因子Ⅷ产值（2018-2023年）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中国不同产品类型凝血因子Ⅷ产值及市场份额（2018-2023年）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中国不同产品类型凝血因子Ⅷ产值预测（2018-2023年）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凝血因子Ⅷ产业链分析</w:t>
      </w:r>
      <w:r>
        <w:rPr>
          <w:rFonts w:hint="eastAsia"/>
        </w:rPr>
        <w:br/>
      </w:r>
      <w:r>
        <w:rPr>
          <w:rFonts w:hint="eastAsia"/>
        </w:rPr>
        <w:t>　　7.2 凝血因子Ⅷ产业上游供应分析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全球不同应用凝血因子Ⅷ消费量、市场份额及增长率（2018-2023年）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全球不同应用凝血因子Ⅷ消费量（2018-2023年）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全球不同应用凝血因子Ⅷ消费量预测（2018-2023年）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中国不同应用凝血因子Ⅷ消费量、市场份额及增长率（2018-2023年）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中国不同应用凝血因子Ⅷ消费量（2018-2023年）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中国不同应用凝血因子Ⅷ消费量预测（2018-2023年）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中国凝血因子Ⅷ产量、消费量、进出口分析及未来趋势分析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中国市场凝血因子Ⅷ产量、消费量、进出口分析及未来趋势（2018-2023年）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中国市场凝血因子Ⅷ进出口贸易趋势</w:t>
      </w:r>
      <w:r>
        <w:rPr>
          <w:rFonts w:hint="eastAsia"/>
        </w:rPr>
        <w:br/>
      </w:r>
      <w:r>
        <w:rPr>
          <w:rFonts w:hint="eastAsia"/>
        </w:rPr>
        <w:t>　　8.3 中国市场凝血因子Ⅷ主要进口来源</w:t>
      </w:r>
      <w:r>
        <w:rPr>
          <w:rFonts w:hint="eastAsia"/>
        </w:rPr>
        <w:br/>
      </w:r>
      <w:r>
        <w:rPr>
          <w:rFonts w:hint="eastAsia"/>
        </w:rPr>
        <w:t>　　8.4 中国市场凝血因子Ⅷ主要出口目的地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中国市场凝血因子Ⅷ主要地区分布</w:t>
      </w:r>
      <w:r>
        <w:rPr>
          <w:rFonts w:hint="eastAsia"/>
        </w:rPr>
        <w:br/>
      </w:r>
      <w:r>
        <w:rPr>
          <w:rFonts w:hint="eastAsia"/>
        </w:rPr>
        <w:t>　　9.1 中国凝血因子Ⅷ生产地区分布</w:t>
      </w:r>
      <w:r>
        <w:rPr>
          <w:rFonts w:hint="eastAsia"/>
        </w:rPr>
        <w:br/>
      </w:r>
      <w:r>
        <w:rPr>
          <w:rFonts w:hint="eastAsia"/>
        </w:rPr>
        <w:t>　　9.2 中国凝血因子Ⅷ消费地区分布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凝血因子Ⅷ技术及相关行业技术发展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凝血因子Ⅷ销售渠道分析及建议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国内市场凝血因子Ⅷ销售渠道</w:t>
      </w:r>
      <w:r>
        <w:rPr>
          <w:rFonts w:hint="eastAsia"/>
        </w:rPr>
        <w:br/>
      </w:r>
      <w:r>
        <w:rPr>
          <w:rFonts w:hint="eastAsia"/>
        </w:rPr>
        <w:t>　　12.2 国外市场凝血因子Ⅷ销售渠道</w:t>
      </w:r>
      <w:r>
        <w:rPr>
          <w:rFonts w:hint="eastAsia"/>
        </w:rPr>
        <w:br/>
      </w:r>
      <w:r>
        <w:rPr>
          <w:rFonts w:hint="eastAsia"/>
        </w:rPr>
        <w:t>　　12.3 凝血因子Ⅷ销售/营销策略建议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按照不同产品类型，凝血因子Ⅷ主要可以分为如下几个类别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不同产品类型凝血因子Ⅷ增长趋势2022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从不同应用，凝血因子Ⅷ主要包括如下几个方面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不同应用凝血因子Ⅷ消费量（千件）增长趋势2022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全球市场凝血因子Ⅷ主要厂商产量列表（千件）&amp;（2018-2023年）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全球市场凝血因子Ⅷ主要厂商产量市场份额列表（2018-2023年）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全球市场凝血因子Ⅷ主要厂商产值列表（2018-2023年）&amp;（百万美元）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全球市场凝血因子Ⅷ主要厂商产值市场份额列表（百万美元）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2024年全球主要生产商凝血因子Ⅷ收入排名（百万美元）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全市场球凝血因子Ⅷ主要厂商产品价格列表（2018-2023年）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中国市场凝血因子Ⅷ主要厂商产品价格列表（2018-2023年）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中国市场凝血因子Ⅷ主要厂商产量市场份额列表（2018-2023年）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中国市场凝血因子Ⅷ主要厂商产值列表（2018-2023年）&amp;（百万美元）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中国市场凝血因子Ⅷ主要厂商产值市场份额列表（2018-2023年）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全球主要厂商凝血因子Ⅷ产地分布及商业化日期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全球主要凝血因子Ⅷ企业采访及观点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全球主要地区凝血因子Ⅷ产值（百万美元）：2018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全球主要地区凝血因子Ⅷ2018-2023年产量列表（吨）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全球主要地区凝血因子Ⅷ2018-2023年产量市场份额列表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全球主要地区凝血因子Ⅷ产量列表（2018-2023年）&amp;（千件）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全球主要地区凝血因子Ⅷ产量份额（2018-2023年）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全球主要地区凝血因子Ⅷ产值列表（2018-2023年）&amp;（百万美元）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全球主要地区凝血因子Ⅷ产值市场份额列表（2018-2023年）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全球主要地区凝血因子Ⅷ产值列表（2018-2023年）&amp;（百万美元）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全球主要地区凝血因子Ⅷ产值市场份额列表（2018-2023年）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全球主要地区凝血因子Ⅷ消费量2018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全球主要地区凝血因子Ⅷ消费量列表（2018-2023年）&amp;（千件）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全球主要地区凝血因子Ⅷ消费量市场份额列表（2018-2023年）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全球主要地区凝血因子Ⅷ消费量列表（2018-2023年）&amp;（千件）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全球主要地区凝血因子Ⅷ消费量市场份额列表（2018-2023年）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重点企业（10）凝血因子Ⅷ生产基地、销售区域、竞争对手及市场地位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重点企业（10）凝血因子Ⅷ产品规格、参数及市场应用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重点企业（10）凝血因子Ⅷ产能（千件）、产量（千件）、产值（百万美元）、价格及毛利率（2018-2023年）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全球不同产品类型凝血因子Ⅷ产量（2018-2023年）&amp;（千件）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全球不同产品类型凝血因子Ⅷ产量市场份额（2018-2023年）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全球不同产品类型凝血因子Ⅷ产量预测（2018-2023年）&amp;（千件）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全球不同产品类型凝血因子Ⅷ产量市场份额预测（2018-2023年）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全球不同产品类型凝血因子Ⅷ产值（百万美元）&amp;（2018-2023年）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全球不同产品类型凝血因子Ⅷ产值市场份额（2018-2023年）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全球不同产品类型凝血因子Ⅷ产值预测（百万美元）&amp;（2018-2023年）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全球不同类型凝血因子Ⅷ产值市场份额预测（2018-2023年）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全球不同产品类型凝血因子Ⅷ价格走势（2018-2023年）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全球不同价格区间凝血因子Ⅷ市场份额对比（2018-2023年）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中国不同产品类型凝血因子Ⅷ产量（2018-2023年）&amp;（千件）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中国不同产品类型凝血因子Ⅷ产量市场份额（2018-2023年）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中国不同产品类型凝血因子Ⅷ产量预测（2018-2023年）&amp;（千件）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中国不同产品类型凝血因子Ⅷ产量市场份额预测（2018-2023年）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中国不同产品类型凝血因子Ⅷ产值（2018-2023年）&amp;（百万美元）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中国不同产品类型凝血因子Ⅷ产值市场份额（2018-2023年）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中国不同产品类型凝血因子Ⅷ产值预测（2018-2023年）&amp;（百万美元）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中国不同产品类型凝血因子Ⅷ产值市场份额预测（2018-2023年）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凝血因子Ⅷ上游原料供应商及联系方式列表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全球市场不同应用凝血因子Ⅷ消费量（2018-2023年）&amp;（千件）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全球市场不同应用凝血因子Ⅷ消费量市场份额（2018-2023年）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全球市场不同应用凝血因子Ⅷ消费量预测（2018-2023年）&amp;（千件）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全球市场不同应用凝血因子Ⅷ消费量市场份额预测（2018-2023年）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中国市场不同应用凝血因子Ⅷ消费量（2018-2023年）&amp;（千件）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中国市场不同应用凝血因子Ⅷ消费量市场份额（2018-2023年）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中国市场不同应用凝血因子Ⅷ消费量预测（2018-2023年）&amp;（千件）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中国市场不同应用凝血因子Ⅷ消费量市场份额预测（2018-2023年）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中国市场凝血因子Ⅷ产量、消费量、进出口（2018-2023年）&amp;（千件）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中国市场凝血因子Ⅷ产量、消费量、进出口预测（2018-2023年）&amp;（千件）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中国市场凝血因子Ⅷ进出口贸易趋势</w:t>
      </w:r>
      <w:r>
        <w:rPr>
          <w:rFonts w:hint="eastAsia"/>
        </w:rPr>
        <w:br/>
      </w:r>
      <w:r>
        <w:rPr>
          <w:rFonts w:hint="eastAsia"/>
        </w:rPr>
        <w:t>　　表112 中国市场凝血因子Ⅷ主要进口来源</w:t>
      </w:r>
      <w:r>
        <w:rPr>
          <w:rFonts w:hint="eastAsia"/>
        </w:rPr>
        <w:br/>
      </w:r>
      <w:r>
        <w:rPr>
          <w:rFonts w:hint="eastAsia"/>
        </w:rPr>
        <w:t>　　表113 中国市场凝血因子Ⅷ主要出口目的地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中国凝血因子Ⅷ生产地区分布</w:t>
      </w:r>
      <w:r>
        <w:rPr>
          <w:rFonts w:hint="eastAsia"/>
        </w:rPr>
        <w:br/>
      </w:r>
      <w:r>
        <w:rPr>
          <w:rFonts w:hint="eastAsia"/>
        </w:rPr>
        <w:t>　　表116 中国凝血因子Ⅷ消费地区分布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凝血因子Ⅷ行业及市场环境发展趋势</w:t>
      </w:r>
      <w:r>
        <w:rPr>
          <w:rFonts w:hint="eastAsia"/>
        </w:rPr>
        <w:br/>
      </w:r>
      <w:r>
        <w:rPr>
          <w:rFonts w:hint="eastAsia"/>
        </w:rPr>
        <w:t>　　表119 凝血因子Ⅷ产品及技术发展趋势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国内当前及未来凝血因子Ⅷ主要销售模式及销售渠道趋势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国外市场凝血因子Ⅷ主要销售模式及销售渠道趋势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凝血因子Ⅷ产品市场定位及目标消费者分析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凝血因子Ⅷ产品图片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全球不同产品类型凝血因子Ⅷ产量市场份额 2022 &amp; 2023</w:t>
      </w:r>
      <w:r>
        <w:rPr>
          <w:rFonts w:hint="eastAsia"/>
        </w:rPr>
        <w:br/>
      </w:r>
      <w:r>
        <w:rPr>
          <w:rFonts w:hint="eastAsia"/>
        </w:rPr>
        <w:t>　　图3 重组因子VIII产品图片</w:t>
      </w:r>
      <w:r>
        <w:rPr>
          <w:rFonts w:hint="eastAsia"/>
        </w:rPr>
        <w:br/>
      </w:r>
      <w:r>
        <w:rPr>
          <w:rFonts w:hint="eastAsia"/>
        </w:rPr>
        <w:t>　　图4 人源因子VIII产品图片</w:t>
      </w:r>
      <w:r>
        <w:rPr>
          <w:rFonts w:hint="eastAsia"/>
        </w:rPr>
        <w:br/>
      </w:r>
      <w:r>
        <w:rPr>
          <w:rFonts w:hint="eastAsia"/>
        </w:rPr>
        <w:t>　　图5 全球不同应用凝血因子Ⅷ消费量市场份额2022 vs 2023</w:t>
      </w:r>
      <w:r>
        <w:rPr>
          <w:rFonts w:hint="eastAsia"/>
        </w:rPr>
        <w:br/>
      </w:r>
      <w:r>
        <w:rPr>
          <w:rFonts w:hint="eastAsia"/>
        </w:rPr>
        <w:t>　　图6 血友病甲产品图片</w:t>
      </w:r>
      <w:r>
        <w:rPr>
          <w:rFonts w:hint="eastAsia"/>
        </w:rPr>
        <w:br/>
      </w:r>
      <w:r>
        <w:rPr>
          <w:rFonts w:hint="eastAsia"/>
        </w:rPr>
        <w:t>　　图7 缓解出血性疾病产品图片</w:t>
      </w:r>
      <w:r>
        <w:rPr>
          <w:rFonts w:hint="eastAsia"/>
        </w:rPr>
        <w:br/>
      </w:r>
      <w:r>
        <w:rPr>
          <w:rFonts w:hint="eastAsia"/>
        </w:rPr>
        <w:t>　　图8 全球市场凝血因子Ⅷ市场规模，2018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全球市场凝血因子Ⅷ产量及增长率（2018-2023年）&amp;（千件）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中国市场凝血因子Ⅷ产量及发展趋势（2018-2023年）&amp;（千件）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中国市场凝血因子Ⅷ产值及未来发展趋势（2018-2023年）&amp;（百万美元）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全球凝血因子Ⅷ产能、产量、产能利用率及发展趋势（2018-2023年）&amp;（千件）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全球凝血因子Ⅷ产量、需求量及发展趋势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中国凝血因子Ⅷ产能、产量、产能利用率及发展趋势（2018-2023年）&amp;（千件）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中国凝血因子Ⅷ产能、图观消费量及发展趋势（2018-2023年）&amp;（千件）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中国凝血因子Ⅷ产能、市场需求量及发展趋势（2018-2023年）&amp;（千件）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全球市场凝血因子Ⅷ主要厂商2023年产量市场份额列表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全球市场凝血因子Ⅷ主要厂商2023年产值市场份额列表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中国市场凝血因子Ⅷ主要厂商2023年产量市场份额列表（2018-2023年）&amp;（百万美元）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中国市场凝血因子Ⅷ主要厂商2023年产值市场份额列表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2024年全球前五及前十大生产商凝血因子Ⅷ市场份额</w:t>
      </w:r>
      <w:r>
        <w:rPr>
          <w:rFonts w:hint="eastAsia"/>
        </w:rPr>
        <w:br/>
      </w:r>
      <w:r>
        <w:rPr>
          <w:rFonts w:hint="eastAsia"/>
        </w:rPr>
        <w:t>　　图24 全球凝血因子Ⅷ第一梯队、第二梯队和第三梯队生产商（品牌）及市场份额（2022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凝血因子Ⅷ全球领先企业SWOT分析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全球主要地区凝血因子Ⅷ消费量市场份额（2022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全球主要地区凝血因子Ⅷ产值市场份额（2022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北美市场凝血因子Ⅷ产量及增长率（2018-2023年）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欧洲市场凝血因子Ⅷ产量及增长率（2018-2023年）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中国市场凝血因子Ⅷ产量及增长率（2018-2023年）&amp;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日本市场凝血因子Ⅷ产量及增长率（2018-2023年）&amp;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东南亚市场凝血因子Ⅷ产量及增长率（2018-2023年）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印度市场凝血因子Ⅷ产量及增长率（2018-2023年）&amp;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印度市场凝血因子Ⅷ产值及增长率（2018-2023年）&amp;（百万美元）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全球主要地区凝血因子Ⅷ消费量市场份额（2022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全球主要地区凝血因子Ⅷ消费量市场份额（2022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印度市场凝血因子Ⅷ消费量、增长率及发展预测（2018-2023年）&amp;（千件）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凝血因子Ⅷ产业链图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凝血因子Ⅷ产品价格走势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fe2a1792a4db7" w:history="1">
        <w:r>
          <w:rPr>
            <w:rStyle w:val="Hyperlink"/>
          </w:rPr>
          <w:t>2024-2030年全球与中国凝血因子Ⅷ市场现状及前景趋势预测报告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fe2a1792a4db7" w:history="1">
        <w:r>
          <w:rPr>
            <w:rStyle w:val="Hyperlink"/>
          </w:rPr>
          <w:t>https://www.20087.com/3/58/NingXueYinZi-DeFaZhanQuShi.html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热点：补充凝血因子输什么血制品、凝血因子ⅻ、凝血因子7是什么因子、凝血因子f1、凝血因子10叫什么、凝血因子ⅳ、凝血因子xii、凝血因子ⅰ、八因子是什么药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ffe3ef36147bc" w:history="1">
      <w:r>
        <w:rPr>
          <w:rStyle w:val="Hyperlink"/>
        </w:rPr>
        <w:t>2024-2030年全球与中国凝血因子Ⅷ市场现状及前景趋势预测报告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ingXueYinZi-DeFaZhanQuShi.html" TargetMode="External" Id="R358fe2a1792a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ingXueYinZi-DeFaZhanQuShi.html" TargetMode="External" Id="Re2fffe3ef36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2023-12-12T08:01:00Z</dcterms:created>
  <dcterms:modified xsi:type="dcterms:W3CDTF">2023-12-12T09:01:00Z</dcterms:modified>
  <dc:subject>2024-2030年全球与中国凝血因子Ⅷ市场现状及前景趋势预测报告</dc:subject>
  <dc:title>2024-2030年全球与中国凝血因子Ⅷ市场现状及前景趋势预测报告</dc:title>
  <cp:keywords>2024-2030年全球与中国凝血因子Ⅷ市场现状及前景趋势预测报告</cp:keywords>
  <dc:description>2024-2030年全球与中国凝血因子Ⅷ市场现状及前景趋势预测报告</dc:description>
</cp:coreProperties>
</file>