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d27edd3f64532" w:history="1">
              <w:r>
                <w:rPr>
                  <w:rStyle w:val="Hyperlink"/>
                </w:rPr>
                <w:t>中国医院药房家具行业发展研及市场前景预测报告（2026-2032年）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d27edd3f64532" w:history="1">
              <w:r>
                <w:rPr>
                  <w:rStyle w:val="Hyperlink"/>
                </w:rPr>
                <w:t>中国医院药房家具行业发展研及市场前景预测报告（2026-2032年）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d27edd3f64532" w:history="1">
                <w:r>
                  <w:rPr>
                    <w:rStyle w:val="Hyperlink"/>
                  </w:rPr>
                  <w:t>https://www.20087.com/3/78/YiYuanYaoFangJiaJuHangYeQianJingQuShi.html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药房家具是专为医疗机构药品存储、调配与管理设计的功能性设施，包括智能药柜、调剂工作台、毒麻药品保险柜、冷藏药品柜及药品陈列架等。当前设计强调人因工程、感染控制与流程效率，普遍采用抗菌涂层、圆角防撞、无缝焊接及易清洁材质（如304不锈钢、抗倍特板）。在自动化趋势下，高柜集成RFID或条码扫描模块，支持药品出入库自动记录；毒麻柜配备双人双锁、生物识别及视频监控，满足《麻醉药品和精神药品管理条例》要求。大型医院趋向建设中心药房与病区智能药柜联动体系，家具需预留接口与信息系统对接。尽管属细分领域，但其对安全、合规与耐用性的严苛要求构成专业门槛。</w:t>
      </w:r>
      <w:r>
        <w:rPr>
          <w:rFonts w:hint="eastAsia"/>
        </w:rPr>
        <w:br/>
      </w:r>
      <w:r>
        <w:rPr>
          <w:rFonts w:hint="eastAsia"/>
        </w:rPr>
        <w:t>　　未来，医院药房家具将深度融合智能化、模块化与韧性医疗理念。市场调研网指出，智能药柜将嵌入重量传感器与AI视觉，实现药品余量自动盘点与近效期预警；语音交互与AR指引可辅助药师快速定位药品。模块化快装结构支持空间灵活重组，适配疫情等应急状态下的功能转换。材料方面，铜合金表面因天然抗菌性获得关注；可回收复合板材响应绿色医院认证（如LEED Healthcare）。此外，家具将作为医疗物联网节点，采集环境温湿度、开门频次等数据，用于药品质量追溯。长远看，具备医疗流程深度理解、信息安全集成能力及全生命周期服务模式的家具企业，将在智慧医院基础设施升级中确立专业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ed27edd3f64532" w:history="1">
        <w:r>
          <w:rPr>
            <w:rStyle w:val="Hyperlink"/>
          </w:rPr>
          <w:t>中国医院药房家具行业发展研及市场前景预测报告（2026-2032年）</w:t>
        </w:r>
      </w:hyperlink>
      <w:r>
        <w:rPr>
          <w:rFonts w:hint="eastAsia"/>
        </w:rPr>
        <w:t>》，2025年医院药房家具行业市场规模达 亿元，预计2032年市场规模将达 亿元，期间年均复合增长率（CAGR）达 %。报告基于国家统计局、相关行业协会的详实数据，结合行业一手调研资料，系统分析了医院药房家具行业的市场规模、竞争格局及技术发展现状。报告详细梳理了医院药房家具产业链结构、区域分布特征及医院药房家具市场需求变化，重点评估了医院药房家具重点企业的市场表现与战略布局。通过对政策环境、技术创新方向及消费趋势的分析，科学预测了医院药房家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医院药房家具市场概述</w:t>
      </w:r>
      <w:r>
        <w:rPr>
          <w:rFonts w:hint="eastAsia"/>
        </w:rPr>
        <w:br/>
      </w:r>
      <w:r>
        <w:rPr>
          <w:rFonts w:hint="eastAsia"/>
        </w:rPr>
        <w:t>　　1.1 医院药房家具市场概述</w:t>
      </w:r>
      <w:r>
        <w:rPr>
          <w:rFonts w:hint="eastAsia"/>
        </w:rPr>
        <w:br/>
      </w:r>
      <w:r>
        <w:rPr>
          <w:rFonts w:hint="eastAsia"/>
        </w:rPr>
        <w:t>　　1.2 不同产品类型医院药房家具分析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中国市场不同产品类型医院药房家具规模对比（2021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模块化货架</w:t>
      </w:r>
      <w:r>
        <w:rPr>
          <w:rFonts w:hint="eastAsia"/>
        </w:rPr>
        <w:br/>
      </w:r>
      <w:r>
        <w:rPr>
          <w:rFonts w:hint="eastAsia"/>
        </w:rPr>
        <w:t>　　　　1.2.3 储物柜</w:t>
      </w:r>
      <w:r>
        <w:rPr>
          <w:rFonts w:hint="eastAsia"/>
        </w:rPr>
        <w:br/>
      </w:r>
      <w:r>
        <w:rPr>
          <w:rFonts w:hint="eastAsia"/>
        </w:rPr>
        <w:t>　　　　1.2.4 货物架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不同材质医院药房家具分析</w:t>
      </w:r>
      <w:r>
        <w:rPr>
          <w:rFonts w:hint="eastAsia"/>
        </w:rPr>
        <w:br/>
      </w:r>
      <w:r>
        <w:rPr>
          <w:rFonts w:hint="eastAsia"/>
        </w:rPr>
        <w:t>　　　　1.3.1 中国市场不同材质医院药房家具规模对比（2021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木制家具</w:t>
      </w:r>
      <w:r>
        <w:rPr>
          <w:rFonts w:hint="eastAsia"/>
        </w:rPr>
        <w:br/>
      </w:r>
      <w:r>
        <w:rPr>
          <w:rFonts w:hint="eastAsia"/>
        </w:rPr>
        <w:t>　　　　1.3.3 金属家具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不同销售渠道医院药房家具分析</w:t>
      </w:r>
      <w:r>
        <w:rPr>
          <w:rFonts w:hint="eastAsia"/>
        </w:rPr>
        <w:br/>
      </w:r>
      <w:r>
        <w:rPr>
          <w:rFonts w:hint="eastAsia"/>
        </w:rPr>
        <w:t>　　　　1.4.1 中国市场不同销售渠道医院药房家具规模对比（2021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从不同应用，医院药房家具主要包括如下几个方面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中国市场不同应用医院药房家具规模对比（2021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私人药房</w:t>
      </w:r>
      <w:r>
        <w:rPr>
          <w:rFonts w:hint="eastAsia"/>
        </w:rPr>
        <w:br/>
      </w:r>
      <w:r>
        <w:rPr>
          <w:rFonts w:hint="eastAsia"/>
        </w:rPr>
        <w:t>　　1.6 中国医院药房家具市场规模现状及未来趋势（2021-2032）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中国市场主要企业医院药房家具规模及市场份额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中国市场主要厂商进入医院药房家具行业时间点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中国市场主要厂商医院药房家具产品类型及应用</w:t>
      </w:r>
      <w:r>
        <w:rPr>
          <w:rFonts w:hint="eastAsia"/>
        </w:rPr>
        <w:br/>
      </w:r>
      <w:r>
        <w:rPr>
          <w:rFonts w:hint="eastAsia"/>
        </w:rPr>
        <w:t>　　2.5 医院药房家具行业集中度、竞争程度分析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医院药房家具行业集中度分析：2025年中国市场Top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中国市场医院药房家具第一梯队、第二梯队和第三梯队厂商及市场份额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中国不同产品类型医院药房家具规模及预测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中国不同产品类型医院药房家具规模及市场份额（2021-2026）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中国不同产品类型医院药房家具规模预测（2027-2032）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中国不同应用医院药房家具规模及市场份额（2021-2026）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中国不同应用医院药房家具规模预测（2027-2032）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医院药房家具行业发展机遇及主要驱动因素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医院药房家具行业发展面临的风险</w:t>
      </w:r>
      <w:r>
        <w:rPr>
          <w:rFonts w:hint="eastAsia"/>
        </w:rPr>
        <w:br/>
      </w:r>
      <w:r>
        <w:rPr>
          <w:rFonts w:hint="eastAsia"/>
        </w:rPr>
        <w:t>　　6.3 医院药房家具行业政策分析</w:t>
      </w:r>
      <w:r>
        <w:rPr>
          <w:rFonts w:hint="eastAsia"/>
        </w:rPr>
        <w:br/>
      </w:r>
      <w:r>
        <w:rPr>
          <w:rFonts w:hint="eastAsia"/>
        </w:rPr>
        <w:t>　　6.4 医院药房家具中国企业SWOT分析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医院药房家具行业产业链简介</w:t>
      </w:r>
      <w:r>
        <w:rPr>
          <w:rFonts w:hint="eastAsia"/>
        </w:rPr>
        <w:br/>
      </w:r>
      <w:r>
        <w:rPr>
          <w:rFonts w:hint="eastAsia"/>
        </w:rPr>
        <w:t>　　　　7.1.1 医院药房家具行业供应链分析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医院药房家具行业主要下游客户</w:t>
      </w:r>
      <w:r>
        <w:rPr>
          <w:rFonts w:hint="eastAsia"/>
        </w:rPr>
        <w:br/>
      </w:r>
      <w:r>
        <w:rPr>
          <w:rFonts w:hint="eastAsia"/>
        </w:rPr>
        <w:t>　　7.2 医院药房家具行业采购模式</w:t>
      </w:r>
      <w:r>
        <w:rPr>
          <w:rFonts w:hint="eastAsia"/>
        </w:rPr>
        <w:br/>
      </w:r>
      <w:r>
        <w:rPr>
          <w:rFonts w:hint="eastAsia"/>
        </w:rPr>
        <w:t>　　7.3 医院药房家具行业开发/生产模式</w:t>
      </w:r>
      <w:r>
        <w:rPr>
          <w:rFonts w:hint="eastAsia"/>
        </w:rPr>
        <w:br/>
      </w:r>
      <w:r>
        <w:rPr>
          <w:rFonts w:hint="eastAsia"/>
        </w:rPr>
        <w:t>　　7.4 医院药房家具行业销售模式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中国市场不同产品类型医院药房家具规模（万元）及增长率对比（2021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模块化货架主要企业列表</w:t>
      </w:r>
      <w:r>
        <w:rPr>
          <w:rFonts w:hint="eastAsia"/>
        </w:rPr>
        <w:br/>
      </w:r>
      <w:r>
        <w:rPr>
          <w:rFonts w:hint="eastAsia"/>
        </w:rPr>
        <w:t>　　表 3： 储物柜主要企业列表</w:t>
      </w:r>
      <w:r>
        <w:rPr>
          <w:rFonts w:hint="eastAsia"/>
        </w:rPr>
        <w:br/>
      </w:r>
      <w:r>
        <w:rPr>
          <w:rFonts w:hint="eastAsia"/>
        </w:rPr>
        <w:t>　　表 4： 货物架主要企业列表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中国市场不同材质医院药房家具规模（万元）及增长率对比（2021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木制家具主要企业列表</w:t>
      </w:r>
      <w:r>
        <w:rPr>
          <w:rFonts w:hint="eastAsia"/>
        </w:rPr>
        <w:br/>
      </w:r>
      <w:r>
        <w:rPr>
          <w:rFonts w:hint="eastAsia"/>
        </w:rPr>
        <w:t>　　表 8： 金属家具主要企业列表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中国市场不同销售渠道医院药房家具规模（万元）及增长率对比（2021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线上销售主要企业列表</w:t>
      </w:r>
      <w:r>
        <w:rPr>
          <w:rFonts w:hint="eastAsia"/>
        </w:rPr>
        <w:br/>
      </w:r>
      <w:r>
        <w:rPr>
          <w:rFonts w:hint="eastAsia"/>
        </w:rPr>
        <w:t>　　表 12： 线下销售主要企业列表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中国市场不同应用医院药房家具规模（万元）及增长率对比（2021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中国市场主要企业医院药房家具规模（万元）&amp;（2021-2026）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中国市场主要企业医院药房家具规模份额对比（2021-2026）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中国市场主要企业进入医院药房家具市场日期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中国市场主要厂商医院药房家具产品类型及应用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2025年中国市场医院药房家具主要厂商市场地位（第一梯队、第二梯队和第三梯队）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中国市场医院药房家具市场投资、并购等现状分析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重点企业（20）公司信息、总部、医院药房家具市场地位以及主要的竞争对手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医院药房家具产品及服务介绍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重点企业（20）在中国市场医院药房家具收入（万元）及毛利率（2021-2026）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中国不同产品类型医院药房家具规模列表（万元）&amp;（2021-2026）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中国不同产品类型医院药房家具规模市场份额列表（2021-2026）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中国不同产品类型医院药房家具规模（万元）预测（2027-2032）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中国不同产品类型医院药房家具规模市场份额预测（2027-2032）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中国不同应用医院药房家具规模列表（万元）&amp;（2021-2026）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中国不同应用医院药房家具规模市场份额列表（2021-2026）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中国不同应用医院药房家具规模（万元）预测（2027-2032）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中国不同应用医院药房家具规模市场份额预测（2027-2032）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医院药房家具行业发展机遇及主要驱动因素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医院药房家具行业发展面临的风险</w:t>
      </w:r>
      <w:r>
        <w:rPr>
          <w:rFonts w:hint="eastAsia"/>
        </w:rPr>
        <w:br/>
      </w:r>
      <w:r>
        <w:rPr>
          <w:rFonts w:hint="eastAsia"/>
        </w:rPr>
        <w:t>　　表 111： 医院药房家具行业政策分析</w:t>
      </w:r>
      <w:r>
        <w:rPr>
          <w:rFonts w:hint="eastAsia"/>
        </w:rPr>
        <w:br/>
      </w:r>
      <w:r>
        <w:rPr>
          <w:rFonts w:hint="eastAsia"/>
        </w:rPr>
        <w:t>　　表 112： 医院药房家具行业供应链分析</w:t>
      </w:r>
      <w:r>
        <w:rPr>
          <w:rFonts w:hint="eastAsia"/>
        </w:rPr>
        <w:br/>
      </w:r>
      <w:r>
        <w:rPr>
          <w:rFonts w:hint="eastAsia"/>
        </w:rPr>
        <w:t>　　表 113： 医院药房家具上游原材料和主要供应商情况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医院药房家具行业主要下游客户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医院药房家具产品图片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中国不同产品类型医院药房家具市场份额2025 &amp; 2032</w:t>
      </w:r>
      <w:r>
        <w:rPr>
          <w:rFonts w:hint="eastAsia"/>
        </w:rPr>
        <w:br/>
      </w:r>
      <w:r>
        <w:rPr>
          <w:rFonts w:hint="eastAsia"/>
        </w:rPr>
        <w:t>　　图 3： 模块化货架产品图片</w:t>
      </w:r>
      <w:r>
        <w:rPr>
          <w:rFonts w:hint="eastAsia"/>
        </w:rPr>
        <w:br/>
      </w:r>
      <w:r>
        <w:rPr>
          <w:rFonts w:hint="eastAsia"/>
        </w:rPr>
        <w:t>　　图 4： 中国模块化货架规模（万元）及增长率（2021-2032）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储物柜产品图片</w:t>
      </w:r>
      <w:r>
        <w:rPr>
          <w:rFonts w:hint="eastAsia"/>
        </w:rPr>
        <w:br/>
      </w:r>
      <w:r>
        <w:rPr>
          <w:rFonts w:hint="eastAsia"/>
        </w:rPr>
        <w:t>　　图 6： 中国储物柜规模（万元）及增长率（2021-2032）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货物架产品图片</w:t>
      </w:r>
      <w:r>
        <w:rPr>
          <w:rFonts w:hint="eastAsia"/>
        </w:rPr>
        <w:br/>
      </w:r>
      <w:r>
        <w:rPr>
          <w:rFonts w:hint="eastAsia"/>
        </w:rPr>
        <w:t>　　图 8： 中国货物架规模（万元）及增长率（2021-2032）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中国不同材质医院药房家具市场份额2025 &amp; 2032</w:t>
      </w:r>
      <w:r>
        <w:rPr>
          <w:rFonts w:hint="eastAsia"/>
        </w:rPr>
        <w:br/>
      </w:r>
      <w:r>
        <w:rPr>
          <w:rFonts w:hint="eastAsia"/>
        </w:rPr>
        <w:t>　　图 12： 木制家具产品图片</w:t>
      </w:r>
      <w:r>
        <w:rPr>
          <w:rFonts w:hint="eastAsia"/>
        </w:rPr>
        <w:br/>
      </w:r>
      <w:r>
        <w:rPr>
          <w:rFonts w:hint="eastAsia"/>
        </w:rPr>
        <w:t>　　图 13： 中国木制家具规模（万元）及增长率（2021-2032）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金属家具产品图片</w:t>
      </w:r>
      <w:r>
        <w:rPr>
          <w:rFonts w:hint="eastAsia"/>
        </w:rPr>
        <w:br/>
      </w:r>
      <w:r>
        <w:rPr>
          <w:rFonts w:hint="eastAsia"/>
        </w:rPr>
        <w:t>　　图 15： 中国金属家具规模（万元）及增长率（2021-2032）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中国不同销售渠道医院药房家具市场份额2025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线上销售产品图片</w:t>
      </w:r>
      <w:r>
        <w:rPr>
          <w:rFonts w:hint="eastAsia"/>
        </w:rPr>
        <w:br/>
      </w:r>
      <w:r>
        <w:rPr>
          <w:rFonts w:hint="eastAsia"/>
        </w:rPr>
        <w:t>　　图 20： 中国线上销售规模（万元）及增长率（2021-2032）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线下销售产品图片</w:t>
      </w:r>
      <w:r>
        <w:rPr>
          <w:rFonts w:hint="eastAsia"/>
        </w:rPr>
        <w:br/>
      </w:r>
      <w:r>
        <w:rPr>
          <w:rFonts w:hint="eastAsia"/>
        </w:rPr>
        <w:t>　　图 22： 中国线下销售规模（万元）及增长率（2021-2032）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中国不同应用医院药房家具市场份额2025 VS 2032</w:t>
      </w:r>
      <w:r>
        <w:rPr>
          <w:rFonts w:hint="eastAsia"/>
        </w:rPr>
        <w:br/>
      </w:r>
      <w:r>
        <w:rPr>
          <w:rFonts w:hint="eastAsia"/>
        </w:rPr>
        <w:t>　　图 24： 医院</w:t>
      </w:r>
      <w:r>
        <w:rPr>
          <w:rFonts w:hint="eastAsia"/>
        </w:rPr>
        <w:br/>
      </w:r>
      <w:r>
        <w:rPr>
          <w:rFonts w:hint="eastAsia"/>
        </w:rPr>
        <w:t>　　图 25： 私人药房</w:t>
      </w:r>
      <w:r>
        <w:rPr>
          <w:rFonts w:hint="eastAsia"/>
        </w:rPr>
        <w:br/>
      </w:r>
      <w:r>
        <w:rPr>
          <w:rFonts w:hint="eastAsia"/>
        </w:rPr>
        <w:t>　　图 26： 中国医院药房家具市场规模增速预测：（2021-2032）&amp;（万元）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中国市场医院药房家具市场规模，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2025年中国市场前五大厂商医院药房家具市场份额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2025年中国市场医院药房家具第一梯队、第二梯队和第三梯队厂商及市场份额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中国不同产品类型医院药房家具市场份额2021 &amp; 2025</w:t>
      </w:r>
      <w:r>
        <w:rPr>
          <w:rFonts w:hint="eastAsia"/>
        </w:rPr>
        <w:br/>
      </w:r>
      <w:r>
        <w:rPr>
          <w:rFonts w:hint="eastAsia"/>
        </w:rPr>
        <w:t>　　图 31： 医院药房家具中国企业SWOT分析</w:t>
      </w:r>
      <w:r>
        <w:rPr>
          <w:rFonts w:hint="eastAsia"/>
        </w:rPr>
        <w:br/>
      </w:r>
      <w:r>
        <w:rPr>
          <w:rFonts w:hint="eastAsia"/>
        </w:rPr>
        <w:t>　　图 32： 医院药房家具产业链</w:t>
      </w:r>
      <w:r>
        <w:rPr>
          <w:rFonts w:hint="eastAsia"/>
        </w:rPr>
        <w:br/>
      </w:r>
      <w:r>
        <w:rPr>
          <w:rFonts w:hint="eastAsia"/>
        </w:rPr>
        <w:t>　　图 33： 医院药房家具行业采购模式</w:t>
      </w:r>
      <w:r>
        <w:rPr>
          <w:rFonts w:hint="eastAsia"/>
        </w:rPr>
        <w:br/>
      </w:r>
      <w:r>
        <w:rPr>
          <w:rFonts w:hint="eastAsia"/>
        </w:rPr>
        <w:t>　　图 34： 医院药房家具行业开发/生产模式分析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医院药房家具行业销售模式分析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d27edd3f64532" w:history="1">
        <w:r>
          <w:rPr>
            <w:rStyle w:val="Hyperlink"/>
          </w:rPr>
          <w:t>中国医院药房家具行业发展研及市场前景预测报告（2026-2032年）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d27edd3f64532" w:history="1">
        <w:r>
          <w:rPr>
            <w:rStyle w:val="Hyperlink"/>
          </w:rPr>
          <w:t>https://www.20087.com/3/78/YiYuanYaoFangJiaJuHangYeQianJingQuShi.html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热点：大专生能进医院药房吗、医院药房家具管理制度、一般医院药房工资多少、药店家具、医院药房工作内容、医院家具包括哪些、医用家具生产厂家、医院药房柜子、药房设施设备一览表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c2b68d05f4246" w:history="1">
      <w:r>
        <w:rPr>
          <w:rStyle w:val="Hyperlink"/>
        </w:rPr>
        <w:t>中国医院药房家具行业发展研及市场前景预测报告（2026-2032年）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YuanYaoFangJiaJuHangYeQianJingQuShi.html" TargetMode="External" Id="Rceed27edd3f6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YuanYaoFangJiaJuHangYeQianJingQuShi.html" TargetMode="External" Id="R6c8c2b68d05f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2026-02-22T01:39:17Z</dcterms:created>
  <dcterms:modified xsi:type="dcterms:W3CDTF">2026-02-22T02:39:17Z</dcterms:modified>
  <dc:subject>中国医院药房家具行业发展研及市场前景预测报告（2026-2032年）</dc:subject>
  <dc:title>中国医院药房家具行业发展研及市场前景预测报告（2026-2032年）</dc:title>
  <cp:keywords>中国医院药房家具行业发展研及市场前景预测报告（2026-2032年）</cp:keywords>
  <dc:description>中国医院药房家具行业发展研及市场前景预测报告（2026-2032年）</dc:description>
</cp:coreProperties>
</file>