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79e2d925b4e54" w:history="1">
              <w:r>
                <w:rPr>
                  <w:rStyle w:val="Hyperlink"/>
                </w:rPr>
                <w:t>2025-2031年中国注射流感疫苗行业市场调研与前景趋势报告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79e2d925b4e54" w:history="1">
              <w:r>
                <w:rPr>
                  <w:rStyle w:val="Hyperlink"/>
                </w:rPr>
                <w:t>2025-2031年中国注射流感疫苗行业市场调研与前景趋势报告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79e2d925b4e54" w:history="1">
                <w:r>
                  <w:rPr>
                    <w:rStyle w:val="Hyperlink"/>
                  </w:rPr>
                  <w:t>https://www.20087.com/3/78/ZhuSheLiuGanYiMiaoDeFaZhanQuShi.html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疫苗作为预防季节性和大流行性流感的有效手段，近年来其研发和接种策略不断进步。随着基因测序技术和病毒学研究的深入，疫苗的生产周期缩短，疫苗成分更加精准匹配流行毒株。此外，四价、六价乃至更高级别的多价疫苗以及鼻喷式疫苗的研发，为不同年龄段和健康状况的人群提供了更多选择。</w:t>
      </w:r>
      <w:r>
        <w:rPr>
          <w:rFonts w:hint="eastAsia"/>
        </w:rPr>
        <w:br/>
      </w:r>
      <w:r>
        <w:rPr>
          <w:rFonts w:hint="eastAsia"/>
        </w:rPr>
        <w:t>　　未来流感疫苗的发展将侧重于提高疫苗效力、扩大保护范围和提升接种便利性。基于mRNA技术的疫苗平台，由于其快速响应和高度可定制化的特点，将成为流感疫苗研发的重要方向。此外，泛流感疫苗的研发，旨在提供对多种流感病毒亚型的广泛保护，减少每年疫苗更新的需要。随着公共卫生体系的完善和公众健康意识的提高，流感疫苗的普及率有望进一步提升，为全球流感防控提供更坚实的屏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79e2d925b4e54" w:history="1">
        <w:r>
          <w:rPr>
            <w:rStyle w:val="Hyperlink"/>
          </w:rPr>
          <w:t>2025-2031年中国注射流感疫苗行业市场调研与前景趋势报告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注射流感疫苗行业的市场规模、需求变化、产业链动态及区域发展格局。报告重点解读了注射流感疫苗行业竞争态势与重点企业的市场表现，并通过科学研判行业趋势与前景，揭示了注射流感疫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注射流感疫苗行业界定</w:t>
      </w:r>
      <w:r>
        <w:rPr>
          <w:rFonts w:hint="eastAsia"/>
        </w:rPr>
        <w:br/>
      </w:r>
      <w:r>
        <w:rPr>
          <w:rFonts w:hint="eastAsia"/>
        </w:rPr>
        <w:t>　　第一节 注射流感疫苗行业定义</w:t>
      </w:r>
      <w:r>
        <w:rPr>
          <w:rFonts w:hint="eastAsia"/>
        </w:rPr>
        <w:br/>
      </w:r>
      <w:r>
        <w:rPr>
          <w:rFonts w:hint="eastAsia"/>
        </w:rPr>
        <w:t>　　第二节 注射流感疫苗行业特点分析</w:t>
      </w:r>
      <w:r>
        <w:rPr>
          <w:rFonts w:hint="eastAsia"/>
        </w:rPr>
        <w:br/>
      </w:r>
      <w:r>
        <w:rPr>
          <w:rFonts w:hint="eastAsia"/>
        </w:rPr>
        <w:t>　　第三节 注射流感疫苗产业链分析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2025年世界注射流感疫苗行业市场运行形势分析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2025年全球注射流感疫苗行业发展概况</w:t>
      </w:r>
      <w:r>
        <w:rPr>
          <w:rFonts w:hint="eastAsia"/>
        </w:rPr>
        <w:br/>
      </w:r>
      <w:r>
        <w:rPr>
          <w:rFonts w:hint="eastAsia"/>
        </w:rPr>
        <w:t>　　第二节 世界注射流感疫苗行业发展走势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二、全球注射流感疫苗行业市场分布情况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三、全球注射流感疫苗行业发展趋势分析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全球注射流感疫苗行业重点国家和区域分析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中国注射流感疫苗行业发展环境分析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2025年注射流感疫苗行业技术发展现状及趋势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当前我国注射流感疫苗技术发展现状</w:t>
      </w:r>
      <w:r>
        <w:rPr>
          <w:rFonts w:hint="eastAsia"/>
        </w:rPr>
        <w:br/>
      </w:r>
      <w:r>
        <w:rPr>
          <w:rFonts w:hint="eastAsia"/>
        </w:rPr>
        <w:t>　　第二节 中外注射流感疫苗技术差距及产生差距的主要原因分析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提高我国注射流感疫苗技术的对策</w:t>
      </w:r>
      <w:r>
        <w:rPr>
          <w:rFonts w:hint="eastAsia"/>
        </w:rPr>
        <w:br/>
      </w:r>
      <w:r>
        <w:rPr>
          <w:rFonts w:hint="eastAsia"/>
        </w:rPr>
        <w:t>　　第四节 我国注射流感疫苗研发、设计发展趋势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中国注射流感疫苗发展现状调研</w:t>
      </w:r>
      <w:r>
        <w:rPr>
          <w:rFonts w:hint="eastAsia"/>
        </w:rPr>
        <w:br/>
      </w:r>
      <w:r>
        <w:rPr>
          <w:rFonts w:hint="eastAsia"/>
        </w:rPr>
        <w:t>　　第一节 中国注射流感疫苗市场现状分析</w:t>
      </w:r>
      <w:r>
        <w:rPr>
          <w:rFonts w:hint="eastAsia"/>
        </w:rPr>
        <w:br/>
      </w:r>
      <w:r>
        <w:rPr>
          <w:rFonts w:hint="eastAsia"/>
        </w:rPr>
        <w:t>　　第二节 中国注射流感疫苗行业产量情况分析及预测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一、注射流感疫苗总体产能规模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三、2020-2025年中国注射流感疫苗产量统计</w:t>
      </w:r>
      <w:r>
        <w:rPr>
          <w:rFonts w:hint="eastAsia"/>
        </w:rPr>
        <w:br/>
      </w:r>
      <w:r>
        <w:rPr>
          <w:rFonts w:hint="eastAsia"/>
        </w:rPr>
        <w:t>　　　　二、注射流感疫苗生产区域分布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三、2025-2031年中国注射流感疫苗产量预测分析</w:t>
      </w:r>
      <w:r>
        <w:rPr>
          <w:rFonts w:hint="eastAsia"/>
        </w:rPr>
        <w:br/>
      </w:r>
      <w:r>
        <w:rPr>
          <w:rFonts w:hint="eastAsia"/>
        </w:rPr>
        <w:t>　　第三节 中国注射流感疫苗市场需求分析及预测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一、中国注射流感疫苗市场需求特点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二、2020-2025年中国注射流感疫苗市场需求量统计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三、2025-2031年中国注射流感疫苗市场需求量预测分析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中国注射流感疫苗行业进出口情况分析预测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2020-2025年中国注射流感疫苗行业进出口情况分析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一、2020-2025年中国注射流感疫苗行业进口分析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二、2020-2025年中国注射流感疫苗行业出口分析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2025-2031年中国注射流感疫苗行业进出口情况预测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一、2025-2031年中国注射流感疫苗行业进口预测分析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二、2025-2031年中国注射流感疫苗行业出口预测分析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影响注射流感疫苗行业进出口变化的主要原因分析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2020-2025年中国注射流感疫苗行业重点地区调研分析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一、中国注射流感疫苗行业重点区域市场结构调研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二、**地区注射流感疫苗市场调研分析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三、**地区注射流感疫苗市场调研分析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四、**地区注射流感疫苗市场调研分析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五、**地区注射流感疫苗市场调研分析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六、**地区注射流感疫苗市场调研分析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注射流感疫苗行业竞争格局分析</w:t>
      </w:r>
      <w:r>
        <w:rPr>
          <w:rFonts w:hint="eastAsia"/>
        </w:rPr>
        <w:br/>
      </w:r>
      <w:r>
        <w:rPr>
          <w:rFonts w:hint="eastAsia"/>
        </w:rPr>
        <w:t>　　第一节 注射流感疫苗行业集中度分析</w:t>
      </w:r>
      <w:r>
        <w:rPr>
          <w:rFonts w:hint="eastAsia"/>
        </w:rPr>
        <w:br/>
      </w:r>
      <w:r>
        <w:rPr>
          <w:rFonts w:hint="eastAsia"/>
        </w:rPr>
        <w:t>　　　　一、注射流感疫苗市场集中度分析</w:t>
      </w:r>
      <w:r>
        <w:rPr>
          <w:rFonts w:hint="eastAsia"/>
        </w:rPr>
        <w:br/>
      </w:r>
      <w:r>
        <w:rPr>
          <w:rFonts w:hint="eastAsia"/>
        </w:rPr>
        <w:t>　　　　二、注射流感疫苗企业集中度分析</w:t>
      </w:r>
      <w:r>
        <w:rPr>
          <w:rFonts w:hint="eastAsia"/>
        </w:rPr>
        <w:br/>
      </w:r>
      <w:r>
        <w:rPr>
          <w:rFonts w:hint="eastAsia"/>
        </w:rPr>
        <w:t>　　　　三、注射流感疫苗区域集中度分析</w:t>
      </w:r>
      <w:r>
        <w:rPr>
          <w:rFonts w:hint="eastAsia"/>
        </w:rPr>
        <w:br/>
      </w:r>
      <w:r>
        <w:rPr>
          <w:rFonts w:hint="eastAsia"/>
        </w:rPr>
        <w:t>　　第二节 注射流感疫苗行业主要企业竞争力分析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注射流感疫苗行业竞争格局分析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一、2025年注射流感疫苗行业竞争分析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二、2025年中外注射流感疫苗产品竞争分析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三、2020-2025年我国注射流感疫苗市场竞争分析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四、2025-2031年国内主要注射流感疫苗企业动向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注射流感疫苗行业细分产品市场调研分析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注射流感疫苗行业上、下游市场分析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注射流感疫苗行业上游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注射流感疫苗行业下游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注射流感疫苗行业重点企业发展调研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注射流感疫苗重点企业（一）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注射流感疫苗重点企业（二）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注射流感疫苗重点企业（三）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注射流感疫苗重点企业（四）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注射流感疫苗重点企业（五）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注射流感疫苗重点企业（六）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注射流感疫苗企业管理策略建议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提高注射流感疫苗企业竞争力的策略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一、提高中国注射流感疫苗企业核心竞争力的对策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二、注射流感疫苗企业提升竞争力的主要方向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三、影响注射流感疫苗企业核心竞争力的因素及提升途径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四、提高注射流感疫苗企业竞争力的策略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对我国注射流感疫苗品牌的战略思考</w:t>
      </w:r>
      <w:r>
        <w:rPr>
          <w:rFonts w:hint="eastAsia"/>
        </w:rPr>
        <w:br/>
      </w:r>
      <w:r>
        <w:rPr>
          <w:rFonts w:hint="eastAsia"/>
        </w:rPr>
        <w:t>　　　　一、注射流感疫苗实施品牌战略的意义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二、注射流感疫苗企业品牌的现状分析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三、我国注射流感疫苗企业的品牌战略</w:t>
      </w:r>
      <w:r>
        <w:rPr>
          <w:rFonts w:hint="eastAsia"/>
        </w:rPr>
        <w:br/>
      </w:r>
      <w:r>
        <w:rPr>
          <w:rFonts w:hint="eastAsia"/>
        </w:rPr>
        <w:t>　　　　四、注射流感疫苗品牌战略管理的策略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2025-2031年中国注射流感疫苗行业前景与风险预测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2025年中国注射流感疫苗市场前景分析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2025-2031年中国注射流感疫苗发展趋势预测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2025-2031年中国注射流感疫苗行业投资特性分析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一、2025-2031年中国注射流感疫苗行业进入壁垒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二、2025-2031年中国注射流感疫苗行业盈利模式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三、2025-2031年中国注射流感疫苗行业盈利因素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2025-2031年中国注射流感疫苗行业投资机会分析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一、2025-2031年中国注射流感疫苗细分市场投资机会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二、2025-2031年中国注射流感疫苗行业区域市场投资潜力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2025-2031年中国注射流感疫苗行业投资风险分析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一、2025-2031年中国注射流感疫苗行业市场竞争风险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二、2025-2031年中国注射流感疫苗行业技术风险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三、2025-2031年中国注射流感疫苗行业政策风险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四、2025-2031年中国注射流感疫苗行业进入退出风险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注射流感疫苗行业研究结论</w:t>
      </w:r>
      <w:r>
        <w:rPr>
          <w:rFonts w:hint="eastAsia"/>
        </w:rPr>
        <w:br/>
      </w:r>
      <w:r>
        <w:rPr>
          <w:rFonts w:hint="eastAsia"/>
        </w:rPr>
        <w:t>　　第二节 注射流感疫苗行业投资价值评估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中智:林:：注射流感疫苗行业投资建议</w:t>
      </w:r>
      <w:r>
        <w:rPr>
          <w:rFonts w:hint="eastAsia"/>
        </w:rPr>
        <w:br/>
      </w:r>
      <w:r>
        <w:rPr>
          <w:rFonts w:hint="eastAsia"/>
        </w:rPr>
        <w:t>　　　　一、注射流感疫苗行业投资策略建议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二、注射流感疫苗行业投资方向建议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三、注射流感疫苗行业投资方式建议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注射流感疫苗行业历程</w:t>
      </w:r>
      <w:r>
        <w:rPr>
          <w:rFonts w:hint="eastAsia"/>
        </w:rPr>
        <w:br/>
      </w:r>
      <w:r>
        <w:rPr>
          <w:rFonts w:hint="eastAsia"/>
        </w:rPr>
        <w:t>　　图表 注射流感疫苗行业生命周期</w:t>
      </w:r>
      <w:r>
        <w:rPr>
          <w:rFonts w:hint="eastAsia"/>
        </w:rPr>
        <w:br/>
      </w:r>
      <w:r>
        <w:rPr>
          <w:rFonts w:hint="eastAsia"/>
        </w:rPr>
        <w:t>　　图表 注射流感疫苗行业产业链分析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2020-2025年注射流感疫苗行业市场容量分析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2025年中国注射流感疫苗行业需求领域分布格局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2025年中国注射流感疫苗进口国家及地区分析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2025年中国注射流感疫苗出口国家及地区分析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2020-2025年中国注射流感疫苗行业企业平均规模情况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**地区注射流感疫苗行业市场需求情况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注射流感疫苗重点企业（二）主要经济指标情况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注射流感疫苗企业信息</w:t>
      </w:r>
      <w:r>
        <w:rPr>
          <w:rFonts w:hint="eastAsia"/>
        </w:rPr>
        <w:br/>
      </w:r>
      <w:r>
        <w:rPr>
          <w:rFonts w:hint="eastAsia"/>
        </w:rPr>
        <w:t>　　图表 注射流感疫苗企业经营情况分析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注射流感疫苗重点企业（三）成长能力情况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2025-2031年中国注射流感疫苗行业产能预测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2025-2031年中国注射流感疫苗行业产量预测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2025-2031年中国注射流感疫苗市场需求量预测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2025-2031年中国注射流感疫苗行业供需平衡预测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2025-2031年中国注射流感疫苗行业市场容量预测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2025-2031年中国注射流感疫苗行业市场规模预测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2025-2031年中国注射流感疫苗市场前景分析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2025-2031年中国注射流感疫苗发展趋势预测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79e2d925b4e54" w:history="1">
        <w:r>
          <w:rPr>
            <w:rStyle w:val="Hyperlink"/>
          </w:rPr>
          <w:t>2025-2031年中国注射流感疫苗行业市场调研与前景趋势报告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79e2d925b4e54" w:history="1">
        <w:r>
          <w:rPr>
            <w:rStyle w:val="Hyperlink"/>
          </w:rPr>
          <w:t>https://www.20087.com/3/78/ZhuSheLiuGanYiMiaoDeFaZhanQuShi.html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流感疫苗的最佳时间、注射流感疫苗还会得流感吗、流感疫苗330元和160的区别、注射流感疫苗后需要注意什么、2月打流感疫苗的害处、注射流感疫苗前后注意事项、甲流疫苗一共几针、注射流感疫苗属于哪一级预防行为、350元一针的流感疫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984117dff4ca8" w:history="1">
      <w:r>
        <w:rPr>
          <w:rStyle w:val="Hyperlink"/>
        </w:rPr>
        <w:t>2025-2031年中国注射流感疫苗行业市场调研与前景趋势报告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uSheLiuGanYiMiaoDeFaZhanQuShi.html" TargetMode="External" Id="R7bb79e2d925b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uSheLiuGanYiMiaoDeFaZhanQuShi.html" TargetMode="External" Id="R922984117dff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2025-02-22T23:09:00Z</dcterms:created>
  <dcterms:modified xsi:type="dcterms:W3CDTF">2025-02-23T00:09:00Z</dcterms:modified>
  <dc:subject>2025-2031年中国注射流感疫苗行业市场调研与前景趋势报告</dc:subject>
  <dc:title>2025-2031年中国注射流感疫苗行业市场调研与前景趋势报告</dc:title>
  <cp:keywords>2025-2031年中国注射流感疫苗行业市场调研与前景趋势报告</cp:keywords>
  <dc:description>2025-2031年中国注射流感疫苗行业市场调研与前景趋势报告</dc:description>
</cp:coreProperties>
</file>