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8e2ee952f40bd" w:history="1">
              <w:r>
                <w:rPr>
                  <w:rStyle w:val="Hyperlink"/>
                </w:rPr>
                <w:t>2026-2032年中国病理设备市场调查研究与前景分析报告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8e2ee952f40bd" w:history="1">
              <w:r>
                <w:rPr>
                  <w:rStyle w:val="Hyperlink"/>
                </w:rPr>
                <w:t>2026-2032年中国病理设备市场调查研究与前景分析报告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8e2ee952f40bd" w:history="1">
                <w:r>
                  <w:rPr>
                    <w:rStyle w:val="Hyperlink"/>
                  </w:rPr>
                  <w:t>https://www.20087.com/3/18/BingLiSheBeiHangYeXianZhuangJiQianJing.html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理设备是医学研究与临床诊断中重要的一部分，其涵盖范围从基本的显微镜、切片机到复杂的自动化免疫组化染色系统等。随着精准医疗概念的普及和技术的进步，病理学在疾病诊断中的作用日益凸显。目前，病理设备正朝着高精度、自动化方向发展，旨在提高工作效率和诊断准确性。尽管如此，高端病理设备仍主要依赖进口，这不仅增加了医疗机构的成本，也可能影响到部分地区的医疗服务可及性。此外，由于病理技术的专业性较强，操作人员需要经过严格培训才能熟练使用这些设备，这也对人才队伍建设提出了更高要求。</w:t>
      </w:r>
      <w:r>
        <w:rPr>
          <w:rFonts w:hint="eastAsia"/>
        </w:rPr>
        <w:br/>
      </w:r>
      <w:r>
        <w:rPr>
          <w:rFonts w:hint="eastAsia"/>
        </w:rPr>
        <w:t>　　未来，随着人工智能（AI）和大数据分析技术的融合应用，病理设备将实现智能化升级，有望显著提升疾病的早期检测率和诊断精确度。例如，AI辅助诊断系统能够快速处理大量病理图像数据，识别出肉眼难以察觉的病变特征。同时，随着全球健康意识的增强以及对个性化治疗需求的增长，病理设备企业将更加注重产品的定制化服务，以满足不同层次医疗机构的需求。另外，考虑到可持续发展目标，研发更环保、节能的病理设备也将成为行业发展的一个重要方向。国际合作与科研交流将进一步促进技术创新，推动病理学科的整体进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48e2ee952f40bd" w:history="1">
        <w:r>
          <w:rPr>
            <w:rStyle w:val="Hyperlink"/>
          </w:rPr>
          <w:t>2026-2032年中国病理设备市场调查研究与前景分析报告</w:t>
        </w:r>
      </w:hyperlink>
      <w:r>
        <w:rPr>
          <w:rFonts w:hint="eastAsia"/>
        </w:rPr>
        <w:t>基于统计局、相关行业协会及科研机构的详实数据，系统分析病理设备行业发展现状，涵盖病理设备市场规模、生产经营、技术发展、品牌竞争及进出口情况，评估病理设备重点企业市场表现与行业竞争格局。通过分析政策环境与投资风险，对病理设备行业发展趋势做出客观预测，客观呈现行业发展机遇与挑战，为病理设备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病理设备行业发展概述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一、病理设备行业定义及分类</w:t>
      </w:r>
      <w:r>
        <w:rPr>
          <w:rFonts w:hint="eastAsia"/>
        </w:rPr>
        <w:br/>
      </w:r>
      <w:r>
        <w:rPr>
          <w:rFonts w:hint="eastAsia"/>
        </w:rPr>
        <w:t>　　　　二、病理设备行业经济特性</w:t>
      </w:r>
      <w:r>
        <w:rPr>
          <w:rFonts w:hint="eastAsia"/>
        </w:rPr>
        <w:br/>
      </w:r>
      <w:r>
        <w:rPr>
          <w:rFonts w:hint="eastAsia"/>
        </w:rPr>
        <w:t>　　　　三、病理设备行业产业链简介</w:t>
      </w:r>
      <w:r>
        <w:rPr>
          <w:rFonts w:hint="eastAsia"/>
        </w:rPr>
        <w:br/>
      </w:r>
      <w:r>
        <w:rPr>
          <w:rFonts w:hint="eastAsia"/>
        </w:rPr>
        <w:t>　　第二节 病理设备行业发展成熟度</w:t>
      </w:r>
      <w:r>
        <w:rPr>
          <w:rFonts w:hint="eastAsia"/>
        </w:rPr>
        <w:br/>
      </w:r>
      <w:r>
        <w:rPr>
          <w:rFonts w:hint="eastAsia"/>
        </w:rPr>
        <w:t>　　　　一、病理设备行业发展周期分析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病理设备行业相关产业动态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病理设备行业发展环境分析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病理设备行业环境分析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病理设备行业相关政策、法规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2025-2026年病理设备行业技术发展现状及趋势分析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病理设备行业技术发展方向、趋势预测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中国病理设备市场发展调研</w:t>
      </w:r>
      <w:r>
        <w:rPr>
          <w:rFonts w:hint="eastAsia"/>
        </w:rPr>
        <w:br/>
      </w:r>
      <w:r>
        <w:rPr>
          <w:rFonts w:hint="eastAsia"/>
        </w:rPr>
        <w:t>　　第一节 病理设备市场现状分析及预测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一、2020-2025年中国病理设备市场规模分析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二、2026-2032年中国病理设备市场规模预测</w:t>
      </w:r>
      <w:r>
        <w:rPr>
          <w:rFonts w:hint="eastAsia"/>
        </w:rPr>
        <w:br/>
      </w:r>
      <w:r>
        <w:rPr>
          <w:rFonts w:hint="eastAsia"/>
        </w:rPr>
        <w:t>　　第二节 病理设备行业产能情况分析及预测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一、2020-2025年中国病理设备行业产能分析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二、2026-2032年中国病理设备行业产能预测</w:t>
      </w:r>
      <w:r>
        <w:rPr>
          <w:rFonts w:hint="eastAsia"/>
        </w:rPr>
        <w:br/>
      </w:r>
      <w:r>
        <w:rPr>
          <w:rFonts w:hint="eastAsia"/>
        </w:rPr>
        <w:t>　　第三节 病理设备行业产量情况分析及预测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一、2020-2025年中国病理设备行业产量统计分析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二、2026-2032年中国病理设备行业产量预测分析</w:t>
      </w:r>
      <w:r>
        <w:rPr>
          <w:rFonts w:hint="eastAsia"/>
        </w:rPr>
        <w:br/>
      </w:r>
      <w:r>
        <w:rPr>
          <w:rFonts w:hint="eastAsia"/>
        </w:rPr>
        <w:t>　　第四节 病理设备市场需求分析及预测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一、2020-2025年中国病理设备市场需求分析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二、2026-2032年中国病理设备市场需求预测</w:t>
      </w:r>
      <w:r>
        <w:rPr>
          <w:rFonts w:hint="eastAsia"/>
        </w:rPr>
        <w:br/>
      </w:r>
      <w:r>
        <w:rPr>
          <w:rFonts w:hint="eastAsia"/>
        </w:rPr>
        <w:t>　　第五节 病理设备进出口数据分析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一、2020-2025年中国病理设备进出口数据分析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二、2026-2032年国内病理设备进出口情况预测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2020-2025年中国病理设备行业总体发展状况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中国病理设备行业规模情况分析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一、病理设备行业单位规模情况分析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二、病理设备行业人员规模状况分析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三、病理设备行业资产规模状况分析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四、病理设备行业市场规模状况分析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五、病理设备行业敏感性分析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中国病理设备行业财务能力分析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一、病理设备行业盈利能力分析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二、病理设备行业偿债能力分析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三、病理设备行业营运能力分析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四、病理设备行业发展能力分析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中国病理设备行业重点区域发展分析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一、中国病理设备行业重点区域市场结构变化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二、重点地区（一）病理设备行业发展分析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三、重点地区（二）病理设备行业发展分析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四、重点地区（三）病理设备行业发展分析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五、重点地区（四）病理设备行业发展分析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六、重点地区（五）病理设备行业发展分析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病理设备行业产品价格分析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三、主要病理设备品牌产品价位分析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五、价格在病理设备行业竞争中的重要性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2026年中国病理设备行业上下游行业发展分析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病理设备上游行业分析</w:t>
      </w:r>
      <w:r>
        <w:rPr>
          <w:rFonts w:hint="eastAsia"/>
        </w:rPr>
        <w:br/>
      </w:r>
      <w:r>
        <w:rPr>
          <w:rFonts w:hint="eastAsia"/>
        </w:rPr>
        <w:t>　　　　一、病理设备产品成本构成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四、上游供给对病理设备行业的影响</w:t>
      </w:r>
      <w:r>
        <w:rPr>
          <w:rFonts w:hint="eastAsia"/>
        </w:rPr>
        <w:br/>
      </w:r>
      <w:r>
        <w:rPr>
          <w:rFonts w:hint="eastAsia"/>
        </w:rPr>
        <w:t>　　第二节 病理设备下游行业分析</w:t>
      </w:r>
      <w:r>
        <w:rPr>
          <w:rFonts w:hint="eastAsia"/>
        </w:rPr>
        <w:br/>
      </w:r>
      <w:r>
        <w:rPr>
          <w:rFonts w:hint="eastAsia"/>
        </w:rPr>
        <w:t>　　　　一、病理设备下游行业分布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四、下游需求对病理设备行业的影响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病理设备行业重点企业发展调研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病理设备重点企业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病理设备重点企业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病理设备重点企业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病理设备重点企业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病理设备重点企业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病理设备重点企业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2026年中国病理设备产业市场竞争格局分析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2026年中国病理设备产业竞争现状分析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一、病理设备竞争力分析</w:t>
      </w:r>
      <w:r>
        <w:rPr>
          <w:rFonts w:hint="eastAsia"/>
        </w:rPr>
        <w:br/>
      </w:r>
      <w:r>
        <w:rPr>
          <w:rFonts w:hint="eastAsia"/>
        </w:rPr>
        <w:t>　　　　二、病理设备技术竞争分析</w:t>
      </w:r>
      <w:r>
        <w:rPr>
          <w:rFonts w:hint="eastAsia"/>
        </w:rPr>
        <w:br/>
      </w:r>
      <w:r>
        <w:rPr>
          <w:rFonts w:hint="eastAsia"/>
        </w:rPr>
        <w:t>　　　　三、病理设备价格竞争分析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2026年中国病理设备产业集中度分析</w:t>
      </w:r>
      <w:r>
        <w:rPr>
          <w:rFonts w:hint="eastAsia"/>
        </w:rPr>
        <w:br/>
      </w:r>
      <w:r>
        <w:rPr>
          <w:rFonts w:hint="eastAsia"/>
        </w:rPr>
        <w:t>　　　　一、病理设备市场集中度分析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二、病理设备企业集中度分析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2026-2032年提高病理设备企业竞争力的策略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病理设备行业投资风险预警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2026年影响病理设备行业发展的主要因素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一、影响病理设备行业运行的有利因素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二、影响病理设备行业运行的稳定因素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三、影响病理设备行业运行的不利因素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四、我国病理设备行业发展面临的挑战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五、我国病理设备行业发展面临的机遇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对病理设备行业投资风险预警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一、2026-2032年病理设备行业市场风险及控制策略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二、2026-2032年病理设备行业政策风险及控制策略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三、2026-2032年病理设备行业经营风险及控制策略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四、2026-2032年病理设备同业竞争风险及控制策略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五、2026-2032年病理设备行业其他风险及控制策略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病理设备行业发展趋势与投资规划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2026-2032年病理设备市场发展潜力分析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2026-2032年病理设备行业发展趋势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2026-2032年病理设备行业投资前景研究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[^中^智^林]对我国病理设备品牌的战略思考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二、病理设备实施品牌战略的意义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三、病理设备企业品牌的现状分析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四、我国病理设备企业的品牌战略</w:t>
      </w:r>
      <w:r>
        <w:rPr>
          <w:rFonts w:hint="eastAsia"/>
        </w:rPr>
        <w:br/>
      </w:r>
      <w:r>
        <w:rPr>
          <w:rFonts w:hint="eastAsia"/>
        </w:rPr>
        <w:t>　　　　五、病理设备品牌战略管理的策略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2020-2025年中国病理设备市场规模及增长情况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2020-2025年中国病理设备行业产量及增长趋势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2026-2032年中国病理设备行业产量预测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2020-2025年中国病理设备行业市场需求及增长情况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2026-2032年中国病理设备行业市场需求预测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**地区病理设备市场规模及增长情况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**地区病理设备行业市场需求情况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2020-2025年中国病理设备行业出口情况分析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2026年病理设备行业壁垒</w:t>
      </w:r>
      <w:r>
        <w:rPr>
          <w:rFonts w:hint="eastAsia"/>
        </w:rPr>
        <w:br/>
      </w:r>
      <w:r>
        <w:rPr>
          <w:rFonts w:hint="eastAsia"/>
        </w:rPr>
        <w:t>　　图表 2026年病理设备市场前景分析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2026-2032年中国病理设备市场规模预测</w:t>
      </w:r>
      <w:r>
        <w:rPr>
          <w:rFonts w:hint="eastAsia"/>
        </w:rPr>
        <w:br/>
      </w:r>
      <w:r>
        <w:rPr>
          <w:rFonts w:hint="eastAsia"/>
        </w:rPr>
        <w:t>　　图表 2026年病理设备发展趋势预测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8e2ee952f40bd" w:history="1">
        <w:r>
          <w:rPr>
            <w:rStyle w:val="Hyperlink"/>
          </w:rPr>
          <w:t>2026-2032年中国病理设备市场调查研究与前景分析报告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8e2ee952f40bd" w:history="1">
        <w:r>
          <w:rPr>
            <w:rStyle w:val="Hyperlink"/>
          </w:rPr>
          <w:t>https://www.20087.com/3/18/BingLiSheBeiHangYeXianZhuangJiQianJing.html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热点：病理科最新设备清单、病理设备国产优秀品牌、病理仪器、病理设备厂家、病理检查显微摄影是什么、病理设备公司、病理检查用什么仪器、病理设备这两年涨钱了吗、病理冷冻台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20726ffea4279" w:history="1">
      <w:r>
        <w:rPr>
          <w:rStyle w:val="Hyperlink"/>
        </w:rPr>
        <w:t>2026-2032年中国病理设备市场调查研究与前景分析报告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BingLiSheBeiHangYeXianZhuangJiQianJing.html" TargetMode="External" Id="R5548e2ee952f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BingLiSheBeiHangYeXianZhuangJiQianJing.html" TargetMode="External" Id="R9d520726ffea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2026-01-11T08:35:24Z</dcterms:created>
  <dcterms:modified xsi:type="dcterms:W3CDTF">2026-01-11T09:35:24Z</dcterms:modified>
  <dc:subject>2026-2032年中国病理设备市场调查研究与前景分析报告</dc:subject>
  <dc:title>2026-2032年中国病理设备市场调查研究与前景分析报告</dc:title>
  <cp:keywords>2026-2032年中国病理设备市场调查研究与前景分析报告</cp:keywords>
  <dc:description>2026-2032年中国病理设备市场调查研究与前景分析报告</dc:description>
</cp:coreProperties>
</file>