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a175cd2b04ab8" w:history="1">
              <w:r>
                <w:rPr>
                  <w:rStyle w:val="Hyperlink"/>
                </w:rPr>
                <w:t>2025-2031年中国聚乙二醇干扰素Α2B市场全面调研与发展趋势报告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a175cd2b04ab8" w:history="1">
              <w:r>
                <w:rPr>
                  <w:rStyle w:val="Hyperlink"/>
                </w:rPr>
                <w:t>2025-2031年中国聚乙二醇干扰素Α2B市场全面调研与发展趋势报告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a175cd2b04ab8" w:history="1">
                <w:r>
                  <w:rPr>
                    <w:rStyle w:val="Hyperlink"/>
                  </w:rPr>
                  <w:t>https://www.20087.com/3/28/JuYiErChunGanRaoSu-2BHangYeFaZhanQuShi.html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干扰素Α2B是一种经过化学修饰的干扰素，用于治疗慢性丙型肝炎等病毒性疾病。其通过聚乙二醇化技术延长药物在体内的半衰期，减少给药频率，提高患者依从性。近年来，随着生物制药技术的进步和临床研究的深入，该药物的疗效和安全性得到了进一步验证，成为慢性病毒性肝炎治疗方案中的重要组成部分。</w:t>
      </w:r>
      <w:r>
        <w:rPr>
          <w:rFonts w:hint="eastAsia"/>
        </w:rPr>
        <w:br/>
      </w:r>
      <w:r>
        <w:rPr>
          <w:rFonts w:hint="eastAsia"/>
        </w:rPr>
        <w:t>　　未来，聚乙二醇干扰素Α2B的研究将更加侧重于提高药物靶向性和减少副作用。通过精准医疗理念，结合基因组学和蛋白质组学的最新成果，有望开发出更有效的个性化治疗方案。同时，随着直接作用抗病毒药物(DAAs)的出现，聚乙二醇干扰素Α2B将可能更多地应用于联合治疗策略中，以克服病毒耐药性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a175cd2b04ab8" w:history="1">
        <w:r>
          <w:rPr>
            <w:rStyle w:val="Hyperlink"/>
          </w:rPr>
          <w:t>2025-2031年中国聚乙二醇干扰素Α2B市场全面调研与发展趋势报告</w:t>
        </w:r>
      </w:hyperlink>
      <w:r>
        <w:rPr>
          <w:rFonts w:hint="eastAsia"/>
        </w:rPr>
        <w:t>》依托权威机构及行业协会数据，结合聚乙二醇干扰素Α2B行业的宏观环境与微观实践，从聚乙二醇干扰素Α2B市场规模、市场需求、技术现状及产业链结构等多维度进行了系统调研与分析。报告通过严谨的研究方法与翔实的数据支持，辅以直观图表，全面剖析了聚乙二醇干扰素Α2B行业发展趋势、重点企业表现及市场竞争格局，并通过SWOT分析揭示了行业机遇与潜在风险，为聚乙二醇干扰素Α2B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聚乙二醇干扰素Α2B行业相关概述</w:t>
      </w:r>
      <w:r>
        <w:rPr>
          <w:rFonts w:hint="eastAsia"/>
        </w:rPr>
        <w:br/>
      </w:r>
      <w:r>
        <w:rPr>
          <w:rFonts w:hint="eastAsia"/>
        </w:rPr>
        <w:t>　　第一节 聚乙二醇干扰素Α2B行业定义及特征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四、聚乙二醇干扰素Α2B行业经营模式影响因素分析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聚乙二醇干扰素Α2B行业主要风险因素分析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聚乙二醇干扰素Α2B行业数据来源与统计口径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聚乙二醇干扰素Α2B行业研究概述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一、聚乙二醇干扰素Α2B行业研究目的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二、聚乙二醇干扰素Α2B行业研究原则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三、聚乙二醇干扰素Α2B行业研究方法</w:t>
      </w:r>
      <w:r>
        <w:rPr>
          <w:rFonts w:hint="eastAsia"/>
        </w:rPr>
        <w:br/>
      </w:r>
      <w:r>
        <w:rPr>
          <w:rFonts w:hint="eastAsia"/>
        </w:rPr>
        <w:t>　　　　四、聚乙二醇干扰素Α2B行业研究内容</w:t>
      </w:r>
      <w:r>
        <w:rPr>
          <w:rFonts w:hint="eastAsia"/>
        </w:rPr>
        <w:br/>
      </w:r>
      <w:r>
        <w:rPr>
          <w:rFonts w:hint="eastAsia"/>
        </w:rPr>
        <w:t>　　第六节 聚乙二醇干扰素Α2B行业政策环境分析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聚乙二醇干扰素Α2B行业经济及技术环境分析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三、经济环境对聚乙二醇干扰素Α2B行业影响分析</w:t>
      </w:r>
      <w:r>
        <w:rPr>
          <w:rFonts w:hint="eastAsia"/>
        </w:rPr>
        <w:br/>
      </w:r>
      <w:r>
        <w:rPr>
          <w:rFonts w:hint="eastAsia"/>
        </w:rPr>
        <w:t>　　第三节 聚乙二醇干扰素Α2B行业社会环境分析</w:t>
      </w:r>
      <w:r>
        <w:rPr>
          <w:rFonts w:hint="eastAsia"/>
        </w:rPr>
        <w:br/>
      </w:r>
      <w:r>
        <w:rPr>
          <w:rFonts w:hint="eastAsia"/>
        </w:rPr>
        <w:t>　　第四节 聚乙二醇干扰素Α2B行业技术环境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一、聚乙二醇干扰素Α2B行业专利申请数分析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二、聚乙二醇干扰素Α2B行业专利申请人分析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三、聚乙二醇干扰素Α2B行业热门专利技术分析</w:t>
      </w:r>
      <w:r>
        <w:rPr>
          <w:rFonts w:hint="eastAsia"/>
        </w:rPr>
        <w:br/>
      </w:r>
      <w:r>
        <w:rPr>
          <w:rFonts w:hint="eastAsia"/>
        </w:rPr>
        <w:t>　　第五节 聚乙二醇干扰素Α2B行业技术动态</w:t>
      </w:r>
      <w:r>
        <w:rPr>
          <w:rFonts w:hint="eastAsia"/>
        </w:rPr>
        <w:br/>
      </w:r>
      <w:r>
        <w:rPr>
          <w:rFonts w:hint="eastAsia"/>
        </w:rPr>
        <w:t>　　第六节 聚乙二醇干扰素Α2B行业发展趋势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全球聚乙二醇干扰素Α2B行业运营态势</w:t>
      </w:r>
      <w:r>
        <w:rPr>
          <w:rFonts w:hint="eastAsia"/>
        </w:rPr>
        <w:br/>
      </w:r>
      <w:r>
        <w:rPr>
          <w:rFonts w:hint="eastAsia"/>
        </w:rPr>
        <w:t>　　第一节 全球聚乙二醇干扰素Α2B行业发展概况</w:t>
      </w:r>
      <w:r>
        <w:rPr>
          <w:rFonts w:hint="eastAsia"/>
        </w:rPr>
        <w:br/>
      </w:r>
      <w:r>
        <w:rPr>
          <w:rFonts w:hint="eastAsia"/>
        </w:rPr>
        <w:t>　　　　一、全球聚乙二醇干扰素Α2B行业运营态势</w:t>
      </w:r>
      <w:r>
        <w:rPr>
          <w:rFonts w:hint="eastAsia"/>
        </w:rPr>
        <w:br/>
      </w:r>
      <w:r>
        <w:rPr>
          <w:rFonts w:hint="eastAsia"/>
        </w:rPr>
        <w:t>　　　　二、全球聚乙二醇干扰素Α2B行业竞争格局</w:t>
      </w:r>
      <w:r>
        <w:rPr>
          <w:rFonts w:hint="eastAsia"/>
        </w:rPr>
        <w:br/>
      </w:r>
      <w:r>
        <w:rPr>
          <w:rFonts w:hint="eastAsia"/>
        </w:rPr>
        <w:t>　　　　三、全球聚乙二醇干扰素Α2B行业规模预测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全球主要区域聚乙二醇干扰素Α2B行业发展态势及趋势预测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一、北美聚乙二醇干扰素Α2B行业市场概况及趋势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二、亚太聚乙二醇干扰素Α2B行业市场概况及趋势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三、欧盟聚乙二醇干扰素Α2B行业市场概况及趋势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中国聚乙二醇干扰素Α2B所属行业经营情况分析</w:t>
      </w:r>
      <w:r>
        <w:rPr>
          <w:rFonts w:hint="eastAsia"/>
        </w:rPr>
        <w:br/>
      </w:r>
      <w:r>
        <w:rPr>
          <w:rFonts w:hint="eastAsia"/>
        </w:rPr>
        <w:t>　　第一节 聚乙二醇干扰素Α2B行业发展概况分析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聚乙二醇干扰素Α2B行业生产态势分析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一、中国聚乙二醇干扰素Α2B行业产能统计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二、中国聚乙二醇干扰素Α2B行业产量分析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三、中国聚乙二醇干扰素Α2B行业产量预测图</w:t>
      </w:r>
      <w:r>
        <w:rPr>
          <w:rFonts w:hint="eastAsia"/>
        </w:rPr>
        <w:br/>
      </w:r>
      <w:r>
        <w:rPr>
          <w:rFonts w:hint="eastAsia"/>
        </w:rPr>
        <w:t>　　第三节 聚乙二醇干扰素Α2B行业销售态势分析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一、中国聚乙二醇干扰素Α2B行业需求统计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二、中国聚乙二醇干扰素Α2B行业需求区域分析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三、中国聚乙二醇干扰素Α2B行业需求预测图</w:t>
      </w:r>
      <w:r>
        <w:rPr>
          <w:rFonts w:hint="eastAsia"/>
        </w:rPr>
        <w:br/>
      </w:r>
      <w:r>
        <w:rPr>
          <w:rFonts w:hint="eastAsia"/>
        </w:rPr>
        <w:t>　　第四节 聚乙二醇干扰素Α2B行业市场规模分析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一、中国聚乙二醇干扰素Α2B行业市场规模统计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三、中国聚乙二醇干扰素Α2B行业市场规模预测图</w:t>
      </w:r>
      <w:r>
        <w:rPr>
          <w:rFonts w:hint="eastAsia"/>
        </w:rPr>
        <w:br/>
      </w:r>
      <w:r>
        <w:rPr>
          <w:rFonts w:hint="eastAsia"/>
        </w:rPr>
        <w:t>　　第五节 聚乙二醇干扰素Α2B行业价格现状、影响因素及趋势预测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一、中国聚乙二醇干扰素Α2B行业价格回顾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聚乙二醇干扰素Α2B所属行业进出口分析</w:t>
      </w:r>
      <w:r>
        <w:rPr>
          <w:rFonts w:hint="eastAsia"/>
        </w:rPr>
        <w:br/>
      </w:r>
      <w:r>
        <w:rPr>
          <w:rFonts w:hint="eastAsia"/>
        </w:rPr>
        <w:t>　　第一节 聚乙二醇干扰素Α2B所属行业进口分析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四、聚乙二醇干扰素Α2B所属行业进口分国家情况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五、聚乙二醇干扰素Α2B所属行业进口均价分国家对比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聚乙二醇干扰素Α2B所属行业出口分析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四、聚乙二醇干扰素Α2B所属行业出口分国家情况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五、聚乙二醇干扰素Α2B所属行业出口均价分国家对比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中国聚乙二醇干扰素Α2B所属行业经济指标分析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中国聚乙二醇干扰素Α2B所属行业整体概况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中国聚乙二醇干扰素Α2B所属行业供给情况分析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中国聚乙二醇干扰素Α2B所属行业销售情况分析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中国聚乙二醇干扰素Α2B所属行业经营效益分析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中国聚乙二醇干扰素Α2B行业竞争格局分析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聚乙二醇干扰素Α2B行业壁垒分析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聚乙二醇干扰素Α2B行业五力竞争分析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聚乙二醇干扰素Α2B行业竞争格局展望</w:t>
      </w:r>
      <w:r>
        <w:rPr>
          <w:rFonts w:hint="eastAsia"/>
        </w:rPr>
        <w:br/>
      </w:r>
      <w:r>
        <w:rPr>
          <w:rFonts w:hint="eastAsia"/>
        </w:rPr>
        <w:t>　　第五节 聚乙二醇干扰素Α2B行业竞争力提升策略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聚乙二醇干扰素Α2B行业上游产业链分析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二、2020-2031年上游原料（一）行业发展趋势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二、2020-2031年上游原料（二）行业发展趋势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上游原料市场对聚乙二醇干扰素Α2B行业影响分析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聚乙二醇干扰素Α2B行业下游产业链分析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二、2020-2031年下游需求市场（一）行业发展趋势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二、2020-2031年下游需求市场（二）行业发展趋势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下游需求市场对聚乙二醇干扰素Α2B行业影响分析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聚乙二醇干扰素Α2B行业各区域市场概况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三、2020-2031年西部地区需求趋势预测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聚乙二醇干扰素Α2B行业主要优势企业分析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先灵葆雅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特宝生物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中国聚乙二醇干扰素Α2B行业发展前景预测</w:t>
      </w:r>
      <w:r>
        <w:rPr>
          <w:rFonts w:hint="eastAsia"/>
        </w:rPr>
        <w:br/>
      </w:r>
      <w:r>
        <w:rPr>
          <w:rFonts w:hint="eastAsia"/>
        </w:rPr>
        <w:t>　　第一节 聚乙二醇干扰素Α2B行业投资回顾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二、聚乙二醇干扰素Α2B行业投资结构分析</w:t>
      </w:r>
      <w:r>
        <w:rPr>
          <w:rFonts w:hint="eastAsia"/>
        </w:rPr>
        <w:br/>
      </w:r>
      <w:r>
        <w:rPr>
          <w:rFonts w:hint="eastAsia"/>
        </w:rPr>
        <w:t>　　第二节 中国聚乙二醇干扰素Α2B行业投资规模及增速预测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中国聚乙二醇干扰素Α2B行业发展趋势预测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二、聚乙二醇干扰素Α2B行业发展趋势预测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四、中国聚乙二醇干扰素Α2B行业全球市场份额预测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中智林^－聚乙二醇干扰素Α2B行业投资现状及建议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一、聚乙二醇干扰素Α2B行业投资项目分析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二、聚乙二醇干扰素Α2B行业投资机遇分析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三、聚乙二醇干扰素Α2B行业投资风险警示</w:t>
      </w:r>
      <w:r>
        <w:rPr>
          <w:rFonts w:hint="eastAsia"/>
        </w:rPr>
        <w:br/>
      </w:r>
      <w:r>
        <w:rPr>
          <w:rFonts w:hint="eastAsia"/>
        </w:rPr>
        <w:t>　　　　四、聚乙二醇干扰素Α2B行业投资策略建议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a175cd2b04ab8" w:history="1">
        <w:r>
          <w:rPr>
            <w:rStyle w:val="Hyperlink"/>
          </w:rPr>
          <w:t>2025-2031年中国聚乙二醇干扰素Α2B市场全面调研与发展趋势报告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a175cd2b04ab8" w:history="1">
        <w:r>
          <w:rPr>
            <w:rStyle w:val="Hyperlink"/>
          </w:rPr>
          <w:t>https://www.20087.com/3/28/JuYiErChunGanRaoSu-2BHangYeFaZhanQuShi.html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干扰素转阴概率、聚乙二醇干扰素用量用法、聚乙二醇干扰素打五针、聚乙二醇干扰素副作用这么大,治疗有效吗、聚乙二醇干扰素a-2b、聚乙二醇干扰素有什么副作用、聚乙二醇抗干扰素、聚乙二醇干扰素a2b注射、聚乙二醇a-2b干扰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20e25343c491a" w:history="1">
      <w:r>
        <w:rPr>
          <w:rStyle w:val="Hyperlink"/>
        </w:rPr>
        <w:t>2025-2031年中国聚乙二醇干扰素Α2B市场全面调研与发展趋势报告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YiErChunGanRaoSu-2BHangYeFaZhanQuShi.html" TargetMode="External" Id="Rb28a175cd2b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YiErChunGanRaoSu-2BHangYeFaZhanQuShi.html" TargetMode="External" Id="Rc9620e25343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2025-05-11T03:14:00Z</dcterms:created>
  <dcterms:modified xsi:type="dcterms:W3CDTF">2025-05-11T04:14:00Z</dcterms:modified>
  <dc:subject>2025-2031年中国聚乙二醇干扰素Α2B市场全面调研与发展趋势报告</dc:subject>
  <dc:title>2025-2031年中国聚乙二醇干扰素Α2B市场全面调研与发展趋势报告</dc:title>
  <cp:keywords>2025-2031年中国聚乙二醇干扰素Α2B市场全面调研与发展趋势报告</cp:keywords>
  <dc:description>2025-2031年中国聚乙二醇干扰素Α2B市场全面调研与发展趋势报告</dc:description>
</cp:coreProperties>
</file>