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a54331bcb4038" w:history="1">
              <w:r>
                <w:rPr>
                  <w:rStyle w:val="Hyperlink"/>
                </w:rPr>
                <w:t>2026-2032年全球与中国肌肉松弛剂行业调研及市场前景预测报告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a54331bcb4038" w:history="1">
              <w:r>
                <w:rPr>
                  <w:rStyle w:val="Hyperlink"/>
                </w:rPr>
                <w:t>2026-2032年全球与中国肌肉松弛剂行业调研及市场前景预测报告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a54331bcb4038" w:history="1">
                <w:r>
                  <w:rPr>
                    <w:rStyle w:val="Hyperlink"/>
                  </w:rPr>
                  <w:t>https://www.20087.com/3/88/JiRouSongChiJiDeQianJingQuShi.html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肉松弛剂是一类用于缓解肌肉紧张和痉挛的药物，广泛应用于康复治疗、外科手术和疼痛管理。近年来，随着医学技术的进步和对患者生活质量的关注，肌肉松弛剂的研发和应用不断扩展，不仅在疗效和安全性方面有了显著提升，还增加了多种给药方式，如口服、注射和外用，提高了患者的依从性。此外，个性化医疗理念的推广，使得医生可以根据患者的特定情况选择最合适的治疗方案。</w:t>
      </w:r>
      <w:r>
        <w:rPr>
          <w:rFonts w:hint="eastAsia"/>
        </w:rPr>
        <w:br/>
      </w:r>
      <w:r>
        <w:rPr>
          <w:rFonts w:hint="eastAsia"/>
        </w:rPr>
        <w:t>　　未来，肌肉松弛剂的发展将更加注重精准医疗与副作用管理。一方面，通过基因组学和蛋白质组学的研究，深入解析药物作用机制及其个体差异，制定更为精确的治疗方案；另一方面，结合新材料科学研究进展，开发出具有更好靶向性和更低副作用的新型肌肉松弛剂，提升治疗效果。此外，随着非侵入性治疗方法（如物理疗法、电刺激）的进步，结合这些方法的综合治疗策略也将成为新的发展方向，提供更全面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a54331bcb4038" w:history="1">
        <w:r>
          <w:rPr>
            <w:rStyle w:val="Hyperlink"/>
          </w:rPr>
          <w:t>2026-2032年全球与中国肌肉松弛剂行业调研及市场前景预测报告</w:t>
        </w:r>
      </w:hyperlink>
      <w:r>
        <w:rPr>
          <w:rFonts w:hint="eastAsia"/>
        </w:rPr>
        <w:t>》基于多年肌肉松弛剂行业研究积累，结合肌肉松弛剂行业市场现状，通过资深研究团队对肌肉松弛剂市场资讯的系统整理与分析，依托权威数据资源及长期市场监测数据库，对肌肉松弛剂行业进行了全面调研。报告详细分析了肌肉松弛剂市场规模、市场前景、技术现状及未来发展方向，重点评估了肌肉松弛剂行业内企业的竞争格局及经营表现，并通过SWOT分析揭示了肌肉松弛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aa54331bcb4038" w:history="1">
        <w:r>
          <w:rPr>
            <w:rStyle w:val="Hyperlink"/>
          </w:rPr>
          <w:t>2026-2032年全球与中国肌肉松弛剂行业调研及市场前景预测报告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》为投资者提供了准确的市场现状分析及前景预判，帮助挖掘行业投资价值，并提出投资策略与营销策略建议，是把握肌肉松弛剂行业动态、优化决策的重要工具。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按产品类型细分，全球肌肉松弛剂市场规模2021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中枢作用肌肉松弛剂</w:t>
      </w:r>
      <w:r>
        <w:rPr>
          <w:rFonts w:hint="eastAsia"/>
        </w:rPr>
        <w:br/>
      </w:r>
      <w:r>
        <w:rPr>
          <w:rFonts w:hint="eastAsia"/>
        </w:rPr>
        <w:t>　　　　1.3.3 外周作用肌肉松弛剂</w:t>
      </w:r>
      <w:r>
        <w:rPr>
          <w:rFonts w:hint="eastAsia"/>
        </w:rPr>
        <w:br/>
      </w:r>
      <w:r>
        <w:rPr>
          <w:rFonts w:hint="eastAsia"/>
        </w:rPr>
        <w:t>　　1.4 产品分类，按药物类别</w:t>
      </w:r>
      <w:r>
        <w:rPr>
          <w:rFonts w:hint="eastAsia"/>
        </w:rPr>
        <w:br/>
      </w:r>
      <w:r>
        <w:rPr>
          <w:rFonts w:hint="eastAsia"/>
        </w:rPr>
        <w:t>　　　　1.4.1 按药物类别细分，全球肌肉松弛剂市场规模2021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苯二氮卓类</w:t>
      </w:r>
      <w:r>
        <w:rPr>
          <w:rFonts w:hint="eastAsia"/>
        </w:rPr>
        <w:br/>
      </w:r>
      <w:r>
        <w:rPr>
          <w:rFonts w:hint="eastAsia"/>
        </w:rPr>
        <w:t>　　　　1.4.3 非苯二氮卓类</w:t>
      </w:r>
      <w:r>
        <w:rPr>
          <w:rFonts w:hint="eastAsia"/>
        </w:rPr>
        <w:br/>
      </w:r>
      <w:r>
        <w:rPr>
          <w:rFonts w:hint="eastAsia"/>
        </w:rPr>
        <w:t>　　　　1.4.4 去极化型阻滞剂</w:t>
      </w:r>
      <w:r>
        <w:rPr>
          <w:rFonts w:hint="eastAsia"/>
        </w:rPr>
        <w:br/>
      </w:r>
      <w:r>
        <w:rPr>
          <w:rFonts w:hint="eastAsia"/>
        </w:rPr>
        <w:t>　　　　1.4.5 非去极化型阻滞剂</w:t>
      </w:r>
      <w:r>
        <w:rPr>
          <w:rFonts w:hint="eastAsia"/>
        </w:rPr>
        <w:br/>
      </w:r>
      <w:r>
        <w:rPr>
          <w:rFonts w:hint="eastAsia"/>
        </w:rPr>
        <w:t>　　1.5 产品分类，按给药途径</w:t>
      </w:r>
      <w:r>
        <w:rPr>
          <w:rFonts w:hint="eastAsia"/>
        </w:rPr>
        <w:br/>
      </w:r>
      <w:r>
        <w:rPr>
          <w:rFonts w:hint="eastAsia"/>
        </w:rPr>
        <w:t>　　　　1.5.1 按给药途径细分，全球肌肉松弛剂市场规模2021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口服</w:t>
      </w:r>
      <w:r>
        <w:rPr>
          <w:rFonts w:hint="eastAsia"/>
        </w:rPr>
        <w:br/>
      </w:r>
      <w:r>
        <w:rPr>
          <w:rFonts w:hint="eastAsia"/>
        </w:rPr>
        <w:t>　　　　1.5.3 静脉注射</w:t>
      </w:r>
      <w:r>
        <w:rPr>
          <w:rFonts w:hint="eastAsia"/>
        </w:rPr>
        <w:br/>
      </w:r>
      <w:r>
        <w:rPr>
          <w:rFonts w:hint="eastAsia"/>
        </w:rPr>
        <w:t>　　　　1.5.4 肌内注射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按应用细分，全球肌肉松弛剂市场规模2021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医院药房</w:t>
      </w:r>
      <w:r>
        <w:rPr>
          <w:rFonts w:hint="eastAsia"/>
        </w:rPr>
        <w:br/>
      </w:r>
      <w:r>
        <w:rPr>
          <w:rFonts w:hint="eastAsia"/>
        </w:rPr>
        <w:t>　　　　1.6.3 零售药房</w:t>
      </w:r>
      <w:r>
        <w:rPr>
          <w:rFonts w:hint="eastAsia"/>
        </w:rPr>
        <w:br/>
      </w:r>
      <w:r>
        <w:rPr>
          <w:rFonts w:hint="eastAsia"/>
        </w:rPr>
        <w:t>　　　　1.6.4 网上药店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肌肉松弛剂行业发展总体概况</w:t>
      </w:r>
      <w:r>
        <w:rPr>
          <w:rFonts w:hint="eastAsia"/>
        </w:rPr>
        <w:br/>
      </w:r>
      <w:r>
        <w:rPr>
          <w:rFonts w:hint="eastAsia"/>
        </w:rPr>
        <w:t>　　　　1.7.2 肌肉松弛剂行业发展主要特点</w:t>
      </w:r>
      <w:r>
        <w:rPr>
          <w:rFonts w:hint="eastAsia"/>
        </w:rPr>
        <w:br/>
      </w:r>
      <w:r>
        <w:rPr>
          <w:rFonts w:hint="eastAsia"/>
        </w:rPr>
        <w:t>　　　　1.7.3 肌肉松弛剂行业发展影响因素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肌肉松弛剂有利因素</w:t>
      </w:r>
      <w:r>
        <w:rPr>
          <w:rFonts w:hint="eastAsia"/>
        </w:rPr>
        <w:br/>
      </w:r>
      <w:r>
        <w:rPr>
          <w:rFonts w:hint="eastAsia"/>
        </w:rPr>
        <w:t>　　　　1.7.3 .2 肌肉松弛剂不利因素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全球市场，近三年肌肉松弛剂主要企业占有率及排名（按销量）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肌肉松弛剂主要企业在国际市场占有率（按销量，2023-2026）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2025年肌肉松弛剂主要企业在国际市场排名（按销量）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全球市场主要企业肌肉松弛剂销量（2023-2026）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全球市场，近三年肌肉松弛剂主要企业占有率及排名（按收入）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肌肉松弛剂主要企业在国际市场占有率（按收入，2023-2026）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2025年肌肉松弛剂主要企业在国际市场排名（按收入）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全球市场主要企业肌肉松弛剂销售收入（2023-2026）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全球市场主要企业肌肉松弛剂销售价格（2023-2026）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中国市场，近三年肌肉松弛剂主要企业占有率及排名（按销量）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肌肉松弛剂主要企业在中国市场占有率（按销量，2023-2026）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2025年肌肉松弛剂主要企业在中国市场排名（按销量）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中国市场主要企业肌肉松弛剂销量（2023-2026）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中国市场，近三年肌肉松弛剂主要企业占有率及排名（按收入）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肌肉松弛剂主要企业在中国市场占有率（按收入，2023-2026）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2025年肌肉松弛剂主要企业在中国市场排名（按收入）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中国市场主要企业肌肉松弛剂销售收入（2023-2026）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全球主要厂商肌肉松弛剂总部及产地分布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全球主要厂商成立时间及肌肉松弛剂商业化日期</w:t>
      </w:r>
      <w:r>
        <w:rPr>
          <w:rFonts w:hint="eastAsia"/>
        </w:rPr>
        <w:br/>
      </w:r>
      <w:r>
        <w:rPr>
          <w:rFonts w:hint="eastAsia"/>
        </w:rPr>
        <w:t>　　2.8 全球主要厂商肌肉松弛剂产品类型及应用</w:t>
      </w:r>
      <w:r>
        <w:rPr>
          <w:rFonts w:hint="eastAsia"/>
        </w:rPr>
        <w:br/>
      </w:r>
      <w:r>
        <w:rPr>
          <w:rFonts w:hint="eastAsia"/>
        </w:rPr>
        <w:t>　　2.9 肌肉松弛剂行业集中度、竞争程度分析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肌肉松弛剂行业集中度分析：2025年全球Top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全球肌肉松弛剂第一梯队、第二梯队和第三梯队生产商（品牌）及市场份额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全球肌肉松弛剂总体规模分析</w:t>
      </w:r>
      <w:r>
        <w:rPr>
          <w:rFonts w:hint="eastAsia"/>
        </w:rPr>
        <w:br/>
      </w:r>
      <w:r>
        <w:rPr>
          <w:rFonts w:hint="eastAsia"/>
        </w:rPr>
        <w:t>　　3.1 全球肌肉松弛剂供需现状及预测（2021-2032）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全球肌肉松弛剂产能、产量、产能利用率及发展趋势（2021-2032）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全球肌肉松弛剂产量、需求量及发展趋势（2021-2032）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全球主要地区肌肉松弛剂产量及发展趋势（2021-2032）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全球主要地区肌肉松弛剂产量（2021-2026）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全球主要地区肌肉松弛剂产量（2027-2032）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全球主要地区肌肉松弛剂产量市场份额（2021-2032）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中国肌肉松弛剂供需现状及预测（2021-2032）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中国肌肉松弛剂产能、产量、产能利用率及发展趋势（2021-2032）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中国肌肉松弛剂产量、市场需求量及发展趋势（2021-2032）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中国市场肌肉松弛剂进出口（2021-2032）</w:t>
      </w:r>
      <w:r>
        <w:rPr>
          <w:rFonts w:hint="eastAsia"/>
        </w:rPr>
        <w:br/>
      </w:r>
      <w:r>
        <w:rPr>
          <w:rFonts w:hint="eastAsia"/>
        </w:rPr>
        <w:t>　　3.4 全球肌肉松弛剂销量及销售额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全球市场肌肉松弛剂销售额（2021-2032）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全球市场肌肉松弛剂销量（2021-2032）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全球市场肌肉松弛剂价格趋势（2021-2032）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全球肌肉松弛剂主要地区分析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全球主要地区肌肉松弛剂市场规模分析：2021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全球主要地区肌肉松弛剂销售收入及市场份额（2021-2026）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全球主要地区肌肉松弛剂销售收入预测（2027-2032）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全球主要地区肌肉松弛剂销量分析：2021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全球主要地区肌肉松弛剂销量及市场份额（2021-2026）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全球主要地区肌肉松弛剂销量及市场份额预测（2027-2032）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北美市场肌肉松弛剂销量、收入及增长率（2021-2032）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欧洲市场肌肉松弛剂销量、收入及增长率（2021-2032）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中国市场肌肉松弛剂销量、收入及增长率（2021-2032）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日本市场肌肉松弛剂销量、收入及增长率（2021-2032）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东南亚市场肌肉松弛剂销量、收入及增长率（2021-2032）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印度市场肌肉松弛剂销量、收入及增长率（2021-2032）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南美市场肌肉松弛剂销量、收入及增长率（2021-2032）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中东市场肌肉松弛剂销量、收入及增长率（2021-2032）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肌肉松弛剂销量、收入、价格及毛利率（2021-2026）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不同产品类型肌肉松弛剂分析</w:t>
      </w:r>
      <w:r>
        <w:rPr>
          <w:rFonts w:hint="eastAsia"/>
        </w:rPr>
        <w:br/>
      </w:r>
      <w:r>
        <w:rPr>
          <w:rFonts w:hint="eastAsia"/>
        </w:rPr>
        <w:t>　　6.1 全球不同产品类型肌肉松弛剂销量（2021-2032）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全球不同产品类型肌肉松弛剂销量及市场份额（2021-2026）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全球不同产品类型肌肉松弛剂销量预测（2027-2032）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全球不同产品类型肌肉松弛剂收入（2021-2032）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全球不同产品类型肌肉松弛剂收入及市场份额（2021-2026）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全球不同产品类型肌肉松弛剂收入预测（2027-2032）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全球不同产品类型肌肉松弛剂价格走势（2021-2032）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中国不同产品类型肌肉松弛剂销量（2021-2032）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中国不同产品类型肌肉松弛剂销量及市场份额（2021-2026）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中国不同产品类型肌肉松弛剂销量预测（2027-2032）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中国不同产品类型肌肉松弛剂收入（2021-2032）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中国不同产品类型肌肉松弛剂收入及市场份额（2021-2026）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中国不同产品类型肌肉松弛剂收入预测（2027-2032）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不同应用肌肉松弛剂分析</w:t>
      </w:r>
      <w:r>
        <w:rPr>
          <w:rFonts w:hint="eastAsia"/>
        </w:rPr>
        <w:br/>
      </w:r>
      <w:r>
        <w:rPr>
          <w:rFonts w:hint="eastAsia"/>
        </w:rPr>
        <w:t>　　7.1 全球不同应用肌肉松弛剂销量（2021-2032）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全球不同应用肌肉松弛剂销量及市场份额（2021-2026）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全球不同应用肌肉松弛剂销量预测（2027-2032）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全球不同应用肌肉松弛剂收入（2021-2032）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全球不同应用肌肉松弛剂收入及市场份额（2021-2026）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全球不同应用肌肉松弛剂收入预测（2027-2032）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全球不同应用肌肉松弛剂价格走势（2021-2032）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中国不同应用肌肉松弛剂销量（2021-2032）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中国不同应用肌肉松弛剂销量及市场份额（2021-2026）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中国不同应用肌肉松弛剂销量预测（2027-2032）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中国不同应用肌肉松弛剂收入（2021-2032）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中国不同应用肌肉松弛剂收入及市场份额（2021-2026）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中国不同应用肌肉松弛剂收入预测（2027-2032）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肌肉松弛剂行业发展趋势</w:t>
      </w:r>
      <w:r>
        <w:rPr>
          <w:rFonts w:hint="eastAsia"/>
        </w:rPr>
        <w:br/>
      </w:r>
      <w:r>
        <w:rPr>
          <w:rFonts w:hint="eastAsia"/>
        </w:rPr>
        <w:t>　　8.2 肌肉松弛剂行业主要驱动因素</w:t>
      </w:r>
      <w:r>
        <w:rPr>
          <w:rFonts w:hint="eastAsia"/>
        </w:rPr>
        <w:br/>
      </w:r>
      <w:r>
        <w:rPr>
          <w:rFonts w:hint="eastAsia"/>
        </w:rPr>
        <w:t>　　8.3 肌肉松弛剂中国企业SWOT分析</w:t>
      </w:r>
      <w:r>
        <w:rPr>
          <w:rFonts w:hint="eastAsia"/>
        </w:rPr>
        <w:br/>
      </w:r>
      <w:r>
        <w:rPr>
          <w:rFonts w:hint="eastAsia"/>
        </w:rPr>
        <w:t>　　8.4 中国肌肉松弛剂行业政策环境分析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肌肉松弛剂行业产业链简介</w:t>
      </w:r>
      <w:r>
        <w:rPr>
          <w:rFonts w:hint="eastAsia"/>
        </w:rPr>
        <w:br/>
      </w:r>
      <w:r>
        <w:rPr>
          <w:rFonts w:hint="eastAsia"/>
        </w:rPr>
        <w:t>　　　　9.1.1 肌肉松弛剂行业供应链分析</w:t>
      </w:r>
      <w:r>
        <w:rPr>
          <w:rFonts w:hint="eastAsia"/>
        </w:rPr>
        <w:br/>
      </w:r>
      <w:r>
        <w:rPr>
          <w:rFonts w:hint="eastAsia"/>
        </w:rPr>
        <w:t>　　　　9.1.2 肌肉松弛剂主要原料及供应情况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肌肉松弛剂行业采购模式</w:t>
      </w:r>
      <w:r>
        <w:rPr>
          <w:rFonts w:hint="eastAsia"/>
        </w:rPr>
        <w:br/>
      </w:r>
      <w:r>
        <w:rPr>
          <w:rFonts w:hint="eastAsia"/>
        </w:rPr>
        <w:t>　　9.3 肌肉松弛剂行业生产模式</w:t>
      </w:r>
      <w:r>
        <w:rPr>
          <w:rFonts w:hint="eastAsia"/>
        </w:rPr>
        <w:br/>
      </w:r>
      <w:r>
        <w:rPr>
          <w:rFonts w:hint="eastAsia"/>
        </w:rPr>
        <w:t>　　9.4 肌肉松弛剂行业销售模式及销售渠道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按产品类型细分，全球肌肉松弛剂市场规模2021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按药物类别细分，全球肌肉松弛剂市场规模2021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按给药途径细分，全球肌肉松弛剂市场规模2021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按应用细分，全球肌肉松弛剂市场规模（CAGR）2021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肌肉松弛剂行业发展主要特点</w:t>
      </w:r>
      <w:r>
        <w:rPr>
          <w:rFonts w:hint="eastAsia"/>
        </w:rPr>
        <w:br/>
      </w:r>
      <w:r>
        <w:rPr>
          <w:rFonts w:hint="eastAsia"/>
        </w:rPr>
        <w:t>　　表 6： 肌肉松弛剂行业发展有利因素分析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肌肉松弛剂行业发展不利因素分析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进入肌肉松弛剂行业壁垒</w:t>
      </w:r>
      <w:r>
        <w:rPr>
          <w:rFonts w:hint="eastAsia"/>
        </w:rPr>
        <w:br/>
      </w:r>
      <w:r>
        <w:rPr>
          <w:rFonts w:hint="eastAsia"/>
        </w:rPr>
        <w:t>　　表 9： 肌肉松弛剂主要企业在国际市场占有率（按销量，2023-2026）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2025年肌肉松弛剂主要企业在国际市场排名（按销量）&amp;（千件）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全球市场主要企业肌肉松弛剂销量（2023-2026）&amp;（千件）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肌肉松弛剂主要企业在国际市场占有率（按收入，2023-2026）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2025年肌肉松弛剂主要企业在国际市场排名（按收入）&amp;（万元）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全球市场主要企业肌肉松弛剂销售收入（2023-2026）&amp;（万元）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全球市场主要企业肌肉松弛剂销售价格（2023-2026）&amp;（元/件）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肌肉松弛剂主要企业在中国市场占有率（按销量，2023-2026）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2025年肌肉松弛剂主要企业在中国市场排名（按销量）&amp;（千件）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中国市场主要企业肌肉松弛剂销量（2023-2026）&amp;（千件）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肌肉松弛剂主要企业在中国市场占有率（按收入，2023-2026）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2025年肌肉松弛剂主要企业在中国市场排名（按收入）&amp;（万元）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中国市场主要企业肌肉松弛剂销售收入（2023-2026）&amp;（万元）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全球主要厂商肌肉松弛剂总部及产地分布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全球主要厂商成立时间及肌肉松弛剂商业化日期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全球主要厂商肌肉松弛剂产品类型及应用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2025年全球肌肉松弛剂主要厂商市场地位（第一梯队、第二梯队和第三梯队）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全球肌肉松弛剂市场投资、并购等现状分析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全球主要地区肌肉松弛剂产量增速（CAGR）：（2021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全球主要地区肌肉松弛剂产量（2021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全球主要地区肌肉松弛剂产量（2021-2026）&amp;（千件）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全球主要地区肌肉松弛剂产量（2027-2032）&amp;（千件）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全球主要地区肌肉松弛剂产量市场份额（2021-2026）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全球主要地区肌肉松弛剂产量市场份额（2027-2032）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中国市场肌肉松弛剂产量、销量、进出口（2021-2026）&amp;（千件）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中国市场肌肉松弛剂产量、销量、进出口预测（2027-2032）&amp;（千件）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全球主要地区肌肉松弛剂销售收入增速：（2021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全球主要地区肌肉松弛剂销售收入（2021-2026）&amp;（万元）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全球主要地区肌肉松弛剂销售收入市场份额（2021-2026）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全球主要地区肌肉松弛剂收入（2027-2032）&amp;（万元）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全球主要地区肌肉松弛剂收入市场份额（2027-2032）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全球主要地区肌肉松弛剂销量（千件）：2021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全球主要地区肌肉松弛剂销量（2021-2026）&amp;（千件）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全球主要地区肌肉松弛剂销量市场份额（2021-2026）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全球主要地区肌肉松弛剂销量（2027-2032）&amp;（千件）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全球主要地区肌肉松弛剂销量份额（2027-2032）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肌肉松弛剂生产基地、销售区域、竞争对手及市场地位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肌肉松弛剂销量（千件）、收入（万元）、价格（元/件）及毛利率（2021-2026）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全球不同产品类型肌肉松弛剂销量（2021-2026）&amp;（千件）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全球不同产品类型肌肉松弛剂销量市场份额（2021-2026）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全球不同产品类型肌肉松弛剂销量预测（2027-2032）&amp;（千件）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全球市场不同产品类型肌肉松弛剂销量市场份额预测（2027-2032）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全球不同产品类型肌肉松弛剂收入（2021-2026）&amp;（万元）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全球不同产品类型肌肉松弛剂收入市场份额（2021-2026）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全球不同产品类型肌肉松弛剂收入预测（2027-2032）&amp;（万元）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全球不同产品类型肌肉松弛剂收入市场份额预测（2027-2032）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中国不同产品类型肌肉松弛剂销量（2021-2026）&amp;（千件）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中国不同产品类型肌肉松弛剂销量市场份额（2021-2026）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中国不同产品类型肌肉松弛剂销量预测（2027-2032）&amp;（千件）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全球市场不同产品类型肌肉松弛剂销量市场份额预测（2027-2032）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中国不同产品类型肌肉松弛剂收入（2021-2026）&amp;（万元）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中国不同产品类型肌肉松弛剂收入市场份额（2021-2026）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中国不同产品类型肌肉松弛剂收入预测（2027-2032）&amp;（万元）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中国不同产品类型肌肉松弛剂收入市场份额预测（2027-2032）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全球不同应用肌肉松弛剂销量（2021-2026）&amp;（千件）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全球不同应用肌肉松弛剂销量市场份额（2021-2026）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全球不同应用肌肉松弛剂销量预测（2027-2032）&amp;（千件）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全球市场不同应用肌肉松弛剂销量市场份额预测（2027-2032）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全球不同应用肌肉松弛剂收入（2021-2026）&amp;（万元）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全球不同应用肌肉松弛剂收入市场份额（2021-2026）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全球不同应用肌肉松弛剂收入预测（2027-2032）&amp;（万元）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全球不同应用肌肉松弛剂收入市场份额预测（2027-2032）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中国不同应用肌肉松弛剂销量（2021-2026）&amp;（千件）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中国不同应用肌肉松弛剂销量市场份额（2021-2026）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中国不同应用肌肉松弛剂销量预测（2027-2032）&amp;（千件）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中国市场不同应用肌肉松弛剂销量市场份额预测（2027-2032）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中国不同应用肌肉松弛剂收入（2021-2026）&amp;（万元）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中国不同应用肌肉松弛剂收入市场份额（2021-2026）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中国不同应用肌肉松弛剂收入预测（2027-2032）&amp;（万元）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中国不同应用肌肉松弛剂收入市场份额预测（2027-2032）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肌肉松弛剂行业发展趋势</w:t>
      </w:r>
      <w:r>
        <w:rPr>
          <w:rFonts w:hint="eastAsia"/>
        </w:rPr>
        <w:br/>
      </w:r>
      <w:r>
        <w:rPr>
          <w:rFonts w:hint="eastAsia"/>
        </w:rPr>
        <w:t>　　表 173： 肌肉松弛剂行业主要驱动因素</w:t>
      </w:r>
      <w:r>
        <w:rPr>
          <w:rFonts w:hint="eastAsia"/>
        </w:rPr>
        <w:br/>
      </w:r>
      <w:r>
        <w:rPr>
          <w:rFonts w:hint="eastAsia"/>
        </w:rPr>
        <w:t>　　表 174： 肌肉松弛剂行业供应链分析</w:t>
      </w:r>
      <w:r>
        <w:rPr>
          <w:rFonts w:hint="eastAsia"/>
        </w:rPr>
        <w:br/>
      </w:r>
      <w:r>
        <w:rPr>
          <w:rFonts w:hint="eastAsia"/>
        </w:rPr>
        <w:t>　　表 175： 肌肉松弛剂上游原料供应商</w:t>
      </w:r>
      <w:r>
        <w:rPr>
          <w:rFonts w:hint="eastAsia"/>
        </w:rPr>
        <w:br/>
      </w:r>
      <w:r>
        <w:rPr>
          <w:rFonts w:hint="eastAsia"/>
        </w:rPr>
        <w:t>　　表 176： 肌肉松弛剂主要地区不同应用客户分析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肌肉松弛剂典型经销商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肌肉松弛剂产品图片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全球不同产品类型肌肉松弛剂销售额2021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全球不同产品类型肌肉松弛剂市场份额2025 &amp; 2032</w:t>
      </w:r>
      <w:r>
        <w:rPr>
          <w:rFonts w:hint="eastAsia"/>
        </w:rPr>
        <w:br/>
      </w:r>
      <w:r>
        <w:rPr>
          <w:rFonts w:hint="eastAsia"/>
        </w:rPr>
        <w:t>　　图 4： 中枢作用肌肉松弛剂产品图片</w:t>
      </w:r>
      <w:r>
        <w:rPr>
          <w:rFonts w:hint="eastAsia"/>
        </w:rPr>
        <w:br/>
      </w:r>
      <w:r>
        <w:rPr>
          <w:rFonts w:hint="eastAsia"/>
        </w:rPr>
        <w:t>　　图 5： 外周作用肌肉松弛剂产品图片</w:t>
      </w:r>
      <w:r>
        <w:rPr>
          <w:rFonts w:hint="eastAsia"/>
        </w:rPr>
        <w:br/>
      </w:r>
      <w:r>
        <w:rPr>
          <w:rFonts w:hint="eastAsia"/>
        </w:rPr>
        <w:t>　　图 6： 全球不同药物类别肌肉松弛剂销售额2021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全球不同药物类别肌肉松弛剂市场份额2025 &amp; 2032</w:t>
      </w:r>
      <w:r>
        <w:rPr>
          <w:rFonts w:hint="eastAsia"/>
        </w:rPr>
        <w:br/>
      </w:r>
      <w:r>
        <w:rPr>
          <w:rFonts w:hint="eastAsia"/>
        </w:rPr>
        <w:t>　　图 8： 苯二氮卓类产品图片</w:t>
      </w:r>
      <w:r>
        <w:rPr>
          <w:rFonts w:hint="eastAsia"/>
        </w:rPr>
        <w:br/>
      </w:r>
      <w:r>
        <w:rPr>
          <w:rFonts w:hint="eastAsia"/>
        </w:rPr>
        <w:t>　　图 9： 非苯二氮卓类产品图片</w:t>
      </w:r>
      <w:r>
        <w:rPr>
          <w:rFonts w:hint="eastAsia"/>
        </w:rPr>
        <w:br/>
      </w:r>
      <w:r>
        <w:rPr>
          <w:rFonts w:hint="eastAsia"/>
        </w:rPr>
        <w:t>　　图 10： 去极化型阻滞剂产品图片</w:t>
      </w:r>
      <w:r>
        <w:rPr>
          <w:rFonts w:hint="eastAsia"/>
        </w:rPr>
        <w:br/>
      </w:r>
      <w:r>
        <w:rPr>
          <w:rFonts w:hint="eastAsia"/>
        </w:rPr>
        <w:t>　　图 11： 非去极化型阻滞剂产品图片</w:t>
      </w:r>
      <w:r>
        <w:rPr>
          <w:rFonts w:hint="eastAsia"/>
        </w:rPr>
        <w:br/>
      </w:r>
      <w:r>
        <w:rPr>
          <w:rFonts w:hint="eastAsia"/>
        </w:rPr>
        <w:t>　　图 12： 全球不同给药途径肌肉松弛剂销售额2021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全球不同给药途径肌肉松弛剂市场份额2025 &amp; 2032</w:t>
      </w:r>
      <w:r>
        <w:rPr>
          <w:rFonts w:hint="eastAsia"/>
        </w:rPr>
        <w:br/>
      </w:r>
      <w:r>
        <w:rPr>
          <w:rFonts w:hint="eastAsia"/>
        </w:rPr>
        <w:t>　　图 14： 口服产品图片</w:t>
      </w:r>
      <w:r>
        <w:rPr>
          <w:rFonts w:hint="eastAsia"/>
        </w:rPr>
        <w:br/>
      </w:r>
      <w:r>
        <w:rPr>
          <w:rFonts w:hint="eastAsia"/>
        </w:rPr>
        <w:t>　　图 15： 静脉注射产品图片</w:t>
      </w:r>
      <w:r>
        <w:rPr>
          <w:rFonts w:hint="eastAsia"/>
        </w:rPr>
        <w:br/>
      </w:r>
      <w:r>
        <w:rPr>
          <w:rFonts w:hint="eastAsia"/>
        </w:rPr>
        <w:t>　　图 16： 肌内注射产品图片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全球不同应用肌肉松弛剂市场份额2025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医院药房</w:t>
      </w:r>
      <w:r>
        <w:rPr>
          <w:rFonts w:hint="eastAsia"/>
        </w:rPr>
        <w:br/>
      </w:r>
      <w:r>
        <w:rPr>
          <w:rFonts w:hint="eastAsia"/>
        </w:rPr>
        <w:t>　　图 20： 零售药房</w:t>
      </w:r>
      <w:r>
        <w:rPr>
          <w:rFonts w:hint="eastAsia"/>
        </w:rPr>
        <w:br/>
      </w:r>
      <w:r>
        <w:rPr>
          <w:rFonts w:hint="eastAsia"/>
        </w:rPr>
        <w:t>　　图 21： 网上药店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2025年全球前五大生产商肌肉松弛剂市场份额</w:t>
      </w:r>
      <w:r>
        <w:rPr>
          <w:rFonts w:hint="eastAsia"/>
        </w:rPr>
        <w:br/>
      </w:r>
      <w:r>
        <w:rPr>
          <w:rFonts w:hint="eastAsia"/>
        </w:rPr>
        <w:t>　　图 23： 2025年全球肌肉松弛剂第一梯队、第二梯队和第三梯队厂商及市场份额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全球肌肉松弛剂产能、产量、产能利用率及发展趋势（2021-2032）&amp;（千件）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全球肌肉松弛剂产量、需求量及发展趋势（2021-2032）&amp;（千件）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全球主要地区肌肉松弛剂产量市场份额（2021-2032）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中国肌肉松弛剂产能、产量、产能利用率及发展趋势（2021-2032）&amp;（千件）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中国肌肉松弛剂产量、市场需求量及发展趋势（2021-2032）&amp;（千件）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全球肌肉松弛剂市场销售额及增长率：（2021-2032）&amp;（万元）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全球市场肌肉松弛剂市场规模：2021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全球市场肌肉松弛剂销量及增长率（2021-2032）&amp;（千件）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全球市场肌肉松弛剂价格趋势（2021-2032）&amp;（元/件）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全球主要地区肌肉松弛剂销售收入（2021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全球主要地区肌肉松弛剂销售收入市场份额（2021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北美市场肌肉松弛剂销量及增长率（2021-2032）&amp;（千件）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北美市场肌肉松弛剂收入及增长率（2021-2032）&amp;（万元）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欧洲市场肌肉松弛剂销量及增长率（2021-2032）&amp;（千件）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欧洲市场肌肉松弛剂收入及增长率（2021-2032）&amp;（万元）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中国市场肌肉松弛剂销量及增长率（2021-2032）&amp;（千件）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中国市场肌肉松弛剂收入及增长率（2021-2032）&amp;（万元）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日本市场肌肉松弛剂销量及增长率（2021-2032）&amp;（千件）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日本市场肌肉松弛剂收入及增长率（2021-2032）&amp;（万元）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东南亚市场肌肉松弛剂销量及增长率（2021-2032）&amp;（千件）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东南亚市场肌肉松弛剂收入及增长率（2021-2032）&amp;（万元）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印度市场肌肉松弛剂销量及增长率（2021-2032）&amp;（千件）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印度市场肌肉松弛剂收入及增长率（2021-2032）&amp;（万元）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南美市场肌肉松弛剂销量及增长率（2021-2032）&amp;（千件）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南美市场肌肉松弛剂收入及增长率（2021-2032）&amp;（万元）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中东市场肌肉松弛剂销量及增长率（2021-2032）&amp;（千件）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中东市场肌肉松弛剂收入及增长率（2021-2032）&amp;（万元）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全球不同产品类型肌肉松弛剂价格走势（2021-2032）&amp;（元/件）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全球不同应用肌肉松弛剂价格走势（2021-2032）&amp;（元/件）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肌肉松弛剂中国企业SWOT分析</w:t>
      </w:r>
      <w:r>
        <w:rPr>
          <w:rFonts w:hint="eastAsia"/>
        </w:rPr>
        <w:br/>
      </w:r>
      <w:r>
        <w:rPr>
          <w:rFonts w:hint="eastAsia"/>
        </w:rPr>
        <w:t>　　图 54： 肌肉松弛剂产业链</w:t>
      </w:r>
      <w:r>
        <w:rPr>
          <w:rFonts w:hint="eastAsia"/>
        </w:rPr>
        <w:br/>
      </w:r>
      <w:r>
        <w:rPr>
          <w:rFonts w:hint="eastAsia"/>
        </w:rPr>
        <w:t>　　图 55： 肌肉松弛剂行业采购模式分析</w:t>
      </w:r>
      <w:r>
        <w:rPr>
          <w:rFonts w:hint="eastAsia"/>
        </w:rPr>
        <w:br/>
      </w:r>
      <w:r>
        <w:rPr>
          <w:rFonts w:hint="eastAsia"/>
        </w:rPr>
        <w:t>　　图 56： 肌肉松弛剂行业生产模式</w:t>
      </w:r>
      <w:r>
        <w:rPr>
          <w:rFonts w:hint="eastAsia"/>
        </w:rPr>
        <w:br/>
      </w:r>
      <w:r>
        <w:rPr>
          <w:rFonts w:hint="eastAsia"/>
        </w:rPr>
        <w:t>　　图 57： 肌肉松弛剂行业销售模式分析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a54331bcb4038" w:history="1">
        <w:r>
          <w:rPr>
            <w:rStyle w:val="Hyperlink"/>
          </w:rPr>
          <w:t>2026-2032年全球与中国肌肉松弛剂行业调研及市场前景预测报告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a54331bcb4038" w:history="1">
        <w:r>
          <w:rPr>
            <w:rStyle w:val="Hyperlink"/>
          </w:rPr>
          <w:t>https://www.20087.com/3/88/JiRouSongChiJiDeQianJingQuShi.html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肉松弛剂用了会无力吗、肌肉松弛剂的作用、肌肉松弛怎么恢复正常、肌肉松弛剂的作用及功效、肌肉松弛剂是高危药品吗、肌肉松弛剂副作用、松弛肌肉痉挛的药、肌肉松弛剂有哪些常用药、吃了肌肉松弛剂浑身软软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c6a37d0724d08" w:history="1">
      <w:r>
        <w:rPr>
          <w:rStyle w:val="Hyperlink"/>
        </w:rPr>
        <w:t>2026-2032年全球与中国肌肉松弛剂行业调研及市场前景预测报告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RouSongChiJiDeQianJingQuShi.html" TargetMode="External" Id="R71aa54331bcb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RouSongChiJiDeQianJingQuShi.html" TargetMode="External" Id="R46bc6a37d072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2026-01-11T04:15:34Z</dcterms:created>
  <dcterms:modified xsi:type="dcterms:W3CDTF">2026-01-11T05:15:34Z</dcterms:modified>
  <dc:subject>2026-2032年全球与中国肌肉松弛剂行业调研及市场前景预测报告</dc:subject>
  <dc:title>2026-2032年全球与中国肌肉松弛剂行业调研及市场前景预测报告</dc:title>
  <cp:keywords>2026-2032年全球与中国肌肉松弛剂行业调研及市场前景预测报告</cp:keywords>
  <dc:description>2026-2032年全球与中国肌肉松弛剂行业调研及市场前景预测报告</dc:description>
</cp:coreProperties>
</file>