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bb1466969470d" w:history="1">
              <w:r>
                <w:rPr>
                  <w:rStyle w:val="Hyperlink"/>
                </w:rPr>
                <w:t>中国非处方药（OTC）市场现状调研与发展前景分析报告（2024-2030年）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bb1466969470d" w:history="1">
              <w:r>
                <w:rPr>
                  <w:rStyle w:val="Hyperlink"/>
                </w:rPr>
                <w:t>中国非处方药（OTC）市场现状调研与发展前景分析报告（2024-2030年）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bb1466969470d" w:history="1">
                <w:r>
                  <w:rPr>
                    <w:rStyle w:val="Hyperlink"/>
                  </w:rPr>
                  <w:t>https://www.20087.com/M_YiLiaoBaoJian/83/FeiChuFangYaoOTCHangYeQianJingFenXi.html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药（OTC）市场在全球范围内展现出稳健的增长态势，得益于消费者自我健康管理意识的增强和药品分类管理制度的完善。OTC药物覆盖感冒发烧、消化不良、皮肤护理等多个常见病症，满足了大众的基本医疗需求。随着互联网医疗的兴起，线上购药成为趋势，为OTC市场带来新的增长点。然而，药品质量和安全监管、虚假宣传和误导性销售等问题，仍需行业内外共同努力解决。</w:t>
      </w:r>
      <w:r>
        <w:rPr>
          <w:rFonts w:hint="eastAsia"/>
        </w:rPr>
        <w:br/>
      </w:r>
      <w:r>
        <w:rPr>
          <w:rFonts w:hint="eastAsia"/>
        </w:rPr>
        <w:t>　　未来，非处方药市场将朝着品质提升、渠道创新和知识普及方向发展。品质提升方面，严格执行药品生产质量管理规范，加强成分透明度和效果验证，保障消费者权益。渠道创新方面，融合线上线下销售模式，利用大数据分析优化供应链管理，提升购药便利性和体验感。知识普及方面，开展健康教育和用药指导，提高公众对OTC药物的正确认知和合理使用能力，减少滥用和误用现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bb1466969470d" w:history="1">
        <w:r>
          <w:rPr>
            <w:rStyle w:val="Hyperlink"/>
          </w:rPr>
          <w:t>中国非处方药（OTC）市场现状调研与发展前景分析报告（2024-2030年）</w:t>
        </w:r>
      </w:hyperlink>
      <w:r>
        <w:rPr>
          <w:rFonts w:hint="eastAsia"/>
        </w:rPr>
        <w:t>基于科学的市场调研和数据分析，全面剖析了非处方药（OTC）行业现状、市场需求及市场规模。非处方药（OTC）报告探讨了非处方药（OTC）产业链结构，细分市场的特点，并分析了非处方药（OTC）市场前景及发展趋势。通过科学预测，揭示了非处方药（OTC）行业未来的增长潜力。同时，非处方药（OTC）报告还对重点企业进行了研究，评估了各大品牌在市场竞争中的地位，以及行业集中度的变化。非处方药（OTC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2024-2030年中国医药行业发展概况</w:t>
      </w:r>
      <w:r>
        <w:rPr>
          <w:rFonts w:hint="eastAsia"/>
        </w:rPr>
        <w:br/>
      </w:r>
      <w:r>
        <w:rPr>
          <w:rFonts w:hint="eastAsia"/>
        </w:rPr>
        <w:t>　　第一节 2019-2024年医药行业发展分析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2024-2030年中国医药行业运行分析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一、医药行业生产情况</w:t>
      </w:r>
      <w:r>
        <w:rPr>
          <w:rFonts w:hint="eastAsia"/>
        </w:rPr>
        <w:br/>
      </w:r>
      <w:r>
        <w:rPr>
          <w:rFonts w:hint="eastAsia"/>
        </w:rPr>
        <w:t>　　　　二、医药行业销售情况</w:t>
      </w:r>
      <w:r>
        <w:rPr>
          <w:rFonts w:hint="eastAsia"/>
        </w:rPr>
        <w:br/>
      </w:r>
      <w:r>
        <w:rPr>
          <w:rFonts w:hint="eastAsia"/>
        </w:rPr>
        <w:t>　　　　三、医药行业进出口情况</w:t>
      </w:r>
      <w:r>
        <w:rPr>
          <w:rFonts w:hint="eastAsia"/>
        </w:rPr>
        <w:br/>
      </w:r>
      <w:r>
        <w:rPr>
          <w:rFonts w:hint="eastAsia"/>
        </w:rPr>
        <w:t>　　　　四、医药行业价格走势及景气度分析</w:t>
      </w:r>
      <w:r>
        <w:rPr>
          <w:rFonts w:hint="eastAsia"/>
        </w:rPr>
        <w:br/>
      </w:r>
      <w:r>
        <w:rPr>
          <w:rFonts w:hint="eastAsia"/>
        </w:rPr>
        <w:t>　　第三节 2024-2030年医改对医药行业发展的影响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2024-2030年中国医药行业发展面临的挑战及对策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三、我国医药流通发展不容乐观</w:t>
      </w:r>
      <w:r>
        <w:rPr>
          <w:rFonts w:hint="eastAsia"/>
        </w:rPr>
        <w:br/>
      </w:r>
      <w:r>
        <w:rPr>
          <w:rFonts w:hint="eastAsia"/>
        </w:rPr>
        <w:t>　　　　四、我国医药行业发展策略</w:t>
      </w:r>
      <w:r>
        <w:rPr>
          <w:rFonts w:hint="eastAsia"/>
        </w:rPr>
        <w:br/>
      </w:r>
      <w:r>
        <w:rPr>
          <w:rFonts w:hint="eastAsia"/>
        </w:rPr>
        <w:t>　　　　五、中国医药行业发展的政策建议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2024-2030年世界OTC药品市场动态分析</w:t>
      </w:r>
      <w:r>
        <w:rPr>
          <w:rFonts w:hint="eastAsia"/>
        </w:rPr>
        <w:br/>
      </w:r>
      <w:r>
        <w:rPr>
          <w:rFonts w:hint="eastAsia"/>
        </w:rPr>
        <w:t>　　第一节 2024-2030年世界OTC药品产业分析</w:t>
      </w:r>
      <w:r>
        <w:rPr>
          <w:rFonts w:hint="eastAsia"/>
        </w:rPr>
        <w:br/>
      </w:r>
      <w:r>
        <w:rPr>
          <w:rFonts w:hint="eastAsia"/>
        </w:rPr>
        <w:t>　　　　一、全球OTC市场表现分析</w:t>
      </w:r>
      <w:r>
        <w:rPr>
          <w:rFonts w:hint="eastAsia"/>
        </w:rPr>
        <w:br/>
      </w:r>
      <w:r>
        <w:rPr>
          <w:rFonts w:hint="eastAsia"/>
        </w:rPr>
        <w:t>　　　　二、欧洲OTC市场概述</w:t>
      </w:r>
      <w:r>
        <w:rPr>
          <w:rFonts w:hint="eastAsia"/>
        </w:rPr>
        <w:br/>
      </w:r>
      <w:r>
        <w:rPr>
          <w:rFonts w:hint="eastAsia"/>
        </w:rPr>
        <w:t>　　　　三、国际OTC金融衍生品的最新发展及其启示</w:t>
      </w:r>
      <w:r>
        <w:rPr>
          <w:rFonts w:hint="eastAsia"/>
        </w:rPr>
        <w:br/>
      </w:r>
      <w:r>
        <w:rPr>
          <w:rFonts w:hint="eastAsia"/>
        </w:rPr>
        <w:t>　　第二节 2024-2030年世界OTC药品主要国家市场概况</w:t>
      </w:r>
      <w:r>
        <w:rPr>
          <w:rFonts w:hint="eastAsia"/>
        </w:rPr>
        <w:br/>
      </w:r>
      <w:r>
        <w:rPr>
          <w:rFonts w:hint="eastAsia"/>
        </w:rPr>
        <w:t>　　　　一、巴西OTC药品销售情况分析</w:t>
      </w:r>
      <w:r>
        <w:rPr>
          <w:rFonts w:hint="eastAsia"/>
        </w:rPr>
        <w:br/>
      </w:r>
      <w:r>
        <w:rPr>
          <w:rFonts w:hint="eastAsia"/>
        </w:rPr>
        <w:t>　　　　二、美国OTC市场迎来发展新机遇</w:t>
      </w:r>
      <w:r>
        <w:rPr>
          <w:rFonts w:hint="eastAsia"/>
        </w:rPr>
        <w:br/>
      </w:r>
      <w:r>
        <w:rPr>
          <w:rFonts w:hint="eastAsia"/>
        </w:rPr>
        <w:t>　　　　三、俄罗斯和日本OTC市场浅析</w:t>
      </w:r>
      <w:r>
        <w:rPr>
          <w:rFonts w:hint="eastAsia"/>
        </w:rPr>
        <w:br/>
      </w:r>
      <w:r>
        <w:rPr>
          <w:rFonts w:hint="eastAsia"/>
        </w:rPr>
        <w:t>　　　　四、法国非处方药市场发展状况</w:t>
      </w:r>
      <w:r>
        <w:rPr>
          <w:rFonts w:hint="eastAsia"/>
        </w:rPr>
        <w:br/>
      </w:r>
      <w:r>
        <w:rPr>
          <w:rFonts w:hint="eastAsia"/>
        </w:rPr>
        <w:t>　　第三节 2024-2030年世界OTC药品产业发展趋势分析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2024-2030年中国OTC产业运行环境分析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2024-2030年中国OTC产业政策分析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二、处方药与非处方药分类管理办法（试行）</w:t>
      </w:r>
      <w:r>
        <w:rPr>
          <w:rFonts w:hint="eastAsia"/>
        </w:rPr>
        <w:br/>
      </w:r>
      <w:r>
        <w:rPr>
          <w:rFonts w:hint="eastAsia"/>
        </w:rPr>
        <w:t>　　　　三、非处方药专有标识管理规定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2024-2030年中国OTC产业社会环境分析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2024-2030年中国OTC药品产业运行形势分析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2024-2030年中国OTC药品市场发展环境</w:t>
      </w:r>
      <w:r>
        <w:rPr>
          <w:rFonts w:hint="eastAsia"/>
        </w:rPr>
        <w:br/>
      </w:r>
      <w:r>
        <w:rPr>
          <w:rFonts w:hint="eastAsia"/>
        </w:rPr>
        <w:t>　　　　一、国家发改委首调药品定价权</w:t>
      </w:r>
      <w:r>
        <w:rPr>
          <w:rFonts w:hint="eastAsia"/>
        </w:rPr>
        <w:br/>
      </w:r>
      <w:r>
        <w:rPr>
          <w:rFonts w:hint="eastAsia"/>
        </w:rPr>
        <w:t>　　　　二、中国OTC制度建设的步伐加快</w:t>
      </w:r>
      <w:r>
        <w:rPr>
          <w:rFonts w:hint="eastAsia"/>
        </w:rPr>
        <w:br/>
      </w:r>
      <w:r>
        <w:rPr>
          <w:rFonts w:hint="eastAsia"/>
        </w:rPr>
        <w:t>　　　　三、OTC市场快速发展的四大驱动因素</w:t>
      </w:r>
      <w:r>
        <w:rPr>
          <w:rFonts w:hint="eastAsia"/>
        </w:rPr>
        <w:br/>
      </w:r>
      <w:r>
        <w:rPr>
          <w:rFonts w:hint="eastAsia"/>
        </w:rPr>
        <w:t>　　第二节 2024-2030年中国OTC市场分析</w:t>
      </w:r>
      <w:r>
        <w:rPr>
          <w:rFonts w:hint="eastAsia"/>
        </w:rPr>
        <w:br/>
      </w:r>
      <w:r>
        <w:rPr>
          <w:rFonts w:hint="eastAsia"/>
        </w:rPr>
        <w:t>　　　　一、OTC市场特征分析</w:t>
      </w:r>
      <w:r>
        <w:rPr>
          <w:rFonts w:hint="eastAsia"/>
        </w:rPr>
        <w:br/>
      </w:r>
      <w:r>
        <w:rPr>
          <w:rFonts w:hint="eastAsia"/>
        </w:rPr>
        <w:t>　　　　二、城乡OTC市场消费特征对比综述</w:t>
      </w:r>
      <w:r>
        <w:rPr>
          <w:rFonts w:hint="eastAsia"/>
        </w:rPr>
        <w:br/>
      </w:r>
      <w:r>
        <w:rPr>
          <w:rFonts w:hint="eastAsia"/>
        </w:rPr>
        <w:t>　　　　三、OTC细分市场浅析和操作建议</w:t>
      </w:r>
      <w:r>
        <w:rPr>
          <w:rFonts w:hint="eastAsia"/>
        </w:rPr>
        <w:br/>
      </w:r>
      <w:r>
        <w:rPr>
          <w:rFonts w:hint="eastAsia"/>
        </w:rPr>
        <w:t>　　　　四、我国的OTC市场发展对策</w:t>
      </w:r>
      <w:r>
        <w:rPr>
          <w:rFonts w:hint="eastAsia"/>
        </w:rPr>
        <w:br/>
      </w:r>
      <w:r>
        <w:rPr>
          <w:rFonts w:hint="eastAsia"/>
        </w:rPr>
        <w:t>　　第三节 2024-2030年中国农村OTC药品市场开发分析</w:t>
      </w:r>
      <w:r>
        <w:rPr>
          <w:rFonts w:hint="eastAsia"/>
        </w:rPr>
        <w:br/>
      </w:r>
      <w:r>
        <w:rPr>
          <w:rFonts w:hint="eastAsia"/>
        </w:rPr>
        <w:t>　　　　一、农村OTC药品市场的发展潜力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三、农村OTC药品市场发展的对策</w:t>
      </w:r>
      <w:r>
        <w:rPr>
          <w:rFonts w:hint="eastAsia"/>
        </w:rPr>
        <w:br/>
      </w:r>
      <w:r>
        <w:rPr>
          <w:rFonts w:hint="eastAsia"/>
        </w:rPr>
        <w:t>　　第四节 2019-2024年OTC市场消费者行为分析</w:t>
      </w:r>
      <w:r>
        <w:rPr>
          <w:rFonts w:hint="eastAsia"/>
        </w:rPr>
        <w:br/>
      </w:r>
      <w:r>
        <w:rPr>
          <w:rFonts w:hint="eastAsia"/>
        </w:rPr>
        <w:t>　　　　一、OTC消费者行为研究内容</w:t>
      </w:r>
      <w:r>
        <w:rPr>
          <w:rFonts w:hint="eastAsia"/>
        </w:rPr>
        <w:br/>
      </w:r>
      <w:r>
        <w:rPr>
          <w:rFonts w:hint="eastAsia"/>
        </w:rPr>
        <w:t>　　　　二、影响OTC购买者行为的因素</w:t>
      </w:r>
      <w:r>
        <w:rPr>
          <w:rFonts w:hint="eastAsia"/>
        </w:rPr>
        <w:br/>
      </w:r>
      <w:r>
        <w:rPr>
          <w:rFonts w:hint="eastAsia"/>
        </w:rPr>
        <w:t>　　　　三、OTC消费者决策</w:t>
      </w:r>
      <w:r>
        <w:rPr>
          <w:rFonts w:hint="eastAsia"/>
        </w:rPr>
        <w:br/>
      </w:r>
      <w:r>
        <w:rPr>
          <w:rFonts w:hint="eastAsia"/>
        </w:rPr>
        <w:t>　　　　四、OTC购买过程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2024-2030年中国医药制造行业规模以上企业经济运行数据监测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2024-2030年中国医药制造行业数据监测回顾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2024-2030年中国医药制造行业投资价值测算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四、未来5年医药制造盈利能力预测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2024-2030年中国医药制造行业产销率调查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四、未来5年医药制造产品产销预测</w:t>
      </w:r>
      <w:r>
        <w:rPr>
          <w:rFonts w:hint="eastAsia"/>
        </w:rPr>
        <w:br/>
      </w:r>
      <w:r>
        <w:rPr>
          <w:rFonts w:hint="eastAsia"/>
        </w:rPr>
        <w:t>　　第四节 2024-2030年医药制造出口交货值数据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2024-2030年中国感冒药市场运行动态分析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2024-2030年中国感冒药市场概况</w:t>
      </w:r>
      <w:r>
        <w:rPr>
          <w:rFonts w:hint="eastAsia"/>
        </w:rPr>
        <w:br/>
      </w:r>
      <w:r>
        <w:rPr>
          <w:rFonts w:hint="eastAsia"/>
        </w:rPr>
        <w:t>　　　　一、感冒药市场概述</w:t>
      </w:r>
      <w:r>
        <w:rPr>
          <w:rFonts w:hint="eastAsia"/>
        </w:rPr>
        <w:br/>
      </w:r>
      <w:r>
        <w:rPr>
          <w:rFonts w:hint="eastAsia"/>
        </w:rPr>
        <w:t>　　　　二、我国感冒药市场调查分析</w:t>
      </w:r>
      <w:r>
        <w:rPr>
          <w:rFonts w:hint="eastAsia"/>
        </w:rPr>
        <w:br/>
      </w:r>
      <w:r>
        <w:rPr>
          <w:rFonts w:hint="eastAsia"/>
        </w:rPr>
        <w:t>　　　　三、感冒药市场发展不宜过度细分</w:t>
      </w:r>
      <w:r>
        <w:rPr>
          <w:rFonts w:hint="eastAsia"/>
        </w:rPr>
        <w:br/>
      </w:r>
      <w:r>
        <w:rPr>
          <w:rFonts w:hint="eastAsia"/>
        </w:rPr>
        <w:t>　　　　四、儿科感冒药市场简述</w:t>
      </w:r>
      <w:r>
        <w:rPr>
          <w:rFonts w:hint="eastAsia"/>
        </w:rPr>
        <w:br/>
      </w:r>
      <w:r>
        <w:rPr>
          <w:rFonts w:hint="eastAsia"/>
        </w:rPr>
        <w:t>　　第二节 2024-2030年中国中药类感冒药市场分析</w:t>
      </w:r>
      <w:r>
        <w:rPr>
          <w:rFonts w:hint="eastAsia"/>
        </w:rPr>
        <w:br/>
      </w:r>
      <w:r>
        <w:rPr>
          <w:rFonts w:hint="eastAsia"/>
        </w:rPr>
        <w:t>　　　　一、中药类抗感冒药市场发展回顾</w:t>
      </w:r>
      <w:r>
        <w:rPr>
          <w:rFonts w:hint="eastAsia"/>
        </w:rPr>
        <w:br/>
      </w:r>
      <w:r>
        <w:rPr>
          <w:rFonts w:hint="eastAsia"/>
        </w:rPr>
        <w:t>　　　　二、中药类感冒药市场日渐扩大</w:t>
      </w:r>
      <w:r>
        <w:rPr>
          <w:rFonts w:hint="eastAsia"/>
        </w:rPr>
        <w:br/>
      </w:r>
      <w:r>
        <w:rPr>
          <w:rFonts w:hint="eastAsia"/>
        </w:rPr>
        <w:t>　　　　三、中药类感冒药市场发展看好</w:t>
      </w:r>
      <w:r>
        <w:rPr>
          <w:rFonts w:hint="eastAsia"/>
        </w:rPr>
        <w:br/>
      </w:r>
      <w:r>
        <w:rPr>
          <w:rFonts w:hint="eastAsia"/>
        </w:rPr>
        <w:t>　　第三节 2024-2030年中国主要地区感冒药市场概况</w:t>
      </w:r>
      <w:r>
        <w:rPr>
          <w:rFonts w:hint="eastAsia"/>
        </w:rPr>
        <w:br/>
      </w:r>
      <w:r>
        <w:rPr>
          <w:rFonts w:hint="eastAsia"/>
        </w:rPr>
        <w:t>　　　　一、重点城市感冒药市场分析</w:t>
      </w:r>
      <w:r>
        <w:rPr>
          <w:rFonts w:hint="eastAsia"/>
        </w:rPr>
        <w:br/>
      </w:r>
      <w:r>
        <w:rPr>
          <w:rFonts w:hint="eastAsia"/>
        </w:rPr>
        <w:t>　　　　二、上海感冒药市场概况</w:t>
      </w:r>
      <w:r>
        <w:rPr>
          <w:rFonts w:hint="eastAsia"/>
        </w:rPr>
        <w:br/>
      </w:r>
      <w:r>
        <w:rPr>
          <w:rFonts w:hint="eastAsia"/>
        </w:rPr>
        <w:t>　　　　三、杭州感冒药市场品牌竞争激烈</w:t>
      </w:r>
      <w:r>
        <w:rPr>
          <w:rFonts w:hint="eastAsia"/>
        </w:rPr>
        <w:br/>
      </w:r>
      <w:r>
        <w:rPr>
          <w:rFonts w:hint="eastAsia"/>
        </w:rPr>
        <w:t>　　　　四、宁波感冒药市场浅析</w:t>
      </w:r>
      <w:r>
        <w:rPr>
          <w:rFonts w:hint="eastAsia"/>
        </w:rPr>
        <w:br/>
      </w:r>
      <w:r>
        <w:rPr>
          <w:rFonts w:hint="eastAsia"/>
        </w:rPr>
        <w:t>　　第四节 2024-2030年中国感冒药顾客导向策略分析</w:t>
      </w:r>
      <w:r>
        <w:rPr>
          <w:rFonts w:hint="eastAsia"/>
        </w:rPr>
        <w:br/>
      </w:r>
      <w:r>
        <w:rPr>
          <w:rFonts w:hint="eastAsia"/>
        </w:rPr>
        <w:t>　　　　一、选准目标顾客</w:t>
      </w:r>
      <w:r>
        <w:rPr>
          <w:rFonts w:hint="eastAsia"/>
        </w:rPr>
        <w:br/>
      </w:r>
      <w:r>
        <w:rPr>
          <w:rFonts w:hint="eastAsia"/>
        </w:rPr>
        <w:t>　　　　二、了解目标顾客</w:t>
      </w:r>
      <w:r>
        <w:rPr>
          <w:rFonts w:hint="eastAsia"/>
        </w:rPr>
        <w:br/>
      </w:r>
      <w:r>
        <w:rPr>
          <w:rFonts w:hint="eastAsia"/>
        </w:rPr>
        <w:t>　　　　三、品牌制胜</w:t>
      </w:r>
      <w:r>
        <w:rPr>
          <w:rFonts w:hint="eastAsia"/>
        </w:rPr>
        <w:br/>
      </w:r>
      <w:r>
        <w:rPr>
          <w:rFonts w:hint="eastAsia"/>
        </w:rPr>
        <w:t>　　　　四、广告传播</w:t>
      </w:r>
      <w:r>
        <w:rPr>
          <w:rFonts w:hint="eastAsia"/>
        </w:rPr>
        <w:br/>
      </w:r>
      <w:r>
        <w:rPr>
          <w:rFonts w:hint="eastAsia"/>
        </w:rPr>
        <w:t>　　　　五、产品制胜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2024-2030年中国维生素市场运行态势分析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2024-2030年中国维生素市场概况</w:t>
      </w:r>
      <w:r>
        <w:rPr>
          <w:rFonts w:hint="eastAsia"/>
        </w:rPr>
        <w:br/>
      </w:r>
      <w:r>
        <w:rPr>
          <w:rFonts w:hint="eastAsia"/>
        </w:rPr>
        <w:t>　　　　一、维生素简介</w:t>
      </w:r>
      <w:r>
        <w:rPr>
          <w:rFonts w:hint="eastAsia"/>
        </w:rPr>
        <w:br/>
      </w:r>
      <w:r>
        <w:rPr>
          <w:rFonts w:hint="eastAsia"/>
        </w:rPr>
        <w:t>　　　　二、各类维生素市场概述</w:t>
      </w:r>
      <w:r>
        <w:rPr>
          <w:rFonts w:hint="eastAsia"/>
        </w:rPr>
        <w:br/>
      </w:r>
      <w:r>
        <w:rPr>
          <w:rFonts w:hint="eastAsia"/>
        </w:rPr>
        <w:t>　　　　三、我国复合维生素市场应加强终端促销</w:t>
      </w:r>
      <w:r>
        <w:rPr>
          <w:rFonts w:hint="eastAsia"/>
        </w:rPr>
        <w:br/>
      </w:r>
      <w:r>
        <w:rPr>
          <w:rFonts w:hint="eastAsia"/>
        </w:rPr>
        <w:t>　　第二节 2024-2030年中国维生素市场价格变化分析</w:t>
      </w:r>
      <w:r>
        <w:rPr>
          <w:rFonts w:hint="eastAsia"/>
        </w:rPr>
        <w:br/>
      </w:r>
      <w:r>
        <w:rPr>
          <w:rFonts w:hint="eastAsia"/>
        </w:rPr>
        <w:t>　　　　一、我国维生素市场价格变化分析</w:t>
      </w:r>
      <w:r>
        <w:rPr>
          <w:rFonts w:hint="eastAsia"/>
        </w:rPr>
        <w:br/>
      </w:r>
      <w:r>
        <w:rPr>
          <w:rFonts w:hint="eastAsia"/>
        </w:rPr>
        <w:t>　　　　二、主要维生素各品种价格行情分析</w:t>
      </w:r>
      <w:r>
        <w:rPr>
          <w:rFonts w:hint="eastAsia"/>
        </w:rPr>
        <w:br/>
      </w:r>
      <w:r>
        <w:rPr>
          <w:rFonts w:hint="eastAsia"/>
        </w:rPr>
        <w:t>　　第三节 2024-2030年中国主要维生素品种市场分析</w:t>
      </w:r>
      <w:r>
        <w:rPr>
          <w:rFonts w:hint="eastAsia"/>
        </w:rPr>
        <w:br/>
      </w:r>
      <w:r>
        <w:rPr>
          <w:rFonts w:hint="eastAsia"/>
        </w:rPr>
        <w:t>　　　　一、我国维生素C 市场运行平稳</w:t>
      </w:r>
      <w:r>
        <w:rPr>
          <w:rFonts w:hint="eastAsia"/>
        </w:rPr>
        <w:br/>
      </w:r>
      <w:r>
        <w:rPr>
          <w:rFonts w:hint="eastAsia"/>
        </w:rPr>
        <w:t>　　　　二、维生素E市场分析</w:t>
      </w:r>
      <w:r>
        <w:rPr>
          <w:rFonts w:hint="eastAsia"/>
        </w:rPr>
        <w:br/>
      </w:r>
      <w:r>
        <w:rPr>
          <w:rFonts w:hint="eastAsia"/>
        </w:rPr>
        <w:t>　　　　三、维生素B2市场浅析</w:t>
      </w:r>
      <w:r>
        <w:rPr>
          <w:rFonts w:hint="eastAsia"/>
        </w:rPr>
        <w:br/>
      </w:r>
      <w:r>
        <w:rPr>
          <w:rFonts w:hint="eastAsia"/>
        </w:rPr>
        <w:t>　　第四节 2024-2030年中国维生素市场发展前景展望</w:t>
      </w:r>
      <w:r>
        <w:rPr>
          <w:rFonts w:hint="eastAsia"/>
        </w:rPr>
        <w:br/>
      </w:r>
      <w:r>
        <w:rPr>
          <w:rFonts w:hint="eastAsia"/>
        </w:rPr>
        <w:t>　　　　一、我国维生素市场发展潜力巨大</w:t>
      </w:r>
      <w:r>
        <w:rPr>
          <w:rFonts w:hint="eastAsia"/>
        </w:rPr>
        <w:br/>
      </w:r>
      <w:r>
        <w:rPr>
          <w:rFonts w:hint="eastAsia"/>
        </w:rPr>
        <w:t>　　　　二、维生素保健品市场前景看好</w:t>
      </w:r>
      <w:r>
        <w:rPr>
          <w:rFonts w:hint="eastAsia"/>
        </w:rPr>
        <w:br/>
      </w:r>
      <w:r>
        <w:rPr>
          <w:rFonts w:hint="eastAsia"/>
        </w:rPr>
        <w:t>　　　　三、小品种维生素市场前景乐观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2024-2030年中国其它OTC药品细分市场分析</w:t>
      </w:r>
      <w:r>
        <w:rPr>
          <w:rFonts w:hint="eastAsia"/>
        </w:rPr>
        <w:br/>
      </w:r>
      <w:r>
        <w:rPr>
          <w:rFonts w:hint="eastAsia"/>
        </w:rPr>
        <w:t>　　第一节 胃肠药</w:t>
      </w:r>
      <w:r>
        <w:rPr>
          <w:rFonts w:hint="eastAsia"/>
        </w:rPr>
        <w:br/>
      </w:r>
      <w:r>
        <w:rPr>
          <w:rFonts w:hint="eastAsia"/>
        </w:rPr>
        <w:t>　　　　一、胃肠药OTC市场概况</w:t>
      </w:r>
      <w:r>
        <w:rPr>
          <w:rFonts w:hint="eastAsia"/>
        </w:rPr>
        <w:br/>
      </w:r>
      <w:r>
        <w:rPr>
          <w:rFonts w:hint="eastAsia"/>
        </w:rPr>
        <w:t>　　　　二、胃肠道疾病用药广告投放分析</w:t>
      </w:r>
      <w:r>
        <w:rPr>
          <w:rFonts w:hint="eastAsia"/>
        </w:rPr>
        <w:br/>
      </w:r>
      <w:r>
        <w:rPr>
          <w:rFonts w:hint="eastAsia"/>
        </w:rPr>
        <w:t>　　　　三、胃肠药OTC品种品牌分析</w:t>
      </w:r>
      <w:r>
        <w:rPr>
          <w:rFonts w:hint="eastAsia"/>
        </w:rPr>
        <w:br/>
      </w:r>
      <w:r>
        <w:rPr>
          <w:rFonts w:hint="eastAsia"/>
        </w:rPr>
        <w:t>　　第二节 解热镇痛药</w:t>
      </w:r>
      <w:r>
        <w:rPr>
          <w:rFonts w:hint="eastAsia"/>
        </w:rPr>
        <w:br/>
      </w:r>
      <w:r>
        <w:rPr>
          <w:rFonts w:hint="eastAsia"/>
        </w:rPr>
        <w:t>　　　　一、解热镇痛药OTC市场概述</w:t>
      </w:r>
      <w:r>
        <w:rPr>
          <w:rFonts w:hint="eastAsia"/>
        </w:rPr>
        <w:br/>
      </w:r>
      <w:r>
        <w:rPr>
          <w:rFonts w:hint="eastAsia"/>
        </w:rPr>
        <w:t>　　　　二、解热镇痛药市场发展存在的四大问题</w:t>
      </w:r>
      <w:r>
        <w:rPr>
          <w:rFonts w:hint="eastAsia"/>
        </w:rPr>
        <w:br/>
      </w:r>
      <w:r>
        <w:rPr>
          <w:rFonts w:hint="eastAsia"/>
        </w:rPr>
        <w:t>　　　　三、解热镇痛药市场发展的对策</w:t>
      </w:r>
      <w:r>
        <w:rPr>
          <w:rFonts w:hint="eastAsia"/>
        </w:rPr>
        <w:br/>
      </w:r>
      <w:r>
        <w:rPr>
          <w:rFonts w:hint="eastAsia"/>
        </w:rPr>
        <w:t>　　第三节 口服避孕药</w:t>
      </w:r>
      <w:r>
        <w:rPr>
          <w:rFonts w:hint="eastAsia"/>
        </w:rPr>
        <w:br/>
      </w:r>
      <w:r>
        <w:rPr>
          <w:rFonts w:hint="eastAsia"/>
        </w:rPr>
        <w:t>　　　　一、15城市口服避孕药零售市场调查分析</w:t>
      </w:r>
      <w:r>
        <w:rPr>
          <w:rFonts w:hint="eastAsia"/>
        </w:rPr>
        <w:br/>
      </w:r>
      <w:r>
        <w:rPr>
          <w:rFonts w:hint="eastAsia"/>
        </w:rPr>
        <w:t>　　　　二、口服避孕药发展概述</w:t>
      </w:r>
      <w:r>
        <w:rPr>
          <w:rFonts w:hint="eastAsia"/>
        </w:rPr>
        <w:br/>
      </w:r>
      <w:r>
        <w:rPr>
          <w:rFonts w:hint="eastAsia"/>
        </w:rPr>
        <w:t>　　　　三、我国主要城市口服避孕药市场增幅明显</w:t>
      </w:r>
      <w:r>
        <w:rPr>
          <w:rFonts w:hint="eastAsia"/>
        </w:rPr>
        <w:br/>
      </w:r>
      <w:r>
        <w:rPr>
          <w:rFonts w:hint="eastAsia"/>
        </w:rPr>
        <w:t>　　第四节 皮肤外用药</w:t>
      </w:r>
      <w:r>
        <w:rPr>
          <w:rFonts w:hint="eastAsia"/>
        </w:rPr>
        <w:br/>
      </w:r>
      <w:r>
        <w:rPr>
          <w:rFonts w:hint="eastAsia"/>
        </w:rPr>
        <w:t>　　　　一、我国皮肤科外用药零售市场回顾</w:t>
      </w:r>
      <w:r>
        <w:rPr>
          <w:rFonts w:hint="eastAsia"/>
        </w:rPr>
        <w:br/>
      </w:r>
      <w:r>
        <w:rPr>
          <w:rFonts w:hint="eastAsia"/>
        </w:rPr>
        <w:t>　　　　二、皮肤病外用药市场调查分析</w:t>
      </w:r>
      <w:r>
        <w:rPr>
          <w:rFonts w:hint="eastAsia"/>
        </w:rPr>
        <w:br/>
      </w:r>
      <w:r>
        <w:rPr>
          <w:rFonts w:hint="eastAsia"/>
        </w:rPr>
        <w:t>　　　　三、国内皮肤病外用药市场的发展规模</w:t>
      </w:r>
      <w:r>
        <w:rPr>
          <w:rFonts w:hint="eastAsia"/>
        </w:rPr>
        <w:br/>
      </w:r>
      <w:r>
        <w:rPr>
          <w:rFonts w:hint="eastAsia"/>
        </w:rPr>
        <w:t>　　第五节 滴眼液市场</w:t>
      </w:r>
      <w:r>
        <w:rPr>
          <w:rFonts w:hint="eastAsia"/>
        </w:rPr>
        <w:br/>
      </w:r>
      <w:r>
        <w:rPr>
          <w:rFonts w:hint="eastAsia"/>
        </w:rPr>
        <w:t>　　　　一、我国滴眼液产品市场概述</w:t>
      </w:r>
      <w:r>
        <w:rPr>
          <w:rFonts w:hint="eastAsia"/>
        </w:rPr>
        <w:br/>
      </w:r>
      <w:r>
        <w:rPr>
          <w:rFonts w:hint="eastAsia"/>
        </w:rPr>
        <w:t>　　　　二、国内滴眼液市场发展存在的隐患</w:t>
      </w:r>
      <w:r>
        <w:rPr>
          <w:rFonts w:hint="eastAsia"/>
        </w:rPr>
        <w:br/>
      </w:r>
      <w:r>
        <w:rPr>
          <w:rFonts w:hint="eastAsia"/>
        </w:rPr>
        <w:t>　　　　三、滴眼液市场竞争状况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2024-2030年中国OTC市场营销策略分析</w:t>
      </w:r>
      <w:r>
        <w:rPr>
          <w:rFonts w:hint="eastAsia"/>
        </w:rPr>
        <w:br/>
      </w:r>
      <w:r>
        <w:rPr>
          <w:rFonts w:hint="eastAsia"/>
        </w:rPr>
        <w:t>　　第一节 2024-2030年中国OTC市场营销概况</w:t>
      </w:r>
      <w:r>
        <w:rPr>
          <w:rFonts w:hint="eastAsia"/>
        </w:rPr>
        <w:br/>
      </w:r>
      <w:r>
        <w:rPr>
          <w:rFonts w:hint="eastAsia"/>
        </w:rPr>
        <w:t>　　　　一、OTC营销发展的六个阶段</w:t>
      </w:r>
      <w:r>
        <w:rPr>
          <w:rFonts w:hint="eastAsia"/>
        </w:rPr>
        <w:br/>
      </w:r>
      <w:r>
        <w:rPr>
          <w:rFonts w:hint="eastAsia"/>
        </w:rPr>
        <w:t>　　　　二、非处方药品牌营销的五大标杆</w:t>
      </w:r>
      <w:r>
        <w:rPr>
          <w:rFonts w:hint="eastAsia"/>
        </w:rPr>
        <w:br/>
      </w:r>
      <w:r>
        <w:rPr>
          <w:rFonts w:hint="eastAsia"/>
        </w:rPr>
        <w:t>　　　　三、OTC药品营销十大特征</w:t>
      </w:r>
      <w:r>
        <w:rPr>
          <w:rFonts w:hint="eastAsia"/>
        </w:rPr>
        <w:br/>
      </w:r>
      <w:r>
        <w:rPr>
          <w:rFonts w:hint="eastAsia"/>
        </w:rPr>
        <w:t>　　第二节 2024-2030年OTC药品市场沟通组合及其意义</w:t>
      </w:r>
      <w:r>
        <w:rPr>
          <w:rFonts w:hint="eastAsia"/>
        </w:rPr>
        <w:br/>
      </w:r>
      <w:r>
        <w:rPr>
          <w:rFonts w:hint="eastAsia"/>
        </w:rPr>
        <w:t>　　　　一、OTC药品市场沟通过程</w:t>
      </w:r>
      <w:r>
        <w:rPr>
          <w:rFonts w:hint="eastAsia"/>
        </w:rPr>
        <w:br/>
      </w:r>
      <w:r>
        <w:rPr>
          <w:rFonts w:hint="eastAsia"/>
        </w:rPr>
        <w:t>　　　　二、OTC药品市场沟通组合与构成要素</w:t>
      </w:r>
      <w:r>
        <w:rPr>
          <w:rFonts w:hint="eastAsia"/>
        </w:rPr>
        <w:br/>
      </w:r>
      <w:r>
        <w:rPr>
          <w:rFonts w:hint="eastAsia"/>
        </w:rPr>
        <w:t>　　　　三、OTC药品市场沟通的意义</w:t>
      </w:r>
      <w:r>
        <w:rPr>
          <w:rFonts w:hint="eastAsia"/>
        </w:rPr>
        <w:br/>
      </w:r>
      <w:r>
        <w:rPr>
          <w:rFonts w:hint="eastAsia"/>
        </w:rPr>
        <w:t>　　　　四、确定沟通和促销组合须考虑的因素</w:t>
      </w:r>
      <w:r>
        <w:rPr>
          <w:rFonts w:hint="eastAsia"/>
        </w:rPr>
        <w:br/>
      </w:r>
      <w:r>
        <w:rPr>
          <w:rFonts w:hint="eastAsia"/>
        </w:rPr>
        <w:t>　　　　五、OTC药品有效市场沟通的任务与步骤</w:t>
      </w:r>
      <w:r>
        <w:rPr>
          <w:rFonts w:hint="eastAsia"/>
        </w:rPr>
        <w:br/>
      </w:r>
      <w:r>
        <w:rPr>
          <w:rFonts w:hint="eastAsia"/>
        </w:rPr>
        <w:t>　　第三节 2024-2030年中国OTC终端营销分析</w:t>
      </w:r>
      <w:r>
        <w:rPr>
          <w:rFonts w:hint="eastAsia"/>
        </w:rPr>
        <w:br/>
      </w:r>
      <w:r>
        <w:rPr>
          <w:rFonts w:hint="eastAsia"/>
        </w:rPr>
        <w:t>　　　　一、OTC终端的含义与类型</w:t>
      </w:r>
      <w:r>
        <w:rPr>
          <w:rFonts w:hint="eastAsia"/>
        </w:rPr>
        <w:br/>
      </w:r>
      <w:r>
        <w:rPr>
          <w:rFonts w:hint="eastAsia"/>
        </w:rPr>
        <w:t>　　　　二、OTC终端营销的意义</w:t>
      </w:r>
      <w:r>
        <w:rPr>
          <w:rFonts w:hint="eastAsia"/>
        </w:rPr>
        <w:br/>
      </w:r>
      <w:r>
        <w:rPr>
          <w:rFonts w:hint="eastAsia"/>
        </w:rPr>
        <w:t>　　　　三、OTC终端形象营销浅析</w:t>
      </w:r>
      <w:r>
        <w:rPr>
          <w:rFonts w:hint="eastAsia"/>
        </w:rPr>
        <w:br/>
      </w:r>
      <w:r>
        <w:rPr>
          <w:rFonts w:hint="eastAsia"/>
        </w:rPr>
        <w:t>　　　　四、第三终端OTC营销面临的问题及策略</w:t>
      </w:r>
      <w:r>
        <w:rPr>
          <w:rFonts w:hint="eastAsia"/>
        </w:rPr>
        <w:br/>
      </w:r>
      <w:r>
        <w:rPr>
          <w:rFonts w:hint="eastAsia"/>
        </w:rPr>
        <w:t>　　第四节 2024-2030年中国OTC广告营销分析</w:t>
      </w:r>
      <w:r>
        <w:rPr>
          <w:rFonts w:hint="eastAsia"/>
        </w:rPr>
        <w:br/>
      </w:r>
      <w:r>
        <w:rPr>
          <w:rFonts w:hint="eastAsia"/>
        </w:rPr>
        <w:t>　　　　一、OTC广告的作用</w:t>
      </w:r>
      <w:r>
        <w:rPr>
          <w:rFonts w:hint="eastAsia"/>
        </w:rPr>
        <w:br/>
      </w:r>
      <w:r>
        <w:rPr>
          <w:rFonts w:hint="eastAsia"/>
        </w:rPr>
        <w:t>　　　　二、OTC广告成功的条件</w:t>
      </w:r>
      <w:r>
        <w:rPr>
          <w:rFonts w:hint="eastAsia"/>
        </w:rPr>
        <w:br/>
      </w:r>
      <w:r>
        <w:rPr>
          <w:rFonts w:hint="eastAsia"/>
        </w:rPr>
        <w:t>　　　　三、OTC广告媒体营销状况</w:t>
      </w:r>
      <w:r>
        <w:rPr>
          <w:rFonts w:hint="eastAsia"/>
        </w:rPr>
        <w:br/>
      </w:r>
      <w:r>
        <w:rPr>
          <w:rFonts w:hint="eastAsia"/>
        </w:rPr>
        <w:t>　　　　四、OTC广告营销应走整合创新之路</w:t>
      </w:r>
      <w:r>
        <w:rPr>
          <w:rFonts w:hint="eastAsia"/>
        </w:rPr>
        <w:br/>
      </w:r>
      <w:r>
        <w:rPr>
          <w:rFonts w:hint="eastAsia"/>
        </w:rPr>
        <w:t>　　第五节 2024-2030年中国OTC营销中的连锁主推分析</w:t>
      </w:r>
      <w:r>
        <w:rPr>
          <w:rFonts w:hint="eastAsia"/>
        </w:rPr>
        <w:br/>
      </w:r>
      <w:r>
        <w:rPr>
          <w:rFonts w:hint="eastAsia"/>
        </w:rPr>
        <w:t>　　　　一、连锁主推的定义</w:t>
      </w:r>
      <w:r>
        <w:rPr>
          <w:rFonts w:hint="eastAsia"/>
        </w:rPr>
        <w:br/>
      </w:r>
      <w:r>
        <w:rPr>
          <w:rFonts w:hint="eastAsia"/>
        </w:rPr>
        <w:t>　　　　二、适合主推的OTC产品</w:t>
      </w:r>
      <w:r>
        <w:rPr>
          <w:rFonts w:hint="eastAsia"/>
        </w:rPr>
        <w:br/>
      </w:r>
      <w:r>
        <w:rPr>
          <w:rFonts w:hint="eastAsia"/>
        </w:rPr>
        <w:t>　　　　三、OTC药品连锁主推建议</w:t>
      </w:r>
      <w:r>
        <w:rPr>
          <w:rFonts w:hint="eastAsia"/>
        </w:rPr>
        <w:br/>
      </w:r>
      <w:r>
        <w:rPr>
          <w:rFonts w:hint="eastAsia"/>
        </w:rPr>
        <w:t>　　第六节 2024-2030年中国OTC市场营销发展对策分析</w:t>
      </w:r>
      <w:r>
        <w:rPr>
          <w:rFonts w:hint="eastAsia"/>
        </w:rPr>
        <w:br/>
      </w:r>
      <w:r>
        <w:rPr>
          <w:rFonts w:hint="eastAsia"/>
        </w:rPr>
        <w:t>　　　　一、OTC市场营销战术及管理变化解析</w:t>
      </w:r>
      <w:r>
        <w:rPr>
          <w:rFonts w:hint="eastAsia"/>
        </w:rPr>
        <w:br/>
      </w:r>
      <w:r>
        <w:rPr>
          <w:rFonts w:hint="eastAsia"/>
        </w:rPr>
        <w:t>　　　　二、我国非处方药营销的发展之道</w:t>
      </w:r>
      <w:r>
        <w:rPr>
          <w:rFonts w:hint="eastAsia"/>
        </w:rPr>
        <w:br/>
      </w:r>
      <w:r>
        <w:rPr>
          <w:rFonts w:hint="eastAsia"/>
        </w:rPr>
        <w:t>　　　　三、我国OTC市场营销策略分析</w:t>
      </w:r>
      <w:r>
        <w:rPr>
          <w:rFonts w:hint="eastAsia"/>
        </w:rPr>
        <w:br/>
      </w:r>
      <w:r>
        <w:rPr>
          <w:rFonts w:hint="eastAsia"/>
        </w:rPr>
        <w:t>　　　　四、OTC市场营销建议</w:t>
      </w:r>
      <w:r>
        <w:rPr>
          <w:rFonts w:hint="eastAsia"/>
        </w:rPr>
        <w:br/>
      </w:r>
      <w:r>
        <w:rPr>
          <w:rFonts w:hint="eastAsia"/>
        </w:rPr>
        <w:t>　　　　五、医药企业OTC市场营销发展对策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2024-2030年中国OTC药品产业市场竞争格局分析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2024-2030年中国OTC药品市场竞争分析</w:t>
      </w:r>
      <w:r>
        <w:rPr>
          <w:rFonts w:hint="eastAsia"/>
        </w:rPr>
        <w:br/>
      </w:r>
      <w:r>
        <w:rPr>
          <w:rFonts w:hint="eastAsia"/>
        </w:rPr>
        <w:t>　　　　一、OTC的延伸产品服务成竞争新热点</w:t>
      </w:r>
      <w:r>
        <w:rPr>
          <w:rFonts w:hint="eastAsia"/>
        </w:rPr>
        <w:br/>
      </w:r>
      <w:r>
        <w:rPr>
          <w:rFonts w:hint="eastAsia"/>
        </w:rPr>
        <w:t>　　　　二、OTC市场竞争不应忽视包装</w:t>
      </w:r>
      <w:r>
        <w:rPr>
          <w:rFonts w:hint="eastAsia"/>
        </w:rPr>
        <w:br/>
      </w:r>
      <w:r>
        <w:rPr>
          <w:rFonts w:hint="eastAsia"/>
        </w:rPr>
        <w:t>　　　　三、OTC市场竞争中的差异化战略</w:t>
      </w:r>
      <w:r>
        <w:rPr>
          <w:rFonts w:hint="eastAsia"/>
        </w:rPr>
        <w:br/>
      </w:r>
      <w:r>
        <w:rPr>
          <w:rFonts w:hint="eastAsia"/>
        </w:rPr>
        <w:t>　　第二节 2024-2030年中国OTC药品产业重点省市分析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2024-2030年中国OTC药品提升竞争力策略分析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2024-2030年重点外资及合资OTC制药企业分析</w:t>
      </w:r>
      <w:r>
        <w:rPr>
          <w:rFonts w:hint="eastAsia"/>
        </w:rPr>
        <w:br/>
      </w:r>
      <w:r>
        <w:rPr>
          <w:rFonts w:hint="eastAsia"/>
        </w:rPr>
        <w:t>　　第一节 拜耳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二、拜耳医药业务开始发力OTC市场</w:t>
      </w:r>
      <w:r>
        <w:rPr>
          <w:rFonts w:hint="eastAsia"/>
        </w:rPr>
        <w:br/>
      </w:r>
      <w:r>
        <w:rPr>
          <w:rFonts w:hint="eastAsia"/>
        </w:rPr>
        <w:t>　　　　三、拜耳整合盖天力强攻中国OTC市场</w:t>
      </w:r>
      <w:r>
        <w:rPr>
          <w:rFonts w:hint="eastAsia"/>
        </w:rPr>
        <w:br/>
      </w:r>
      <w:r>
        <w:rPr>
          <w:rFonts w:hint="eastAsia"/>
        </w:rPr>
        <w:t>　　第二节 诺华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二、诺华OTC业务简述</w:t>
      </w:r>
      <w:r>
        <w:rPr>
          <w:rFonts w:hint="eastAsia"/>
        </w:rPr>
        <w:br/>
      </w:r>
      <w:r>
        <w:rPr>
          <w:rFonts w:hint="eastAsia"/>
        </w:rPr>
        <w:t>　　　　三、诺华全力开拓中国OTC市场</w:t>
      </w:r>
      <w:r>
        <w:rPr>
          <w:rFonts w:hint="eastAsia"/>
        </w:rPr>
        <w:br/>
      </w:r>
      <w:r>
        <w:rPr>
          <w:rFonts w:hint="eastAsia"/>
        </w:rPr>
        <w:t>　　第三节 中美史克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二、中美史克OTC品牌发展状况及未来计划</w:t>
      </w:r>
      <w:r>
        <w:rPr>
          <w:rFonts w:hint="eastAsia"/>
        </w:rPr>
        <w:br/>
      </w:r>
      <w:r>
        <w:rPr>
          <w:rFonts w:hint="eastAsia"/>
        </w:rPr>
        <w:t>　　　　三、中美史克重塑品牌应对OTC产品新规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2024-2030年国内OTC上市公司经营财务分析</w:t>
      </w:r>
      <w:r>
        <w:rPr>
          <w:rFonts w:hint="eastAsia"/>
        </w:rPr>
        <w:br/>
      </w:r>
      <w:r>
        <w:rPr>
          <w:rFonts w:hint="eastAsia"/>
        </w:rPr>
        <w:t>　　第一节 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二、2024-2030年公司成长性分析</w:t>
      </w:r>
      <w:r>
        <w:rPr>
          <w:rFonts w:hint="eastAsia"/>
        </w:rPr>
        <w:br/>
      </w:r>
      <w:r>
        <w:rPr>
          <w:rFonts w:hint="eastAsia"/>
        </w:rPr>
        <w:t>　　　　三、2024-2030年公司财务能力分析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五、2024-2030年公司现金流量分析表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六、2024-2030年公司经营能力分析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七、2024-2030年公司盈利能力分析</w:t>
      </w:r>
      <w:r>
        <w:rPr>
          <w:rFonts w:hint="eastAsia"/>
        </w:rPr>
        <w:br/>
      </w:r>
      <w:r>
        <w:rPr>
          <w:rFonts w:hint="eastAsia"/>
        </w:rPr>
        <w:t>　　第二节 三九医药股有限公司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二、2024-2030年公司成长性分析</w:t>
      </w:r>
      <w:r>
        <w:rPr>
          <w:rFonts w:hint="eastAsia"/>
        </w:rPr>
        <w:br/>
      </w:r>
      <w:r>
        <w:rPr>
          <w:rFonts w:hint="eastAsia"/>
        </w:rPr>
        <w:t>　　　　三、2024-2030年公司财务能力分析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五、2024-2030年公司现金流量分析表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六、2024-2030年公司经营能力分析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七、2024-2030年公司盈利能力分析</w:t>
      </w:r>
      <w:r>
        <w:rPr>
          <w:rFonts w:hint="eastAsia"/>
        </w:rPr>
        <w:br/>
      </w:r>
      <w:r>
        <w:rPr>
          <w:rFonts w:hint="eastAsia"/>
        </w:rPr>
        <w:t>　　第三节 江西江中药业股有限公司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二、2024-2030年公司成长性分析</w:t>
      </w:r>
      <w:r>
        <w:rPr>
          <w:rFonts w:hint="eastAsia"/>
        </w:rPr>
        <w:br/>
      </w:r>
      <w:r>
        <w:rPr>
          <w:rFonts w:hint="eastAsia"/>
        </w:rPr>
        <w:t>　　　　三、2024-2030年公司财务能力分析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五、2024-2030年公司现金流量分析表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六、2024-2030年公司经营能力分析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七、2024-2030年公司盈利能力分析</w:t>
      </w:r>
      <w:r>
        <w:rPr>
          <w:rFonts w:hint="eastAsia"/>
        </w:rPr>
        <w:br/>
      </w:r>
      <w:r>
        <w:rPr>
          <w:rFonts w:hint="eastAsia"/>
        </w:rPr>
        <w:t>　　第四节 广州药业股有限公司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二、2024-2030年公司成长性分析</w:t>
      </w:r>
      <w:r>
        <w:rPr>
          <w:rFonts w:hint="eastAsia"/>
        </w:rPr>
        <w:br/>
      </w:r>
      <w:r>
        <w:rPr>
          <w:rFonts w:hint="eastAsia"/>
        </w:rPr>
        <w:t>　　　　三、2024-2030年公司财务能力分析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五、2024-2030年公司现金流量分析表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六、2024-2030年公司经营能力分析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七、2024-2030年公司盈利能力分析</w:t>
      </w:r>
      <w:r>
        <w:rPr>
          <w:rFonts w:hint="eastAsia"/>
        </w:rPr>
        <w:br/>
      </w:r>
      <w:r>
        <w:rPr>
          <w:rFonts w:hint="eastAsia"/>
        </w:rPr>
        <w:t>　　第五节 山东东阿阿胶股有限公司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二、2024-2030年公司成长性分析</w:t>
      </w:r>
      <w:r>
        <w:rPr>
          <w:rFonts w:hint="eastAsia"/>
        </w:rPr>
        <w:br/>
      </w:r>
      <w:r>
        <w:rPr>
          <w:rFonts w:hint="eastAsia"/>
        </w:rPr>
        <w:t>　　　　三、2024-2030年公司财务能力分析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五、2024-2030年公司现金流量分析表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六、2024-2030年公司经营能力分析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七、2024-2030年公司盈利能力分析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2024-2030年中国OTC药品产业投资潜力分析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2024-2030年中国OTC药品产业投资环境分析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2024-2030年中国OTC药品产业投资机会分析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2024-2030年中国OTC药品产业投资风险分析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2024-2030年中国OTC药品发展前景展望分析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2024-2030年中国医药行业的发展前景</w:t>
      </w:r>
      <w:r>
        <w:rPr>
          <w:rFonts w:hint="eastAsia"/>
        </w:rPr>
        <w:br/>
      </w:r>
      <w:r>
        <w:rPr>
          <w:rFonts w:hint="eastAsia"/>
        </w:rPr>
        <w:t>　　　　一、国际医药行业发展前景展望</w:t>
      </w:r>
      <w:r>
        <w:rPr>
          <w:rFonts w:hint="eastAsia"/>
        </w:rPr>
        <w:br/>
      </w:r>
      <w:r>
        <w:rPr>
          <w:rFonts w:hint="eastAsia"/>
        </w:rPr>
        <w:t>　　　　二、三大利好形势将推动我国医药行业发展</w:t>
      </w:r>
      <w:r>
        <w:rPr>
          <w:rFonts w:hint="eastAsia"/>
        </w:rPr>
        <w:br/>
      </w:r>
      <w:r>
        <w:rPr>
          <w:rFonts w:hint="eastAsia"/>
        </w:rPr>
        <w:t>　　　　三、我国医药行业的发展前景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2024-2030年中国OTC市场发展预测</w:t>
      </w:r>
      <w:r>
        <w:rPr>
          <w:rFonts w:hint="eastAsia"/>
        </w:rPr>
        <w:br/>
      </w:r>
      <w:r>
        <w:rPr>
          <w:rFonts w:hint="eastAsia"/>
        </w:rPr>
        <w:t>　　　　一、OTC市场呈现两大趋势</w:t>
      </w:r>
      <w:r>
        <w:rPr>
          <w:rFonts w:hint="eastAsia"/>
        </w:rPr>
        <w:br/>
      </w:r>
      <w:r>
        <w:rPr>
          <w:rFonts w:hint="eastAsia"/>
        </w:rPr>
        <w:t>　　　　二、我国OTC市场开发潜力巨大</w:t>
      </w:r>
      <w:r>
        <w:rPr>
          <w:rFonts w:hint="eastAsia"/>
        </w:rPr>
        <w:br/>
      </w:r>
      <w:r>
        <w:rPr>
          <w:rFonts w:hint="eastAsia"/>
        </w:rPr>
        <w:t>　　　　三、OTC电子商务发展前景展望</w:t>
      </w:r>
      <w:r>
        <w:rPr>
          <w:rFonts w:hint="eastAsia"/>
        </w:rPr>
        <w:br/>
      </w:r>
      <w:r>
        <w:rPr>
          <w:rFonts w:hint="eastAsia"/>
        </w:rPr>
        <w:t>　　第三节 中.智.林－2024-2030年中国OTC药品产业市场盈利预测分析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2024年OTC市场各城市销售额排序</w:t>
      </w:r>
      <w:r>
        <w:rPr>
          <w:rFonts w:hint="eastAsia"/>
        </w:rPr>
        <w:br/>
      </w:r>
      <w:r>
        <w:rPr>
          <w:rFonts w:hint="eastAsia"/>
        </w:rPr>
        <w:t>　　图表 2024年OTC市场各企业销售额排序</w:t>
      </w:r>
      <w:r>
        <w:rPr>
          <w:rFonts w:hint="eastAsia"/>
        </w:rPr>
        <w:br/>
      </w:r>
      <w:r>
        <w:rPr>
          <w:rFonts w:hint="eastAsia"/>
        </w:rPr>
        <w:t>　　图表 城市居民对中药品牌的知晓率</w:t>
      </w:r>
      <w:r>
        <w:rPr>
          <w:rFonts w:hint="eastAsia"/>
        </w:rPr>
        <w:br/>
      </w:r>
      <w:r>
        <w:rPr>
          <w:rFonts w:hint="eastAsia"/>
        </w:rPr>
        <w:t>　　图表 城市居民对西药品牌的知晓率</w:t>
      </w:r>
      <w:r>
        <w:rPr>
          <w:rFonts w:hint="eastAsia"/>
        </w:rPr>
        <w:br/>
      </w:r>
      <w:r>
        <w:rPr>
          <w:rFonts w:hint="eastAsia"/>
        </w:rPr>
        <w:t>　　图表 2024年中西药销售额分布</w:t>
      </w:r>
      <w:r>
        <w:rPr>
          <w:rFonts w:hint="eastAsia"/>
        </w:rPr>
        <w:br/>
      </w:r>
      <w:r>
        <w:rPr>
          <w:rFonts w:hint="eastAsia"/>
        </w:rPr>
        <w:t>　　图表 感冒用药使用人群分布</w:t>
      </w:r>
      <w:r>
        <w:rPr>
          <w:rFonts w:hint="eastAsia"/>
        </w:rPr>
        <w:br/>
      </w:r>
      <w:r>
        <w:rPr>
          <w:rFonts w:hint="eastAsia"/>
        </w:rPr>
        <w:t>　　图表 感冒药整体及子类销售规模比较</w:t>
      </w:r>
      <w:r>
        <w:rPr>
          <w:rFonts w:hint="eastAsia"/>
        </w:rPr>
        <w:br/>
      </w:r>
      <w:r>
        <w:rPr>
          <w:rFonts w:hint="eastAsia"/>
        </w:rPr>
        <w:t>　　图表 2024-2030年华源复方氨酚烷胺制剂销售数量与金额</w:t>
      </w:r>
      <w:r>
        <w:rPr>
          <w:rFonts w:hint="eastAsia"/>
        </w:rPr>
        <w:br/>
      </w:r>
      <w:r>
        <w:rPr>
          <w:rFonts w:hint="eastAsia"/>
        </w:rPr>
        <w:t>　　图表 2024-2030年复方氨酚烷胺产品销售金额与数量变化趋势</w:t>
      </w:r>
      <w:r>
        <w:rPr>
          <w:rFonts w:hint="eastAsia"/>
        </w:rPr>
        <w:br/>
      </w:r>
      <w:r>
        <w:rPr>
          <w:rFonts w:hint="eastAsia"/>
        </w:rPr>
        <w:t>　　图表 2024年华源复方氨酚烷胺产品销售金额额</w:t>
      </w:r>
      <w:r>
        <w:rPr>
          <w:rFonts w:hint="eastAsia"/>
        </w:rPr>
        <w:br/>
      </w:r>
      <w:r>
        <w:rPr>
          <w:rFonts w:hint="eastAsia"/>
        </w:rPr>
        <w:t>　　图表 2024年华源复方氨酚烷胺产品销售数量额</w:t>
      </w:r>
      <w:r>
        <w:rPr>
          <w:rFonts w:hint="eastAsia"/>
        </w:rPr>
        <w:br/>
      </w:r>
      <w:r>
        <w:rPr>
          <w:rFonts w:hint="eastAsia"/>
        </w:rPr>
        <w:t>　　图表 上海感冒用药企业销售额及数量比较</w:t>
      </w:r>
      <w:r>
        <w:rPr>
          <w:rFonts w:hint="eastAsia"/>
        </w:rPr>
        <w:br/>
      </w:r>
      <w:r>
        <w:rPr>
          <w:rFonts w:hint="eastAsia"/>
        </w:rPr>
        <w:t>　　图表 2024年宁波感冒用中西药占比</w:t>
      </w:r>
      <w:r>
        <w:rPr>
          <w:rFonts w:hint="eastAsia"/>
        </w:rPr>
        <w:br/>
      </w:r>
      <w:r>
        <w:rPr>
          <w:rFonts w:hint="eastAsia"/>
        </w:rPr>
        <w:t>　　图表 2024年宁波感冒药各剂型占比</w:t>
      </w:r>
      <w:r>
        <w:rPr>
          <w:rFonts w:hint="eastAsia"/>
        </w:rPr>
        <w:br/>
      </w:r>
      <w:r>
        <w:rPr>
          <w:rFonts w:hint="eastAsia"/>
        </w:rPr>
        <w:t>　　图表 2024年宁波感冒药价格情况</w:t>
      </w:r>
      <w:r>
        <w:rPr>
          <w:rFonts w:hint="eastAsia"/>
        </w:rPr>
        <w:br/>
      </w:r>
      <w:r>
        <w:rPr>
          <w:rFonts w:hint="eastAsia"/>
        </w:rPr>
        <w:t>　　图表 2024年宁波市场泰诺家族市场额走势</w:t>
      </w:r>
      <w:r>
        <w:rPr>
          <w:rFonts w:hint="eastAsia"/>
        </w:rPr>
        <w:br/>
      </w:r>
      <w:r>
        <w:rPr>
          <w:rFonts w:hint="eastAsia"/>
        </w:rPr>
        <w:t>　　图表 2024年宁波市场双黄连系列市场额走势</w:t>
      </w:r>
      <w:r>
        <w:rPr>
          <w:rFonts w:hint="eastAsia"/>
        </w:rPr>
        <w:br/>
      </w:r>
      <w:r>
        <w:rPr>
          <w:rFonts w:hint="eastAsia"/>
        </w:rPr>
        <w:t>　　图表 2024年宁波感冒药市场产品排名</w:t>
      </w:r>
      <w:r>
        <w:rPr>
          <w:rFonts w:hint="eastAsia"/>
        </w:rPr>
        <w:br/>
      </w:r>
      <w:r>
        <w:rPr>
          <w:rFonts w:hint="eastAsia"/>
        </w:rPr>
        <w:t>　　图表 2024年宁波感冒药市场企业排名</w:t>
      </w:r>
      <w:r>
        <w:rPr>
          <w:rFonts w:hint="eastAsia"/>
        </w:rPr>
        <w:br/>
      </w:r>
      <w:r>
        <w:rPr>
          <w:rFonts w:hint="eastAsia"/>
        </w:rPr>
        <w:t>　　图表 2024-2030年成长快乐杭州市场额</w:t>
      </w:r>
      <w:r>
        <w:rPr>
          <w:rFonts w:hint="eastAsia"/>
        </w:rPr>
        <w:br/>
      </w:r>
      <w:r>
        <w:rPr>
          <w:rFonts w:hint="eastAsia"/>
        </w:rPr>
        <w:t>　　图表 国内市场上销量较好、知名度相对较高的保健类复合维生素产品</w:t>
      </w:r>
      <w:r>
        <w:rPr>
          <w:rFonts w:hint="eastAsia"/>
        </w:rPr>
        <w:br/>
      </w:r>
      <w:r>
        <w:rPr>
          <w:rFonts w:hint="eastAsia"/>
        </w:rPr>
        <w:t>　　图表 消费者选择复合维生素产品时的主要考虑因素</w:t>
      </w:r>
      <w:r>
        <w:rPr>
          <w:rFonts w:hint="eastAsia"/>
        </w:rPr>
        <w:br/>
      </w:r>
      <w:r>
        <w:rPr>
          <w:rFonts w:hint="eastAsia"/>
        </w:rPr>
        <w:t>　　图表 2024年胃肠道用药市场的主流品牌</w:t>
      </w:r>
      <w:r>
        <w:rPr>
          <w:rFonts w:hint="eastAsia"/>
        </w:rPr>
        <w:br/>
      </w:r>
      <w:r>
        <w:rPr>
          <w:rFonts w:hint="eastAsia"/>
        </w:rPr>
        <w:t>　　图表 2024-2030年全国胃肠道用药前十位品牌市场集中度变动趋势</w:t>
      </w:r>
      <w:r>
        <w:rPr>
          <w:rFonts w:hint="eastAsia"/>
        </w:rPr>
        <w:br/>
      </w:r>
      <w:r>
        <w:rPr>
          <w:rFonts w:hint="eastAsia"/>
        </w:rPr>
        <w:t>　　图表 2024年全国药店终端胃肠用药各细分子类别市场销售额比重情况</w:t>
      </w:r>
      <w:r>
        <w:rPr>
          <w:rFonts w:hint="eastAsia"/>
        </w:rPr>
        <w:br/>
      </w:r>
      <w:r>
        <w:rPr>
          <w:rFonts w:hint="eastAsia"/>
        </w:rPr>
        <w:t>　　图表 2024年胃肠道疾病用药细分品种平面和网络广告投入额比例</w:t>
      </w:r>
      <w:r>
        <w:rPr>
          <w:rFonts w:hint="eastAsia"/>
        </w:rPr>
        <w:br/>
      </w:r>
      <w:r>
        <w:rPr>
          <w:rFonts w:hint="eastAsia"/>
        </w:rPr>
        <w:t>　　图表 2024年不同城市胃肠道疾病用药平面广告投放费用</w:t>
      </w:r>
      <w:r>
        <w:rPr>
          <w:rFonts w:hint="eastAsia"/>
        </w:rPr>
        <w:br/>
      </w:r>
      <w:r>
        <w:rPr>
          <w:rFonts w:hint="eastAsia"/>
        </w:rPr>
        <w:t>　　图表 主要品牌胃肠道疾病用药平面广告投放篇数与费用比较（费用前10位）</w:t>
      </w:r>
      <w:r>
        <w:rPr>
          <w:rFonts w:hint="eastAsia"/>
        </w:rPr>
        <w:br/>
      </w:r>
      <w:r>
        <w:rPr>
          <w:rFonts w:hint="eastAsia"/>
        </w:rPr>
        <w:t>　　图表 2024年胃肠道疾病用药网络广告投放费用比较</w:t>
      </w:r>
      <w:r>
        <w:rPr>
          <w:rFonts w:hint="eastAsia"/>
        </w:rPr>
        <w:br/>
      </w:r>
      <w:r>
        <w:rPr>
          <w:rFonts w:hint="eastAsia"/>
        </w:rPr>
        <w:t>　　图表 2024年胃肠道疾病用药网络广告构成</w:t>
      </w:r>
      <w:r>
        <w:rPr>
          <w:rFonts w:hint="eastAsia"/>
        </w:rPr>
        <w:br/>
      </w:r>
      <w:r>
        <w:rPr>
          <w:rFonts w:hint="eastAsia"/>
        </w:rPr>
        <w:t>　　图表 2024年胃肠道疾病用药广告投放的网站</w:t>
      </w:r>
      <w:r>
        <w:rPr>
          <w:rFonts w:hint="eastAsia"/>
        </w:rPr>
        <w:br/>
      </w:r>
      <w:r>
        <w:rPr>
          <w:rFonts w:hint="eastAsia"/>
        </w:rPr>
        <w:t>　　图表 2024年不同品牌胃肠道疾病用药网络广告投放费用比较</w:t>
      </w:r>
      <w:r>
        <w:rPr>
          <w:rFonts w:hint="eastAsia"/>
        </w:rPr>
        <w:br/>
      </w:r>
      <w:r>
        <w:rPr>
          <w:rFonts w:hint="eastAsia"/>
        </w:rPr>
        <w:t>　　图表 2024年皮肤用药市场的主流品牌</w:t>
      </w:r>
      <w:r>
        <w:rPr>
          <w:rFonts w:hint="eastAsia"/>
        </w:rPr>
        <w:br/>
      </w:r>
      <w:r>
        <w:rPr>
          <w:rFonts w:hint="eastAsia"/>
        </w:rPr>
        <w:t>　　图表 2024年药店终端市场皮肤用药各子类销售额占比变化比较</w:t>
      </w:r>
      <w:r>
        <w:rPr>
          <w:rFonts w:hint="eastAsia"/>
        </w:rPr>
        <w:br/>
      </w:r>
      <w:r>
        <w:rPr>
          <w:rFonts w:hint="eastAsia"/>
        </w:rPr>
        <w:t>　　图表 2024年国内医院特比萘芬生产厂家竞争格局</w:t>
      </w:r>
      <w:r>
        <w:rPr>
          <w:rFonts w:hint="eastAsia"/>
        </w:rPr>
        <w:br/>
      </w:r>
      <w:r>
        <w:rPr>
          <w:rFonts w:hint="eastAsia"/>
        </w:rPr>
        <w:t>　　图表 2024年国内医院聚乙烯吡咯酮-碘TOP10厂家</w:t>
      </w:r>
      <w:r>
        <w:rPr>
          <w:rFonts w:hint="eastAsia"/>
        </w:rPr>
        <w:br/>
      </w:r>
      <w:r>
        <w:rPr>
          <w:rFonts w:hint="eastAsia"/>
        </w:rPr>
        <w:t>　　图表 2024年国内医院丁酸氢化可的松生产厂家</w:t>
      </w:r>
      <w:r>
        <w:rPr>
          <w:rFonts w:hint="eastAsia"/>
        </w:rPr>
        <w:br/>
      </w:r>
      <w:r>
        <w:rPr>
          <w:rFonts w:hint="eastAsia"/>
        </w:rPr>
        <w:t>　　图表 2024年国内医院维胺酯生产厂家竞争格局</w:t>
      </w:r>
      <w:r>
        <w:rPr>
          <w:rFonts w:hint="eastAsia"/>
        </w:rPr>
        <w:br/>
      </w:r>
      <w:r>
        <w:rPr>
          <w:rFonts w:hint="eastAsia"/>
        </w:rPr>
        <w:t>　　图表 2024年五官科用药报刊广告市场投入产品构成情况</w:t>
      </w:r>
      <w:r>
        <w:rPr>
          <w:rFonts w:hint="eastAsia"/>
        </w:rPr>
        <w:br/>
      </w:r>
      <w:r>
        <w:rPr>
          <w:rFonts w:hint="eastAsia"/>
        </w:rPr>
        <w:t>　　图表 2024年不同城市五官科用药报刊广告市场投入额比较（前十位）</w:t>
      </w:r>
      <w:r>
        <w:rPr>
          <w:rFonts w:hint="eastAsia"/>
        </w:rPr>
        <w:br/>
      </w:r>
      <w:r>
        <w:rPr>
          <w:rFonts w:hint="eastAsia"/>
        </w:rPr>
        <w:t>　　图表 2024年五官科用药报刊广告投放重点城市</w:t>
      </w:r>
      <w:r>
        <w:rPr>
          <w:rFonts w:hint="eastAsia"/>
        </w:rPr>
        <w:br/>
      </w:r>
      <w:r>
        <w:rPr>
          <w:rFonts w:hint="eastAsia"/>
        </w:rPr>
        <w:t>　　图表 2024年五官科用药报刊广告投放重点品牌</w:t>
      </w:r>
      <w:r>
        <w:rPr>
          <w:rFonts w:hint="eastAsia"/>
        </w:rPr>
        <w:br/>
      </w:r>
      <w:r>
        <w:rPr>
          <w:rFonts w:hint="eastAsia"/>
        </w:rPr>
        <w:t>　　图表 2024-2030年店员最常推荐的鼻炎药</w:t>
      </w:r>
      <w:r>
        <w:rPr>
          <w:rFonts w:hint="eastAsia"/>
        </w:rPr>
        <w:br/>
      </w:r>
      <w:r>
        <w:rPr>
          <w:rFonts w:hint="eastAsia"/>
        </w:rPr>
        <w:t>　　图表 消费者购买鼻炎药的价格分布</w:t>
      </w:r>
      <w:r>
        <w:rPr>
          <w:rFonts w:hint="eastAsia"/>
        </w:rPr>
        <w:br/>
      </w:r>
      <w:r>
        <w:rPr>
          <w:rFonts w:hint="eastAsia"/>
        </w:rPr>
        <w:t>　　图表 店员推荐钙制剂产品品牌前十名</w:t>
      </w:r>
      <w:r>
        <w:rPr>
          <w:rFonts w:hint="eastAsia"/>
        </w:rPr>
        <w:br/>
      </w:r>
      <w:r>
        <w:rPr>
          <w:rFonts w:hint="eastAsia"/>
        </w:rPr>
        <w:t>　　图表 影响消费者购买钙制剂的首个提及因素比例</w:t>
      </w:r>
      <w:r>
        <w:rPr>
          <w:rFonts w:hint="eastAsia"/>
        </w:rPr>
        <w:br/>
      </w:r>
      <w:r>
        <w:rPr>
          <w:rFonts w:hint="eastAsia"/>
        </w:rPr>
        <w:t>　　图表 2024年城市样本医院辛伐他汀用药金额分析</w:t>
      </w:r>
      <w:r>
        <w:rPr>
          <w:rFonts w:hint="eastAsia"/>
        </w:rPr>
        <w:br/>
      </w:r>
      <w:r>
        <w:rPr>
          <w:rFonts w:hint="eastAsia"/>
        </w:rPr>
        <w:t>　　图表 2024年立普妥金额增长曲线</w:t>
      </w:r>
      <w:r>
        <w:rPr>
          <w:rFonts w:hint="eastAsia"/>
        </w:rPr>
        <w:br/>
      </w:r>
      <w:r>
        <w:rPr>
          <w:rFonts w:hint="eastAsia"/>
        </w:rPr>
        <w:t>　　图表 2024年立阿乐用药金额曲线</w:t>
      </w:r>
      <w:r>
        <w:rPr>
          <w:rFonts w:hint="eastAsia"/>
        </w:rPr>
        <w:br/>
      </w:r>
      <w:r>
        <w:rPr>
          <w:rFonts w:hint="eastAsia"/>
        </w:rPr>
        <w:t>　　图表 中国妇科炎症药物市场走势</w:t>
      </w:r>
      <w:r>
        <w:rPr>
          <w:rFonts w:hint="eastAsia"/>
        </w:rPr>
        <w:br/>
      </w:r>
      <w:r>
        <w:rPr>
          <w:rFonts w:hint="eastAsia"/>
        </w:rPr>
        <w:t>　　图表 样本医药硝基咪唑类用药增长情况</w:t>
      </w:r>
      <w:r>
        <w:rPr>
          <w:rFonts w:hint="eastAsia"/>
        </w:rPr>
        <w:br/>
      </w:r>
      <w:r>
        <w:rPr>
          <w:rFonts w:hint="eastAsia"/>
        </w:rPr>
        <w:t>　　图表 样本医药奥硝唑用药金额增长情况</w:t>
      </w:r>
      <w:r>
        <w:rPr>
          <w:rFonts w:hint="eastAsia"/>
        </w:rPr>
        <w:br/>
      </w:r>
      <w:r>
        <w:rPr>
          <w:rFonts w:hint="eastAsia"/>
        </w:rPr>
        <w:t>　　图表 样本医药聚甲酚磺醛外用药金额增长情况</w:t>
      </w:r>
      <w:r>
        <w:rPr>
          <w:rFonts w:hint="eastAsia"/>
        </w:rPr>
        <w:br/>
      </w:r>
      <w:r>
        <w:rPr>
          <w:rFonts w:hint="eastAsia"/>
        </w:rPr>
        <w:t>　　图表 抗过敏市场总规模</w:t>
      </w:r>
      <w:r>
        <w:rPr>
          <w:rFonts w:hint="eastAsia"/>
        </w:rPr>
        <w:br/>
      </w:r>
      <w:r>
        <w:rPr>
          <w:rFonts w:hint="eastAsia"/>
        </w:rPr>
        <w:t>　　图表 氯雷他定在国内购药金额和购药数量</w:t>
      </w:r>
      <w:r>
        <w:rPr>
          <w:rFonts w:hint="eastAsia"/>
        </w:rPr>
        <w:br/>
      </w:r>
      <w:r>
        <w:rPr>
          <w:rFonts w:hint="eastAsia"/>
        </w:rPr>
        <w:t>　　图表 氯雷他定在国内近几年购药金额和季度增长情况</w:t>
      </w:r>
      <w:r>
        <w:rPr>
          <w:rFonts w:hint="eastAsia"/>
        </w:rPr>
        <w:br/>
      </w:r>
      <w:r>
        <w:rPr>
          <w:rFonts w:hint="eastAsia"/>
        </w:rPr>
        <w:t>　　图表 氯雷他定在国内9678家政府办医院推总购药金额</w:t>
      </w:r>
      <w:r>
        <w:rPr>
          <w:rFonts w:hint="eastAsia"/>
        </w:rPr>
        <w:br/>
      </w:r>
      <w:r>
        <w:rPr>
          <w:rFonts w:hint="eastAsia"/>
        </w:rPr>
        <w:t>　　图表 开瑞坦在国内抗过敏药市场的情况</w:t>
      </w:r>
      <w:r>
        <w:rPr>
          <w:rFonts w:hint="eastAsia"/>
        </w:rPr>
        <w:br/>
      </w:r>
      <w:r>
        <w:rPr>
          <w:rFonts w:hint="eastAsia"/>
        </w:rPr>
        <w:t>　　图表 息斯敏在国内抗过敏药市场的情况</w:t>
      </w:r>
      <w:r>
        <w:rPr>
          <w:rFonts w:hint="eastAsia"/>
        </w:rPr>
        <w:br/>
      </w:r>
      <w:r>
        <w:rPr>
          <w:rFonts w:hint="eastAsia"/>
        </w:rPr>
        <w:t>　　图表 18种抗过敏药品市场额分布情况</w:t>
      </w:r>
      <w:r>
        <w:rPr>
          <w:rFonts w:hint="eastAsia"/>
        </w:rPr>
        <w:br/>
      </w:r>
      <w:r>
        <w:rPr>
          <w:rFonts w:hint="eastAsia"/>
        </w:rPr>
        <w:t>　　图表 中国OTC营销渠道模型组合示意图</w:t>
      </w:r>
      <w:r>
        <w:rPr>
          <w:rFonts w:hint="eastAsia"/>
        </w:rPr>
        <w:br/>
      </w:r>
      <w:r>
        <w:rPr>
          <w:rFonts w:hint="eastAsia"/>
        </w:rPr>
        <w:t>　　图表 2024-2030年中国医药制造行业企业数量增长趋势图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2024-2030年中国医药制造行业亏损企业数量及亏损面积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2024-2030年中国医药制造行业总体销售额增长趋势图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2024-2030年中国医药制造行业总体利润总额增长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2024-2030年中国医药制造行业总体从业人数分析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2024-2030年中国医药制造行业投资资产增长性分析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2023年底中国各省市医药制造行业资产统计表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2023年底中国各省市医药制造行业资产分布图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2024年医药制造行业产销率（数据均可更新至最新月）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2024-2030年北京同仁堂（集团）有限责任公司成长性分析</w:t>
      </w:r>
      <w:r>
        <w:rPr>
          <w:rFonts w:hint="eastAsia"/>
        </w:rPr>
        <w:br/>
      </w:r>
      <w:r>
        <w:rPr>
          <w:rFonts w:hint="eastAsia"/>
        </w:rPr>
        <w:t>　　图表 2024-2030年北京同仁堂（集团）有限责任公司财务能力分析</w:t>
      </w:r>
      <w:r>
        <w:rPr>
          <w:rFonts w:hint="eastAsia"/>
        </w:rPr>
        <w:br/>
      </w:r>
      <w:r>
        <w:rPr>
          <w:rFonts w:hint="eastAsia"/>
        </w:rPr>
        <w:t>　　图表 2024-2030年北京同仁堂（集团）有限责任公司经营效率分析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2024-2030年北京同仁堂（集团）有限责任公司偿债能力分析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2024-2030年北京同仁堂（集团）有限责任公司现金流量分析表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2024-2030年北京同仁堂（集团）有限责任公司经营能力分析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2024-2030年北京同仁堂（集团）有限责任公司盈利能力分析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2024-2030年三九医药股有限公司成长性分析</w:t>
      </w:r>
      <w:r>
        <w:rPr>
          <w:rFonts w:hint="eastAsia"/>
        </w:rPr>
        <w:br/>
      </w:r>
      <w:r>
        <w:rPr>
          <w:rFonts w:hint="eastAsia"/>
        </w:rPr>
        <w:t>　　图表 2024-2030年三九医药股有限公司财务能力分析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2024-2030年三九医药股有限公司经营效率分析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2024-2030年三九医药股有限公司偿债能力分析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2024-2030年三九医药股有限公司现金流量分析表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2024-2030年三九医药股有限公司经营能力分析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2024-2030年三九医药股有限公司盈利能力分析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2024-2030年江西江中药业股有限公司成长性分析</w:t>
      </w:r>
      <w:r>
        <w:rPr>
          <w:rFonts w:hint="eastAsia"/>
        </w:rPr>
        <w:br/>
      </w:r>
      <w:r>
        <w:rPr>
          <w:rFonts w:hint="eastAsia"/>
        </w:rPr>
        <w:t>　　图表 2024-2030年江西江中药业股有限公司财务能力分析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2024-2030年江西江中药业股有限公司经营效率分析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2024-2030年江西江中药业股有限公司偿债能力分析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2024-2030年江西江中药业股有限公司现金流量分析表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2024-2030年江西江中药业股有限公司经营能力分析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2024-2030年江西江中药业股有限公司盈利能力分析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2024-2030年广州药业股有限公司成长性分析</w:t>
      </w:r>
      <w:r>
        <w:rPr>
          <w:rFonts w:hint="eastAsia"/>
        </w:rPr>
        <w:br/>
      </w:r>
      <w:r>
        <w:rPr>
          <w:rFonts w:hint="eastAsia"/>
        </w:rPr>
        <w:t>　　图表 2024-2030年广州药业股有限公司财务能力分析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2024-2030年广州药业股有限公司经营效率分析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2024-2030年广州药业股有限公司偿债能力分析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2024-2030年广州药业股有限公司现金流量分析表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2024-2030年广州药业股有限公司经营能力分析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2024-2030年广州药业股有限公司盈利能力分析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2024-2030年山东东阿阿胶股有限公司成长性分析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2024-2030年山东东阿阿胶股有限公司经营能力分析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bb1466969470d" w:history="1">
        <w:r>
          <w:rPr>
            <w:rStyle w:val="Hyperlink"/>
          </w:rPr>
          <w:t>中国非处方药（OTC）市场现状调研与发展前景分析报告（2024-2030年）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bb1466969470d" w:history="1">
        <w:r>
          <w:rPr>
            <w:rStyle w:val="Hyperlink"/>
          </w:rPr>
          <w:t>https://www.20087.com/M_YiLiaoBaoJian/83/FeiChuFangYaoOTCHangYeQianJingFenXi.html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81426a0134727" w:history="1">
      <w:r>
        <w:rPr>
          <w:rStyle w:val="Hyperlink"/>
        </w:rPr>
        <w:t>中国非处方药（OTC）市场现状调研与发展前景分析报告（2024-2030年）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FeiChuFangYaoOTCHangYeQianJingFenXi.html" TargetMode="External" Id="R346bb1466969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FeiChuFangYaoOTCHangYeQianJingFenXi.html" TargetMode="External" Id="R81b81426a013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2024-03-02T23:18:00Z</dcterms:created>
  <dcterms:modified xsi:type="dcterms:W3CDTF">2024-03-03T00:18:00Z</dcterms:modified>
  <dc:subject>中国非处方药（OTC）市场现状调研与发展前景分析报告（2024-2030年）</dc:subject>
  <dc:title>中国非处方药（OTC）市场现状调研与发展前景分析报告（2024-2030年）</dc:title>
  <cp:keywords>中国非处方药（OTC）市场现状调研与发展前景分析报告（2024-2030年）</cp:keywords>
  <dc:description>中国非处方药（OTC）市场现状调研与发展前景分析报告（2024-2030年）</dc:description>
</cp:coreProperties>
</file>