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bb8ae203de479f" w:history="1">
              <w:r>
                <w:rPr>
                  <w:rStyle w:val="Hyperlink"/>
                </w:rPr>
                <w:t>2025-2031年中国中药材行业现状分析与发展前景研究报告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bb8ae203de479f" w:history="1">
              <w:r>
                <w:rPr>
                  <w:rStyle w:val="Hyperlink"/>
                </w:rPr>
                <w:t>2025-2031年中国中药材行业现状分析与发展前景研究报告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3675125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bb8ae203de479f" w:history="1">
                <w:r>
                  <w:rPr>
                    <w:rStyle w:val="Hyperlink"/>
                  </w:rPr>
                  <w:t>https://www.20087.com/5/12/ZhongYaoCaiHangYeQianJing.html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材作为传统中医药的重要组成部分，广泛应用于医疗保健和养生领域。近年来，随着全球对天然药物和替代疗法的兴趣增加，中药材市场呈现出稳步增长的趋势。中国作为中药材的主要产地和消费国，在种植、加工和贸易方面占据重要地位。然而，行业也面临一些挑战，如野生资源枯竭、质量标准不统一以及环境污染问题。为了应对这些问题，政府和企业加大了对规范化种植（GAP）、标准化生产（GMP）的投入，并推广有机种植技术以提高产品质量和安全性。此外，数字化和智能化技术的应用也在逐步提升中药材的供应链管理水平。</w:t>
      </w:r>
      <w:r>
        <w:rPr>
          <w:rFonts w:hint="eastAsia"/>
        </w:rPr>
        <w:br/>
      </w:r>
      <w:r>
        <w:rPr>
          <w:rFonts w:hint="eastAsia"/>
        </w:rPr>
        <w:t>　　未来，中药材行业将朝着高质量和可持续发展方向迈进。一方面，随着现代科学技术的发展，中药材的有效成分提取和精制工艺将不断改进，推动中药现代化进程。例如，通过基因编辑技术和生物合成方法，可以实现稀缺药材的高效生产和质量控制。另一方面，国际合作与交流将进一步加强，促进中药材在全球市场的认可度和影响力。同时，区块链技术的应用将增强中药材溯源系统的透明度和可信度，确保产品从田间到市场的全程可追溯性，提升消费者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bb8ae203de479f" w:history="1">
        <w:r>
          <w:rPr>
            <w:rStyle w:val="Hyperlink"/>
          </w:rPr>
          <w:t>2025-2031年中国中药材行业现状分析与发展前景研究报告</w:t>
        </w:r>
      </w:hyperlink>
      <w:r>
        <w:rPr>
          <w:rFonts w:hint="eastAsia"/>
        </w:rPr>
        <w:t>》系统分析了我国中药材行业的市场规模、市场需求及价格动态，深入探讨了中药材产业链结构与发展特点。报告对中药材细分市场进行了详细剖析，基于科学数据预测了市场前景及未来发展趋势，同时聚焦中药材重点企业，评估了品牌影响力、市场竞争力及行业集中度变化。通过专业分析与客观洞察，报告为投资者、产业链相关企业及政府决策部门提供了重要参考，是把握中药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中国中药材行业相关发展综述</w:t>
      </w:r>
      <w:r>
        <w:rPr>
          <w:rFonts w:hint="eastAsia"/>
        </w:rPr>
        <w:br/>
      </w:r>
      <w:r>
        <w:rPr>
          <w:rFonts w:hint="eastAsia"/>
        </w:rPr>
        <w:t>　　第一节 中药与中药材相关概述</w:t>
      </w:r>
      <w:r>
        <w:rPr>
          <w:rFonts w:hint="eastAsia"/>
        </w:rPr>
        <w:br/>
      </w:r>
      <w:r>
        <w:rPr>
          <w:rFonts w:hint="eastAsia"/>
        </w:rPr>
        <w:t>　　　　一、中药概念</w:t>
      </w:r>
      <w:r>
        <w:rPr>
          <w:rFonts w:hint="eastAsia"/>
        </w:rPr>
        <w:br/>
      </w:r>
      <w:r>
        <w:rPr>
          <w:rFonts w:hint="eastAsia"/>
        </w:rPr>
        <w:t>　　　　二、天然药物与中药</w:t>
      </w:r>
      <w:r>
        <w:rPr>
          <w:rFonts w:hint="eastAsia"/>
        </w:rPr>
        <w:br/>
      </w:r>
      <w:r>
        <w:rPr>
          <w:rFonts w:hint="eastAsia"/>
        </w:rPr>
        <w:t>　　　　三、中药产业概述</w:t>
      </w:r>
      <w:r>
        <w:rPr>
          <w:rFonts w:hint="eastAsia"/>
        </w:rPr>
        <w:br/>
      </w:r>
      <w:r>
        <w:rPr>
          <w:rFonts w:hint="eastAsia"/>
        </w:rPr>
        <w:t>　　第二节 中药材的分类情况分析</w:t>
      </w:r>
      <w:r>
        <w:rPr>
          <w:rFonts w:hint="eastAsia"/>
        </w:rPr>
        <w:br/>
      </w:r>
      <w:r>
        <w:rPr>
          <w:rFonts w:hint="eastAsia"/>
        </w:rPr>
        <w:t>　　　　一、传统分类方法</w:t>
      </w:r>
      <w:r>
        <w:rPr>
          <w:rFonts w:hint="eastAsia"/>
        </w:rPr>
        <w:br/>
      </w:r>
      <w:r>
        <w:rPr>
          <w:rFonts w:hint="eastAsia"/>
        </w:rPr>
        <w:t>　　　　三、中药资源自然属性构成</w:t>
      </w:r>
      <w:r>
        <w:rPr>
          <w:rFonts w:hint="eastAsia"/>
        </w:rPr>
        <w:br/>
      </w:r>
      <w:r>
        <w:rPr>
          <w:rFonts w:hint="eastAsia"/>
        </w:rPr>
        <w:t>　　　　　　（一）药用植物种类</w:t>
      </w:r>
      <w:r>
        <w:rPr>
          <w:rFonts w:hint="eastAsia"/>
        </w:rPr>
        <w:br/>
      </w:r>
      <w:r>
        <w:rPr>
          <w:rFonts w:hint="eastAsia"/>
        </w:rPr>
        <w:t>　　　　　　（二）药用动物种类</w:t>
      </w:r>
      <w:r>
        <w:rPr>
          <w:rFonts w:hint="eastAsia"/>
        </w:rPr>
        <w:br/>
      </w:r>
      <w:r>
        <w:rPr>
          <w:rFonts w:hint="eastAsia"/>
        </w:rPr>
        <w:t>　　　　　　（三）药用矿物种类</w:t>
      </w:r>
      <w:r>
        <w:rPr>
          <w:rFonts w:hint="eastAsia"/>
        </w:rPr>
        <w:br/>
      </w:r>
      <w:r>
        <w:rPr>
          <w:rFonts w:hint="eastAsia"/>
        </w:rPr>
        <w:t>　　　　四、中药资源的应用种类</w:t>
      </w:r>
      <w:r>
        <w:rPr>
          <w:rFonts w:hint="eastAsia"/>
        </w:rPr>
        <w:br/>
      </w:r>
      <w:r>
        <w:rPr>
          <w:rFonts w:hint="eastAsia"/>
        </w:rPr>
        <w:t>　　　　　　（一）中药材的种类</w:t>
      </w:r>
      <w:r>
        <w:rPr>
          <w:rFonts w:hint="eastAsia"/>
        </w:rPr>
        <w:br/>
      </w:r>
      <w:r>
        <w:rPr>
          <w:rFonts w:hint="eastAsia"/>
        </w:rPr>
        <w:t>　　　　　　（二）民间药的种类</w:t>
      </w:r>
      <w:r>
        <w:rPr>
          <w:rFonts w:hint="eastAsia"/>
        </w:rPr>
        <w:br/>
      </w:r>
      <w:r>
        <w:rPr>
          <w:rFonts w:hint="eastAsia"/>
        </w:rPr>
        <w:t>　　　　　　（三）民族药的种类</w:t>
      </w:r>
      <w:r>
        <w:rPr>
          <w:rFonts w:hint="eastAsia"/>
        </w:rPr>
        <w:br/>
      </w:r>
      <w:r>
        <w:rPr>
          <w:rFonts w:hint="eastAsia"/>
        </w:rPr>
        <w:t>　　第三节 中药材行业产业链分析</w:t>
      </w:r>
      <w:r>
        <w:rPr>
          <w:rFonts w:hint="eastAsia"/>
        </w:rPr>
        <w:br/>
      </w:r>
      <w:r>
        <w:rPr>
          <w:rFonts w:hint="eastAsia"/>
        </w:rPr>
        <w:t>　　　　一、中药产业链介绍</w:t>
      </w:r>
      <w:r>
        <w:rPr>
          <w:rFonts w:hint="eastAsia"/>
        </w:rPr>
        <w:br/>
      </w:r>
      <w:r>
        <w:rPr>
          <w:rFonts w:hint="eastAsia"/>
        </w:rPr>
        <w:t>　　　　二、中药材产业链分析</w:t>
      </w:r>
      <w:r>
        <w:rPr>
          <w:rFonts w:hint="eastAsia"/>
        </w:rPr>
        <w:br/>
      </w:r>
      <w:r>
        <w:rPr>
          <w:rFonts w:hint="eastAsia"/>
        </w:rPr>
        <w:t>　　　　三、中药材加工需求链</w:t>
      </w:r>
      <w:r>
        <w:rPr>
          <w:rFonts w:hint="eastAsia"/>
        </w:rPr>
        <w:br/>
      </w:r>
      <w:r>
        <w:rPr>
          <w:rFonts w:hint="eastAsia"/>
        </w:rPr>
        <w:t>　　第四节 中药材资源保护情况分析</w:t>
      </w:r>
      <w:r>
        <w:rPr>
          <w:rFonts w:hint="eastAsia"/>
        </w:rPr>
        <w:br/>
      </w:r>
      <w:r>
        <w:rPr>
          <w:rFonts w:hint="eastAsia"/>
        </w:rPr>
        <w:t>　　　　一、保护中药药材资源重要性</w:t>
      </w:r>
      <w:r>
        <w:rPr>
          <w:rFonts w:hint="eastAsia"/>
        </w:rPr>
        <w:br/>
      </w:r>
      <w:r>
        <w:rPr>
          <w:rFonts w:hint="eastAsia"/>
        </w:rPr>
        <w:t>　　　　二、野生中药材资源亟待挽救</w:t>
      </w:r>
      <w:r>
        <w:rPr>
          <w:rFonts w:hint="eastAsia"/>
        </w:rPr>
        <w:br/>
      </w:r>
      <w:r>
        <w:rPr>
          <w:rFonts w:hint="eastAsia"/>
        </w:rPr>
        <w:t>　　　　三、中药材资源保护途径分析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2020-2025年湖南省中药材行业发展环境分析</w:t>
      </w:r>
      <w:r>
        <w:rPr>
          <w:rFonts w:hint="eastAsia"/>
        </w:rPr>
        <w:br/>
      </w:r>
      <w:r>
        <w:rPr>
          <w:rFonts w:hint="eastAsia"/>
        </w:rPr>
        <w:t>　　第一节 中药材行业经济环境分析</w:t>
      </w:r>
      <w:r>
        <w:rPr>
          <w:rFonts w:hint="eastAsia"/>
        </w:rPr>
        <w:br/>
      </w:r>
      <w:r>
        <w:rPr>
          <w:rFonts w:hint="eastAsia"/>
        </w:rPr>
        <w:t>　　　　一、湖南省GDP增长情况分析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中药材行业政策环境分析</w:t>
      </w:r>
      <w:r>
        <w:rPr>
          <w:rFonts w:hint="eastAsia"/>
        </w:rPr>
        <w:br/>
      </w:r>
      <w:r>
        <w:rPr>
          <w:rFonts w:hint="eastAsia"/>
        </w:rPr>
        <w:t>　　　　一、中药材行业管理体制分析</w:t>
      </w:r>
      <w:r>
        <w:rPr>
          <w:rFonts w:hint="eastAsia"/>
        </w:rPr>
        <w:br/>
      </w:r>
      <w:r>
        <w:rPr>
          <w:rFonts w:hint="eastAsia"/>
        </w:rPr>
        <w:t>　　　　二、中药材行业相关法规分析</w:t>
      </w:r>
      <w:r>
        <w:rPr>
          <w:rFonts w:hint="eastAsia"/>
        </w:rPr>
        <w:br/>
      </w:r>
      <w:r>
        <w:rPr>
          <w:rFonts w:hint="eastAsia"/>
        </w:rPr>
        <w:t>　　　　三、中药材行业相关政策分析</w:t>
      </w:r>
      <w:r>
        <w:rPr>
          <w:rFonts w:hint="eastAsia"/>
        </w:rPr>
        <w:br/>
      </w:r>
      <w:r>
        <w:rPr>
          <w:rFonts w:hint="eastAsia"/>
        </w:rPr>
        <w:t>　　　　四、湖南省中药材行业相关政策分析</w:t>
      </w:r>
      <w:r>
        <w:rPr>
          <w:rFonts w:hint="eastAsia"/>
        </w:rPr>
        <w:br/>
      </w:r>
      <w:r>
        <w:rPr>
          <w:rFonts w:hint="eastAsia"/>
        </w:rPr>
        <w:t>　　第三节 中药材行业社会环境分析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一、人口增加及老龄化加大中药需求</w:t>
      </w:r>
      <w:r>
        <w:rPr>
          <w:rFonts w:hint="eastAsia"/>
        </w:rPr>
        <w:br/>
      </w:r>
      <w:r>
        <w:rPr>
          <w:rFonts w:hint="eastAsia"/>
        </w:rPr>
        <w:t>　　　　二、城乡居民消费支出情况分析</w:t>
      </w:r>
      <w:r>
        <w:rPr>
          <w:rFonts w:hint="eastAsia"/>
        </w:rPr>
        <w:br/>
      </w:r>
      <w:r>
        <w:rPr>
          <w:rFonts w:hint="eastAsia"/>
        </w:rPr>
        <w:t>　　　　三、基层医疗机构带动药品需求增长</w:t>
      </w:r>
      <w:r>
        <w:rPr>
          <w:rFonts w:hint="eastAsia"/>
        </w:rPr>
        <w:br/>
      </w:r>
      <w:r>
        <w:rPr>
          <w:rFonts w:hint="eastAsia"/>
        </w:rPr>
        <w:t>　　　　四、全民医保推进医药市场规模扩张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湖南省中药材资源分布情况</w:t>
      </w:r>
      <w:r>
        <w:rPr>
          <w:rFonts w:hint="eastAsia"/>
        </w:rPr>
        <w:br/>
      </w:r>
      <w:r>
        <w:rPr>
          <w:rFonts w:hint="eastAsia"/>
        </w:rPr>
        <w:t>　　第一节 中国中药材种植情况分析</w:t>
      </w:r>
      <w:r>
        <w:rPr>
          <w:rFonts w:hint="eastAsia"/>
        </w:rPr>
        <w:br/>
      </w:r>
      <w:r>
        <w:rPr>
          <w:rFonts w:hint="eastAsia"/>
        </w:rPr>
        <w:t>　　　　一、中药材种植行业发展现状</w:t>
      </w:r>
      <w:r>
        <w:rPr>
          <w:rFonts w:hint="eastAsia"/>
        </w:rPr>
        <w:br/>
      </w:r>
      <w:r>
        <w:rPr>
          <w:rFonts w:hint="eastAsia"/>
        </w:rPr>
        <w:t>　　　　二、中药材种植面积规模分析</w:t>
      </w:r>
      <w:r>
        <w:rPr>
          <w:rFonts w:hint="eastAsia"/>
        </w:rPr>
        <w:br/>
      </w:r>
      <w:r>
        <w:rPr>
          <w:rFonts w:hint="eastAsia"/>
        </w:rPr>
        <w:t>　　第二节 中国中药材资源及分布情况</w:t>
      </w:r>
      <w:r>
        <w:rPr>
          <w:rFonts w:hint="eastAsia"/>
        </w:rPr>
        <w:br/>
      </w:r>
      <w:r>
        <w:rPr>
          <w:rFonts w:hint="eastAsia"/>
        </w:rPr>
        <w:t>　　　　一、关药区中药资源分布</w:t>
      </w:r>
      <w:r>
        <w:rPr>
          <w:rFonts w:hint="eastAsia"/>
        </w:rPr>
        <w:br/>
      </w:r>
      <w:r>
        <w:rPr>
          <w:rFonts w:hint="eastAsia"/>
        </w:rPr>
        <w:t>　　　　二、怀药区中药资源分布</w:t>
      </w:r>
      <w:r>
        <w:rPr>
          <w:rFonts w:hint="eastAsia"/>
        </w:rPr>
        <w:br/>
      </w:r>
      <w:r>
        <w:rPr>
          <w:rFonts w:hint="eastAsia"/>
        </w:rPr>
        <w:t>　　　　三、浙药区中药资源分布</w:t>
      </w:r>
      <w:r>
        <w:rPr>
          <w:rFonts w:hint="eastAsia"/>
        </w:rPr>
        <w:br/>
      </w:r>
      <w:r>
        <w:rPr>
          <w:rFonts w:hint="eastAsia"/>
        </w:rPr>
        <w:t>　　　　四、川药区中药资源分布</w:t>
      </w:r>
      <w:r>
        <w:rPr>
          <w:rFonts w:hint="eastAsia"/>
        </w:rPr>
        <w:br/>
      </w:r>
      <w:r>
        <w:rPr>
          <w:rFonts w:hint="eastAsia"/>
        </w:rPr>
        <w:t>　　　　五、南药区中药资源分布</w:t>
      </w:r>
      <w:r>
        <w:rPr>
          <w:rFonts w:hint="eastAsia"/>
        </w:rPr>
        <w:br/>
      </w:r>
      <w:r>
        <w:rPr>
          <w:rFonts w:hint="eastAsia"/>
        </w:rPr>
        <w:t>　　　　六、蒙药区中药资源分布</w:t>
      </w:r>
      <w:r>
        <w:rPr>
          <w:rFonts w:hint="eastAsia"/>
        </w:rPr>
        <w:br/>
      </w:r>
      <w:r>
        <w:rPr>
          <w:rFonts w:hint="eastAsia"/>
        </w:rPr>
        <w:t>　　　　七、维药区中药资源分布</w:t>
      </w:r>
      <w:r>
        <w:rPr>
          <w:rFonts w:hint="eastAsia"/>
        </w:rPr>
        <w:br/>
      </w:r>
      <w:r>
        <w:rPr>
          <w:rFonts w:hint="eastAsia"/>
        </w:rPr>
        <w:t>　　　　八、藏药区中药资源分布</w:t>
      </w:r>
      <w:r>
        <w:rPr>
          <w:rFonts w:hint="eastAsia"/>
        </w:rPr>
        <w:br/>
      </w:r>
      <w:r>
        <w:rPr>
          <w:rFonts w:hint="eastAsia"/>
        </w:rPr>
        <w:t>　　　　九、海药区中药资源分布</w:t>
      </w:r>
      <w:r>
        <w:rPr>
          <w:rFonts w:hint="eastAsia"/>
        </w:rPr>
        <w:br/>
      </w:r>
      <w:r>
        <w:rPr>
          <w:rFonts w:hint="eastAsia"/>
        </w:rPr>
        <w:t>　　第三节 湖南省中药材资源分布情况</w:t>
      </w:r>
      <w:r>
        <w:rPr>
          <w:rFonts w:hint="eastAsia"/>
        </w:rPr>
        <w:br/>
      </w:r>
      <w:r>
        <w:rPr>
          <w:rFonts w:hint="eastAsia"/>
        </w:rPr>
        <w:t>　　　　一、野生药材分布</w:t>
      </w:r>
      <w:r>
        <w:rPr>
          <w:rFonts w:hint="eastAsia"/>
        </w:rPr>
        <w:br/>
      </w:r>
      <w:r>
        <w:rPr>
          <w:rFonts w:hint="eastAsia"/>
        </w:rPr>
        <w:t>　　　　二、栽培药材分布</w:t>
      </w:r>
      <w:r>
        <w:rPr>
          <w:rFonts w:hint="eastAsia"/>
        </w:rPr>
        <w:br/>
      </w:r>
      <w:r>
        <w:rPr>
          <w:rFonts w:hint="eastAsia"/>
        </w:rPr>
        <w:t>　　　　三、大宗药材品类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湖南省中药材行业发展状况分析</w:t>
      </w:r>
      <w:r>
        <w:rPr>
          <w:rFonts w:hint="eastAsia"/>
        </w:rPr>
        <w:br/>
      </w:r>
      <w:r>
        <w:rPr>
          <w:rFonts w:hint="eastAsia"/>
        </w:rPr>
        <w:t>　　第一节 中药材行业发展现状分析</w:t>
      </w:r>
      <w:r>
        <w:rPr>
          <w:rFonts w:hint="eastAsia"/>
        </w:rPr>
        <w:br/>
      </w:r>
      <w:r>
        <w:rPr>
          <w:rFonts w:hint="eastAsia"/>
        </w:rPr>
        <w:t>　　　　一、中药产业发展概述</w:t>
      </w:r>
      <w:r>
        <w:rPr>
          <w:rFonts w:hint="eastAsia"/>
        </w:rPr>
        <w:br/>
      </w:r>
      <w:r>
        <w:rPr>
          <w:rFonts w:hint="eastAsia"/>
        </w:rPr>
        <w:t>　　　　二、中药产业市场规模分析</w:t>
      </w:r>
      <w:r>
        <w:rPr>
          <w:rFonts w:hint="eastAsia"/>
        </w:rPr>
        <w:br/>
      </w:r>
      <w:r>
        <w:rPr>
          <w:rFonts w:hint="eastAsia"/>
        </w:rPr>
        <w:t>　　　　三、中药产业地域分布状况</w:t>
      </w:r>
      <w:r>
        <w:rPr>
          <w:rFonts w:hint="eastAsia"/>
        </w:rPr>
        <w:br/>
      </w:r>
      <w:r>
        <w:rPr>
          <w:rFonts w:hint="eastAsia"/>
        </w:rPr>
        <w:t>　　第二节 中药材行业发展分析</w:t>
      </w:r>
      <w:r>
        <w:rPr>
          <w:rFonts w:hint="eastAsia"/>
        </w:rPr>
        <w:br/>
      </w:r>
      <w:r>
        <w:rPr>
          <w:rFonts w:hint="eastAsia"/>
        </w:rPr>
        <w:t>　　　　一、中药材市场发展历史沿革</w:t>
      </w:r>
      <w:r>
        <w:rPr>
          <w:rFonts w:hint="eastAsia"/>
        </w:rPr>
        <w:br/>
      </w:r>
      <w:r>
        <w:rPr>
          <w:rFonts w:hint="eastAsia"/>
        </w:rPr>
        <w:t>　　　　二、中药材行业发展特点分析</w:t>
      </w:r>
      <w:r>
        <w:rPr>
          <w:rFonts w:hint="eastAsia"/>
        </w:rPr>
        <w:br/>
      </w:r>
      <w:r>
        <w:rPr>
          <w:rFonts w:hint="eastAsia"/>
        </w:rPr>
        <w:t>　　　　三、中药材生产发展现状分析</w:t>
      </w:r>
      <w:r>
        <w:rPr>
          <w:rFonts w:hint="eastAsia"/>
        </w:rPr>
        <w:br/>
      </w:r>
      <w:r>
        <w:rPr>
          <w:rFonts w:hint="eastAsia"/>
        </w:rPr>
        <w:t>　　　　四、中药材行业发展影响因素</w:t>
      </w:r>
      <w:r>
        <w:rPr>
          <w:rFonts w:hint="eastAsia"/>
        </w:rPr>
        <w:br/>
      </w:r>
      <w:r>
        <w:rPr>
          <w:rFonts w:hint="eastAsia"/>
        </w:rPr>
        <w:t>　　第三节 湖南省中药材行业发展分析</w:t>
      </w:r>
      <w:r>
        <w:rPr>
          <w:rFonts w:hint="eastAsia"/>
        </w:rPr>
        <w:br/>
      </w:r>
      <w:r>
        <w:rPr>
          <w:rFonts w:hint="eastAsia"/>
        </w:rPr>
        <w:t>　　　　一、湖南省中药材种植面积</w:t>
      </w:r>
      <w:r>
        <w:rPr>
          <w:rFonts w:hint="eastAsia"/>
        </w:rPr>
        <w:br/>
      </w:r>
      <w:r>
        <w:rPr>
          <w:rFonts w:hint="eastAsia"/>
        </w:rPr>
        <w:t>　　　　二、湖南省中药材产量规模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湖南省中药材物流市场运营分析</w:t>
      </w:r>
      <w:r>
        <w:rPr>
          <w:rFonts w:hint="eastAsia"/>
        </w:rPr>
        <w:br/>
      </w:r>
      <w:r>
        <w:rPr>
          <w:rFonts w:hint="eastAsia"/>
        </w:rPr>
        <w:t>　　第一节 中国医药物流市场发展分析</w:t>
      </w:r>
      <w:r>
        <w:rPr>
          <w:rFonts w:hint="eastAsia"/>
        </w:rPr>
        <w:br/>
      </w:r>
      <w:r>
        <w:rPr>
          <w:rFonts w:hint="eastAsia"/>
        </w:rPr>
        <w:t>　　　　一、医药流通行业发展规模</w:t>
      </w:r>
      <w:r>
        <w:rPr>
          <w:rFonts w:hint="eastAsia"/>
        </w:rPr>
        <w:br/>
      </w:r>
      <w:r>
        <w:rPr>
          <w:rFonts w:hint="eastAsia"/>
        </w:rPr>
        <w:t>　　　　二、医药流通行业盈利能力</w:t>
      </w:r>
      <w:r>
        <w:rPr>
          <w:rFonts w:hint="eastAsia"/>
        </w:rPr>
        <w:br/>
      </w:r>
      <w:r>
        <w:rPr>
          <w:rFonts w:hint="eastAsia"/>
        </w:rPr>
        <w:t>　　　　三、医药物流配送情况分析</w:t>
      </w:r>
      <w:r>
        <w:rPr>
          <w:rFonts w:hint="eastAsia"/>
        </w:rPr>
        <w:br/>
      </w:r>
      <w:r>
        <w:rPr>
          <w:rFonts w:hint="eastAsia"/>
        </w:rPr>
        <w:t>　　　　四、医药电商发展情况分析</w:t>
      </w:r>
      <w:r>
        <w:rPr>
          <w:rFonts w:hint="eastAsia"/>
        </w:rPr>
        <w:br/>
      </w:r>
      <w:r>
        <w:rPr>
          <w:rFonts w:hint="eastAsia"/>
        </w:rPr>
        <w:t>　　　　五、药品流通行业主要特点</w:t>
      </w:r>
      <w:r>
        <w:rPr>
          <w:rFonts w:hint="eastAsia"/>
        </w:rPr>
        <w:br/>
      </w:r>
      <w:r>
        <w:rPr>
          <w:rFonts w:hint="eastAsia"/>
        </w:rPr>
        <w:t>　　第二节 2020-2025年湖南省医药流通行业发展规模</w:t>
      </w:r>
      <w:r>
        <w:rPr>
          <w:rFonts w:hint="eastAsia"/>
        </w:rPr>
        <w:br/>
      </w:r>
      <w:r>
        <w:rPr>
          <w:rFonts w:hint="eastAsia"/>
        </w:rPr>
        <w:t>　　　　一、2020-2025年湖南省医药行业销售规模</w:t>
      </w:r>
      <w:r>
        <w:rPr>
          <w:rFonts w:hint="eastAsia"/>
        </w:rPr>
        <w:br/>
      </w:r>
      <w:r>
        <w:rPr>
          <w:rFonts w:hint="eastAsia"/>
        </w:rPr>
        <w:t>　　　　二、2020-2025年湖南省中成药类销售规模</w:t>
      </w:r>
      <w:r>
        <w:rPr>
          <w:rFonts w:hint="eastAsia"/>
        </w:rPr>
        <w:br/>
      </w:r>
      <w:r>
        <w:rPr>
          <w:rFonts w:hint="eastAsia"/>
        </w:rPr>
        <w:t>　　　　三、2020-2025年湖南省中药材类销售规模</w:t>
      </w:r>
      <w:r>
        <w:rPr>
          <w:rFonts w:hint="eastAsia"/>
        </w:rPr>
        <w:br/>
      </w:r>
      <w:r>
        <w:rPr>
          <w:rFonts w:hint="eastAsia"/>
        </w:rPr>
        <w:t>　　第三节 中药材物流市场发展分析</w:t>
      </w:r>
      <w:r>
        <w:rPr>
          <w:rFonts w:hint="eastAsia"/>
        </w:rPr>
        <w:br/>
      </w:r>
      <w:r>
        <w:rPr>
          <w:rFonts w:hint="eastAsia"/>
        </w:rPr>
        <w:t>　　　　一、中药材储存管理要求分析</w:t>
      </w:r>
      <w:r>
        <w:rPr>
          <w:rFonts w:hint="eastAsia"/>
        </w:rPr>
        <w:br/>
      </w:r>
      <w:r>
        <w:rPr>
          <w:rFonts w:hint="eastAsia"/>
        </w:rPr>
        <w:t>　　　　二、中药材仓储建设情况分析</w:t>
      </w:r>
      <w:r>
        <w:rPr>
          <w:rFonts w:hint="eastAsia"/>
        </w:rPr>
        <w:br/>
      </w:r>
      <w:r>
        <w:rPr>
          <w:rFonts w:hint="eastAsia"/>
        </w:rPr>
        <w:t>　　　　三、中药材物流市场发展现状</w:t>
      </w:r>
      <w:r>
        <w:rPr>
          <w:rFonts w:hint="eastAsia"/>
        </w:rPr>
        <w:br/>
      </w:r>
      <w:r>
        <w:rPr>
          <w:rFonts w:hint="eastAsia"/>
        </w:rPr>
        <w:t>　　　　四、中药材物流市场存在的问题</w:t>
      </w:r>
      <w:r>
        <w:rPr>
          <w:rFonts w:hint="eastAsia"/>
        </w:rPr>
        <w:br/>
      </w:r>
      <w:r>
        <w:rPr>
          <w:rFonts w:hint="eastAsia"/>
        </w:rPr>
        <w:t>　　　　五、中药材现代物流指导体系</w:t>
      </w:r>
      <w:r>
        <w:rPr>
          <w:rFonts w:hint="eastAsia"/>
        </w:rPr>
        <w:br/>
      </w:r>
      <w:r>
        <w:rPr>
          <w:rFonts w:hint="eastAsia"/>
        </w:rPr>
        <w:t>　　第四节 典型中药材物流园区分析</w:t>
      </w:r>
      <w:r>
        <w:rPr>
          <w:rFonts w:hint="eastAsia"/>
        </w:rPr>
        <w:br/>
      </w:r>
      <w:r>
        <w:rPr>
          <w:rFonts w:hint="eastAsia"/>
        </w:rPr>
        <w:t>　　　　一、山东中药物流城</w:t>
      </w:r>
      <w:r>
        <w:rPr>
          <w:rFonts w:hint="eastAsia"/>
        </w:rPr>
        <w:br/>
      </w:r>
      <w:r>
        <w:rPr>
          <w:rFonts w:hint="eastAsia"/>
        </w:rPr>
        <w:t>　　　　二、陇西中药材物流园</w:t>
      </w:r>
      <w:r>
        <w:rPr>
          <w:rFonts w:hint="eastAsia"/>
        </w:rPr>
        <w:br/>
      </w:r>
      <w:r>
        <w:rPr>
          <w:rFonts w:hint="eastAsia"/>
        </w:rPr>
        <w:t>　　　　三、安国现代医药物流配送中心</w:t>
      </w:r>
      <w:r>
        <w:rPr>
          <w:rFonts w:hint="eastAsia"/>
        </w:rPr>
        <w:br/>
      </w:r>
      <w:r>
        <w:rPr>
          <w:rFonts w:hint="eastAsia"/>
        </w:rPr>
        <w:t>　　　　四、亳州现代中药物流园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湖南省中药材市场营销投资策略分析</w:t>
      </w:r>
      <w:r>
        <w:rPr>
          <w:rFonts w:hint="eastAsia"/>
        </w:rPr>
        <w:br/>
      </w:r>
      <w:r>
        <w:rPr>
          <w:rFonts w:hint="eastAsia"/>
        </w:rPr>
        <w:t>　　第一节 中药材产业化经营策略</w:t>
      </w:r>
      <w:r>
        <w:rPr>
          <w:rFonts w:hint="eastAsia"/>
        </w:rPr>
        <w:br/>
      </w:r>
      <w:r>
        <w:rPr>
          <w:rFonts w:hint="eastAsia"/>
        </w:rPr>
        <w:t>　　　　一、中国中药材产业化经营概述</w:t>
      </w:r>
      <w:r>
        <w:rPr>
          <w:rFonts w:hint="eastAsia"/>
        </w:rPr>
        <w:br/>
      </w:r>
      <w:r>
        <w:rPr>
          <w:rFonts w:hint="eastAsia"/>
        </w:rPr>
        <w:t>　　　　二、中国中药材产业化经营意义</w:t>
      </w:r>
      <w:r>
        <w:rPr>
          <w:rFonts w:hint="eastAsia"/>
        </w:rPr>
        <w:br/>
      </w:r>
      <w:r>
        <w:rPr>
          <w:rFonts w:hint="eastAsia"/>
        </w:rPr>
        <w:t>　　　　三、中药材产业化经营决定因素</w:t>
      </w:r>
      <w:r>
        <w:rPr>
          <w:rFonts w:hint="eastAsia"/>
        </w:rPr>
        <w:br/>
      </w:r>
      <w:r>
        <w:rPr>
          <w:rFonts w:hint="eastAsia"/>
        </w:rPr>
        <w:t>　　　　四、中药材产业化经营目标模式</w:t>
      </w:r>
      <w:r>
        <w:rPr>
          <w:rFonts w:hint="eastAsia"/>
        </w:rPr>
        <w:br/>
      </w:r>
      <w:r>
        <w:rPr>
          <w:rFonts w:hint="eastAsia"/>
        </w:rPr>
        <w:t>　　第二节 中药材市场营销策略</w:t>
      </w:r>
      <w:r>
        <w:rPr>
          <w:rFonts w:hint="eastAsia"/>
        </w:rPr>
        <w:br/>
      </w:r>
      <w:r>
        <w:rPr>
          <w:rFonts w:hint="eastAsia"/>
        </w:rPr>
        <w:t>　　　　一、中药材生产营销策略分析</w:t>
      </w:r>
      <w:r>
        <w:rPr>
          <w:rFonts w:hint="eastAsia"/>
        </w:rPr>
        <w:br/>
      </w:r>
      <w:r>
        <w:rPr>
          <w:rFonts w:hint="eastAsia"/>
        </w:rPr>
        <w:t>　　　　二、中药材产品营销策略分析</w:t>
      </w:r>
      <w:r>
        <w:rPr>
          <w:rFonts w:hint="eastAsia"/>
        </w:rPr>
        <w:br/>
      </w:r>
      <w:r>
        <w:rPr>
          <w:rFonts w:hint="eastAsia"/>
        </w:rPr>
        <w:t>　　　　三、中药材价格营销策略分析</w:t>
      </w:r>
      <w:r>
        <w:rPr>
          <w:rFonts w:hint="eastAsia"/>
        </w:rPr>
        <w:br/>
      </w:r>
      <w:r>
        <w:rPr>
          <w:rFonts w:hint="eastAsia"/>
        </w:rPr>
        <w:t>　　　　四、中药材销售营销策略分析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湖南省中药材行业领先企业运营分析</w:t>
      </w:r>
      <w:r>
        <w:rPr>
          <w:rFonts w:hint="eastAsia"/>
        </w:rPr>
        <w:br/>
      </w:r>
      <w:r>
        <w:rPr>
          <w:rFonts w:hint="eastAsia"/>
        </w:rPr>
        <w:t>　　第一节 九芝堂股份有限公司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株洲千金药业股份有限公司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启迪古汉集团股份有限公司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湖南汉森制药股份有限公司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湖南然润堂中药有限公司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湖南时代阳光药业股份有限公司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2025-2031年湖南省中药材行业前景趋势及预测分析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2025-2031年中国中药材行业趋势预测及趋势</w:t>
      </w:r>
      <w:r>
        <w:rPr>
          <w:rFonts w:hint="eastAsia"/>
        </w:rPr>
        <w:br/>
      </w:r>
      <w:r>
        <w:rPr>
          <w:rFonts w:hint="eastAsia"/>
        </w:rPr>
        <w:t>　　　　一、中药材市场集中度走势预测</w:t>
      </w:r>
      <w:r>
        <w:rPr>
          <w:rFonts w:hint="eastAsia"/>
        </w:rPr>
        <w:br/>
      </w:r>
      <w:r>
        <w:rPr>
          <w:rFonts w:hint="eastAsia"/>
        </w:rPr>
        <w:t>　　　　二、中药材产业经营模式发展趋势</w:t>
      </w:r>
      <w:r>
        <w:rPr>
          <w:rFonts w:hint="eastAsia"/>
        </w:rPr>
        <w:br/>
      </w:r>
      <w:r>
        <w:rPr>
          <w:rFonts w:hint="eastAsia"/>
        </w:rPr>
        <w:t>　　　　三、国际资本进入中药材企业态势</w:t>
      </w:r>
      <w:r>
        <w:rPr>
          <w:rFonts w:hint="eastAsia"/>
        </w:rPr>
        <w:br/>
      </w:r>
      <w:r>
        <w:rPr>
          <w:rFonts w:hint="eastAsia"/>
        </w:rPr>
        <w:t>　　　　四、中药材行业市场趋势预测</w:t>
      </w:r>
      <w:r>
        <w:rPr>
          <w:rFonts w:hint="eastAsia"/>
        </w:rPr>
        <w:br/>
      </w:r>
      <w:r>
        <w:rPr>
          <w:rFonts w:hint="eastAsia"/>
        </w:rPr>
        <w:t>　　第二节 湖南省中药材行业发展规划分析</w:t>
      </w:r>
      <w:r>
        <w:rPr>
          <w:rFonts w:hint="eastAsia"/>
        </w:rPr>
        <w:br/>
      </w:r>
      <w:r>
        <w:rPr>
          <w:rFonts w:hint="eastAsia"/>
        </w:rPr>
        <w:t>　　　　一、野生中药材资源保护工程</w:t>
      </w:r>
      <w:r>
        <w:rPr>
          <w:rFonts w:hint="eastAsia"/>
        </w:rPr>
        <w:br/>
      </w:r>
      <w:r>
        <w:rPr>
          <w:rFonts w:hint="eastAsia"/>
        </w:rPr>
        <w:t>　　　　二、湘产优质中药材生产工程</w:t>
      </w:r>
      <w:r>
        <w:rPr>
          <w:rFonts w:hint="eastAsia"/>
        </w:rPr>
        <w:br/>
      </w:r>
      <w:r>
        <w:rPr>
          <w:rFonts w:hint="eastAsia"/>
        </w:rPr>
        <w:t>　　　　三、中药材产业链技术创新工程</w:t>
      </w:r>
      <w:r>
        <w:rPr>
          <w:rFonts w:hint="eastAsia"/>
        </w:rPr>
        <w:br/>
      </w:r>
      <w:r>
        <w:rPr>
          <w:rFonts w:hint="eastAsia"/>
        </w:rPr>
        <w:t>　　　　四、中药材农用产品资源化利用工程</w:t>
      </w:r>
      <w:r>
        <w:rPr>
          <w:rFonts w:hint="eastAsia"/>
        </w:rPr>
        <w:br/>
      </w:r>
      <w:r>
        <w:rPr>
          <w:rFonts w:hint="eastAsia"/>
        </w:rPr>
        <w:t>　　　　五、林药培育工程</w:t>
      </w:r>
      <w:r>
        <w:rPr>
          <w:rFonts w:hint="eastAsia"/>
        </w:rPr>
        <w:br/>
      </w:r>
      <w:r>
        <w:rPr>
          <w:rFonts w:hint="eastAsia"/>
        </w:rPr>
        <w:t>　　　　六、中药材现代流通体系建设工程</w:t>
      </w:r>
      <w:r>
        <w:rPr>
          <w:rFonts w:hint="eastAsia"/>
        </w:rPr>
        <w:br/>
      </w:r>
      <w:r>
        <w:rPr>
          <w:rFonts w:hint="eastAsia"/>
        </w:rPr>
        <w:t>　　第三节 (中.智.林)湖南省中药材行业发展规模预测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中药材行业历程</w:t>
      </w:r>
      <w:r>
        <w:rPr>
          <w:rFonts w:hint="eastAsia"/>
        </w:rPr>
        <w:br/>
      </w:r>
      <w:r>
        <w:rPr>
          <w:rFonts w:hint="eastAsia"/>
        </w:rPr>
        <w:t>　　图表 中药材行业生命周期</w:t>
      </w:r>
      <w:r>
        <w:rPr>
          <w:rFonts w:hint="eastAsia"/>
        </w:rPr>
        <w:br/>
      </w:r>
      <w:r>
        <w:rPr>
          <w:rFonts w:hint="eastAsia"/>
        </w:rPr>
        <w:t>　　图表 中药材行业产业链分析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2020-2025年中药材行业市场容量统计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2020-2025年中国中药材行业市场规模及增长情况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2020-2025年中国中药材行业盈利情况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2020-2025年中国中药材行业利润总额分析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2020-2025年中国中药材行业企业平均规模情况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2020-2025年中国中药材行业竞争力分析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2020-2025年中国中药材行业运营能力分析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2020-2025年中国中药材行业偿债能力分析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2020-2025年中国中药材行业发展能力分析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2020-2025年中国中药材行业经营效益分析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2025-2031年中国中药材行业市场规模预测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2025-2031年中国中药材市场前景分析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2025-2031年中国中药材行业发展趋势预测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bb8ae203de479f" w:history="1">
        <w:r>
          <w:rPr>
            <w:rStyle w:val="Hyperlink"/>
          </w:rPr>
          <w:t>2025-2031年中国中药材行业现状分析与发展前景研究报告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3675125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bb8ae203de479f" w:history="1">
        <w:r>
          <w:rPr>
            <w:rStyle w:val="Hyperlink"/>
          </w:rPr>
          <w:t>https://www.20087.com/5/12/ZhongYaoCaiHangYeQianJing.html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热点：中草药大全名字和图片、中药材种植、中草药价格查询网、中药材天地网、药草大全、中药材市场价格行情表、冷门又惊艳的中药名字、中药材价格一览表2023、500元一斤以上药材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eb8e9d68014413" w:history="1">
      <w:r>
        <w:rPr>
          <w:rStyle w:val="Hyperlink"/>
        </w:rPr>
        <w:t>2025-2031年中国中药材行业现状分析与发展前景研究报告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ZhongYaoCaiHangYeQianJing.html" TargetMode="External" Id="R20bb8ae203de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ZhongYaoCaiHangYeQianJing.html" TargetMode="External" Id="Reaeb8e9d680144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2025-03-21T01:35:00Z</dcterms:created>
  <dcterms:modified xsi:type="dcterms:W3CDTF">2025-03-21T02:35:00Z</dcterms:modified>
  <dc:subject>2025-2031年中国中药材行业现状分析与发展前景研究报告</dc:subject>
  <dc:title>2025-2031年中国中药材行业现状分析与发展前景研究报告</dc:title>
  <cp:keywords>2025-2031年中国中药材行业现状分析与发展前景研究报告</cp:keywords>
  <dc:description>2025-2031年中国中药材行业现状分析与发展前景研究报告</dc:description>
</cp:coreProperties>
</file>