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b35eedabd4c8a" w:history="1">
              <w:r>
                <w:rPr>
                  <w:rStyle w:val="Hyperlink"/>
                </w:rPr>
                <w:t>2025-2031年中国抗老年痴呆药行业发展研究与市场前景预测报告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b35eedabd4c8a" w:history="1">
              <w:r>
                <w:rPr>
                  <w:rStyle w:val="Hyperlink"/>
                </w:rPr>
                <w:t>2025-2031年中国抗老年痴呆药行业发展研究与市场前景预测报告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b35eedabd4c8a" w:history="1">
                <w:r>
                  <w:rPr>
                    <w:rStyle w:val="Hyperlink"/>
                  </w:rPr>
                  <w:t>https://www.20087.com/5/58/KangLaoNianChiDaiYaoFaZhanQianJingFenXi.html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年痴呆药主要针对阿尔茨海默病等老年痴呆症，旨在延缓病情发展，改善认知功能。目前，市场上已有的抗老年痴呆药物主要包括胆碱酯酶抑制剂和NMDA受体拮抗剂，虽然能够暂时缓解症状，但尚无法根治疾病。近年来，随着对老年痴呆病理机制的深入研究，科研人员开始探索新的药物靶点，如β淀粉样蛋白沉积、Tau蛋白过度磷酸化和神经炎症等，以期开发出更有效的治疗药物。</w:t>
      </w:r>
      <w:r>
        <w:rPr>
          <w:rFonts w:hint="eastAsia"/>
        </w:rPr>
        <w:br/>
      </w:r>
      <w:r>
        <w:rPr>
          <w:rFonts w:hint="eastAsia"/>
        </w:rPr>
        <w:t>　　未来，抗老年痴呆药的研发将更加聚焦于病因治疗和个性化医疗。通过基因组学和蛋白质组学的研究，科学家将能够识别更多与老年痴呆相关的生物标志物，为药物筛选和临床试验提供指导。同时，利用人工智能和机器学习技术，可以加速药物发现过程，提高新药研发的成功率。此外，随着细胞和基因疗法的进展，未来可能通过修复或替换受损神经细胞来治疗老年痴呆，为患者带来根本性的治愈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b35eedabd4c8a" w:history="1">
        <w:r>
          <w:rPr>
            <w:rStyle w:val="Hyperlink"/>
          </w:rPr>
          <w:t>2025-2031年中国抗老年痴呆药行业发展研究与市场前景预测报告</w:t>
        </w:r>
      </w:hyperlink>
      <w:r>
        <w:rPr>
          <w:rFonts w:hint="eastAsia"/>
        </w:rPr>
        <w:t>》基于国家统计局及相关协会的详实数据，系统分析了抗老年痴呆药行业的市场规模、重点企业表现、产业链结构、竞争格局及价格动态。报告内容严谨、数据详实，结合丰富图表，全面呈现抗老年痴呆药行业现状与未来发展趋势。通过对抗老年痴呆药技术现状、SWOT分析及市场前景的解读，报告为抗老年痴呆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抗老年痴呆药产品概述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抗老年痴呆药市场特点分析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抗老年痴呆药行业发展周期特征分析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2024-2025年中国抗老年痴呆药行业发展环境分析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中国抗老年痴呆药行业发展经济环境分析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中国抗老年痴呆药行业发展政策环境分析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一、抗老年痴呆药行业政策影响分析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二、相关抗老年痴呆药行业标准分析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全球抗老年痴呆药行业市场发展调研分析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全球抗老年痴呆药行业市场运行环境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全球抗老年痴呆药行业市场发展情况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一、全球抗老年痴呆药行业市场供给分析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二、全球抗老年痴呆药行业市场需求分析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三、全球抗老年痴呆药行业主要国家地区发展情况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2025-2031年全球抗老年痴呆药行业市场规模趋势预测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中国抗老年痴呆药行业市场供需现状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中国抗老年痴呆药市场现状</w:t>
      </w:r>
      <w:r>
        <w:rPr>
          <w:rFonts w:hint="eastAsia"/>
        </w:rPr>
        <w:br/>
      </w:r>
      <w:r>
        <w:rPr>
          <w:rFonts w:hint="eastAsia"/>
        </w:rPr>
        <w:t>　　第二节 中国抗老年痴呆药行业产量情况分析及预测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一、抗老年痴呆药总体产能规模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二、2019-2024年中国抗老年痴呆药行业产量统计</w:t>
      </w:r>
      <w:r>
        <w:rPr>
          <w:rFonts w:hint="eastAsia"/>
        </w:rPr>
        <w:br/>
      </w:r>
      <w:r>
        <w:rPr>
          <w:rFonts w:hint="eastAsia"/>
        </w:rPr>
        <w:t>　　　　三、抗老年痴呆药行业供给区域分布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四、2025-2031年中国抗老年痴呆药行业产量预测</w:t>
      </w:r>
      <w:r>
        <w:rPr>
          <w:rFonts w:hint="eastAsia"/>
        </w:rPr>
        <w:br/>
      </w:r>
      <w:r>
        <w:rPr>
          <w:rFonts w:hint="eastAsia"/>
        </w:rPr>
        <w:t>　　第三节 中国抗老年痴呆药市场需求分析及预测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一、2019-2024年中国抗老年痴呆药市场需求统计</w:t>
      </w:r>
      <w:r>
        <w:rPr>
          <w:rFonts w:hint="eastAsia"/>
        </w:rPr>
        <w:br/>
      </w:r>
      <w:r>
        <w:rPr>
          <w:rFonts w:hint="eastAsia"/>
        </w:rPr>
        <w:t>　　　　二、中国抗老年痴呆药市场需求特点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三、2025-2031年中国抗老年痴呆药市场需求量预测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中国抗老年痴呆药行业现状调研分析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中国抗老年痴呆药行业发展现状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一、2024-2025年抗老年痴呆药行业品牌发展现状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二、2024-2025年抗老年痴呆药行业需求市场现状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三、2024-2025年抗老年痴呆药市场需求层次分析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四、2024-2025年中国抗老年痴呆药市场走向分析</w:t>
      </w:r>
      <w:r>
        <w:rPr>
          <w:rFonts w:hint="eastAsia"/>
        </w:rPr>
        <w:br/>
      </w:r>
      <w:r>
        <w:rPr>
          <w:rFonts w:hint="eastAsia"/>
        </w:rPr>
        <w:t>　　第二节 中国抗老年痴呆药产品技术分析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一、2024-2025年抗老年痴呆药产品技术变化特点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二、2024-2025年抗老年痴呆药产品市场的新技术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三、2024-2025年抗老年痴呆药产品市场现状分析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中国抗老年痴呆药行业存在的问题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一、2024-2025年抗老年痴呆药产品市场存在的主要问题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二、2024-2025年国内抗老年痴呆药产品市场的三大瓶颈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三、2024-2025年抗老年痴呆药产品市场遭遇的规模难题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对中国抗老年痴呆药市场的分析及思考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一、抗老年痴呆药市场特点</w:t>
      </w:r>
      <w:r>
        <w:rPr>
          <w:rFonts w:hint="eastAsia"/>
        </w:rPr>
        <w:br/>
      </w:r>
      <w:r>
        <w:rPr>
          <w:rFonts w:hint="eastAsia"/>
        </w:rPr>
        <w:t>　　　　二、抗老年痴呆药市场分析</w:t>
      </w:r>
      <w:r>
        <w:rPr>
          <w:rFonts w:hint="eastAsia"/>
        </w:rPr>
        <w:br/>
      </w:r>
      <w:r>
        <w:rPr>
          <w:rFonts w:hint="eastAsia"/>
        </w:rPr>
        <w:t>　　　　三、抗老年痴呆药市场变化的方向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四、中国抗老年痴呆药行业发展的新思路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五、对中国抗老年痴呆药行业发展的思考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2019-2024年中国抗老年痴呆药产品市场进出口数据分析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2019-2024年中国抗老年痴呆药产品出口统计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2019-2024年中国抗老年痴呆药产品进口统计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2019-2024年中国抗老年痴呆药产品进出口价格对比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中国抗老年痴呆药主要进口来源地及出口目的地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抗老年痴呆药行业细分产品调研</w:t>
      </w:r>
      <w:r>
        <w:rPr>
          <w:rFonts w:hint="eastAsia"/>
        </w:rPr>
        <w:br/>
      </w:r>
      <w:r>
        <w:rPr>
          <w:rFonts w:hint="eastAsia"/>
        </w:rPr>
        <w:t>　　第一节 抗老年痴呆药细分产品结构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2019-2024年中国抗老年痴呆药行业竞争态势分析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2025年抗老年痴呆药行业集中度分析</w:t>
      </w:r>
      <w:r>
        <w:rPr>
          <w:rFonts w:hint="eastAsia"/>
        </w:rPr>
        <w:br/>
      </w:r>
      <w:r>
        <w:rPr>
          <w:rFonts w:hint="eastAsia"/>
        </w:rPr>
        <w:t>　　　　一、抗老年痴呆药市场集中度分析</w:t>
      </w:r>
      <w:r>
        <w:rPr>
          <w:rFonts w:hint="eastAsia"/>
        </w:rPr>
        <w:br/>
      </w:r>
      <w:r>
        <w:rPr>
          <w:rFonts w:hint="eastAsia"/>
        </w:rPr>
        <w:t>　　　　二、抗老年痴呆药企业分布区域集中度分析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三、抗老年痴呆药区域消费集中度分析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2019-2024年抗老年痴呆药主要企业竞争力分析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2025年抗老年痴呆药行业竞争格局分析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一、抗老年痴呆药行业竞争分析</w:t>
      </w:r>
      <w:r>
        <w:rPr>
          <w:rFonts w:hint="eastAsia"/>
        </w:rPr>
        <w:br/>
      </w:r>
      <w:r>
        <w:rPr>
          <w:rFonts w:hint="eastAsia"/>
        </w:rPr>
        <w:t>　　　　二、中外抗老年痴呆药产品竞争分析</w:t>
      </w:r>
      <w:r>
        <w:rPr>
          <w:rFonts w:hint="eastAsia"/>
        </w:rPr>
        <w:br/>
      </w:r>
      <w:r>
        <w:rPr>
          <w:rFonts w:hint="eastAsia"/>
        </w:rPr>
        <w:t>　　　　三、国内抗老年痴呆药行业重点企业发展动向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抗老年痴呆药行业上下游产业链发展情况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抗老年痴呆药上游产业发展分析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抗老年痴呆药下游产业发展分析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抗老年痴呆药行业重点企业竞争力分析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三、企业抗老年痴呆药经营状况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抗老年痴呆药企业管理策略建议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提高抗老年痴呆药企业竞争力的策略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一、提高中国抗老年痴呆药企业核心竞争力的对策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二、抗老年痴呆药企业提升竞争力的主要方向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三、影响抗老年痴呆药企业核心竞争力的因素及提升途径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四、提高抗老年痴呆药企业竞争力的策略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对中国抗老年痴呆药品牌的战略思考</w:t>
      </w:r>
      <w:r>
        <w:rPr>
          <w:rFonts w:hint="eastAsia"/>
        </w:rPr>
        <w:br/>
      </w:r>
      <w:r>
        <w:rPr>
          <w:rFonts w:hint="eastAsia"/>
        </w:rPr>
        <w:t>　　　　一、抗老年痴呆药实施品牌战略的意义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二、抗老年痴呆药企业品牌的现状分析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三、中国抗老年痴呆药企业的品牌战略</w:t>
      </w:r>
      <w:r>
        <w:rPr>
          <w:rFonts w:hint="eastAsia"/>
        </w:rPr>
        <w:br/>
      </w:r>
      <w:r>
        <w:rPr>
          <w:rFonts w:hint="eastAsia"/>
        </w:rPr>
        <w:t>　　　　四、抗老年痴呆药品牌战略管理的策略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抗老年痴呆药行业发展趋势及投资风险预警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2025-2031年抗老年痴呆药市场前景分析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2025-2031年抗老年痴呆药行业发展趋势预测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影响抗老年痴呆药行业发展的主要因素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一、2025年影响抗老年痴呆药行业运行的有利因素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二、2025年影响抗老年痴呆药行业运行的稳定因素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三、2025年影响抗老年痴呆药行业运行的不利因素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四、2025年中国抗老年痴呆药行业发展面临的挑战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五、2025年中国抗老年痴呆药行业发展面临的机遇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抗老年痴呆药行业投资风险预警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一、2025年抗老年痴呆药行业市场风险及控制策略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二、2025年抗老年痴呆药行业政策风险及控制策略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三、2025年抗老年痴呆药行业经营风险及控制策略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四、2025年抗老年痴呆药同业竞争风险及控制策略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五、2025年抗老年痴呆药行业其他风险及控制策略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抗老年痴呆药市场研究结论</w:t>
      </w:r>
      <w:r>
        <w:rPr>
          <w:rFonts w:hint="eastAsia"/>
        </w:rPr>
        <w:br/>
      </w:r>
      <w:r>
        <w:rPr>
          <w:rFonts w:hint="eastAsia"/>
        </w:rPr>
        <w:t>　　第二节 抗老年痴呆药子行业研究结论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中:智:林:－抗老年痴呆药市场发展建议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抗老年痴呆药行业类别</w:t>
      </w:r>
      <w:r>
        <w:rPr>
          <w:rFonts w:hint="eastAsia"/>
        </w:rPr>
        <w:br/>
      </w:r>
      <w:r>
        <w:rPr>
          <w:rFonts w:hint="eastAsia"/>
        </w:rPr>
        <w:t>　　图表 抗老年痴呆药行业产业链调研</w:t>
      </w:r>
      <w:r>
        <w:rPr>
          <w:rFonts w:hint="eastAsia"/>
        </w:rPr>
        <w:br/>
      </w:r>
      <w:r>
        <w:rPr>
          <w:rFonts w:hint="eastAsia"/>
        </w:rPr>
        <w:t>　　图表 抗老年痴呆药行业现状</w:t>
      </w:r>
      <w:r>
        <w:rPr>
          <w:rFonts w:hint="eastAsia"/>
        </w:rPr>
        <w:br/>
      </w:r>
      <w:r>
        <w:rPr>
          <w:rFonts w:hint="eastAsia"/>
        </w:rPr>
        <w:t>　　图表 抗老年痴呆药行业标准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2024年中国抗老年痴呆药行业产能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2019-2024年中国抗老年痴呆药行业产量统计</w:t>
      </w:r>
      <w:r>
        <w:rPr>
          <w:rFonts w:hint="eastAsia"/>
        </w:rPr>
        <w:br/>
      </w:r>
      <w:r>
        <w:rPr>
          <w:rFonts w:hint="eastAsia"/>
        </w:rPr>
        <w:t>　　图表 抗老年痴呆药行业动态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2019-2024年中国抗老年痴呆药市场需求量</w:t>
      </w:r>
      <w:r>
        <w:rPr>
          <w:rFonts w:hint="eastAsia"/>
        </w:rPr>
        <w:br/>
      </w:r>
      <w:r>
        <w:rPr>
          <w:rFonts w:hint="eastAsia"/>
        </w:rPr>
        <w:t>　　图表 2024年中国抗老年痴呆药行业需求区域调研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2019-2024年中国抗老年痴呆药行情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2019-2024年中国抗老年痴呆药行业企业数量统计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**地区抗老年痴呆药市场规模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</w:t>
      </w:r>
      <w:r>
        <w:rPr>
          <w:rFonts w:hint="eastAsia"/>
        </w:rPr>
        <w:br/>
      </w:r>
      <w:r>
        <w:rPr>
          <w:rFonts w:hint="eastAsia"/>
        </w:rPr>
        <w:t>　　图表 **地区抗老年痴呆药市场调研</w:t>
      </w:r>
      <w:r>
        <w:rPr>
          <w:rFonts w:hint="eastAsia"/>
        </w:rPr>
        <w:br/>
      </w:r>
      <w:r>
        <w:rPr>
          <w:rFonts w:hint="eastAsia"/>
        </w:rPr>
        <w:t>　　图表 **地区抗老年痴呆药行业市场需求分析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抗老年痴呆药行业竞争对手分析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抗老年痴呆药重点企业（三）成长能力情况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2025-2031年中国抗老年痴呆药行业市场规模预测</w:t>
      </w:r>
      <w:r>
        <w:rPr>
          <w:rFonts w:hint="eastAsia"/>
        </w:rPr>
        <w:br/>
      </w:r>
      <w:r>
        <w:rPr>
          <w:rFonts w:hint="eastAsia"/>
        </w:rPr>
        <w:t>　　图表 抗老年痴呆药行业准入条件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2025-2031年中国抗老年痴呆药行业发展趋势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b35eedabd4c8a" w:history="1">
        <w:r>
          <w:rPr>
            <w:rStyle w:val="Hyperlink"/>
          </w:rPr>
          <w:t>2025-2031年中国抗老年痴呆药行业发展研究与市场前景预测报告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b35eedabd4c8a" w:history="1">
        <w:r>
          <w:rPr>
            <w:rStyle w:val="Hyperlink"/>
          </w:rPr>
          <w:t>https://www.20087.com/5/58/KangLaoNianChiDaiYaoFaZhanQianJingFenXi.html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痴呆的早期症状、抗老年痴呆药物、老年痴呆的临床表现、抗老年痴呆药物的药效学评价实验报告、老年痴呆症的精神症状、抗老年痴呆药物的药效学评价虚拟实验报告、最新抗痴呆药、抗老年痴呆药物新药971最新、老年痴呆的病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aaaf48f2a4c0c" w:history="1">
      <w:r>
        <w:rPr>
          <w:rStyle w:val="Hyperlink"/>
        </w:rPr>
        <w:t>2025-2031年中国抗老年痴呆药行业发展研究与市场前景预测报告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angLaoNianChiDaiYaoFaZhanQianJingFenXi.html" TargetMode="External" Id="Rd6eb35eedabd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angLaoNianChiDaiYaoFaZhanQianJingFenXi.html" TargetMode="External" Id="R1eaaaaf48f2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2024-10-20T23:10:00Z</dcterms:created>
  <dcterms:modified xsi:type="dcterms:W3CDTF">2024-10-21T00:10:00Z</dcterms:modified>
  <dc:subject>2025-2031年中国抗老年痴呆药行业发展研究与市场前景预测报告</dc:subject>
  <dc:title>2025-2031年中国抗老年痴呆药行业发展研究与市场前景预测报告</dc:title>
  <cp:keywords>2025-2031年中国抗老年痴呆药行业发展研究与市场前景预测报告</cp:keywords>
  <dc:description>2025-2031年中国抗老年痴呆药行业发展研究与市场前景预测报告</dc:description>
</cp:coreProperties>
</file>