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d842014741c7" w:history="1">
              <w:r>
                <w:rPr>
                  <w:rStyle w:val="Hyperlink"/>
                </w:rPr>
                <w:t>2024-2030年中国拉米夫定片行业现状调研与发展前景分析报告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d842014741c7" w:history="1">
              <w:r>
                <w:rPr>
                  <w:rStyle w:val="Hyperlink"/>
                </w:rPr>
                <w:t>2024-2030年中国拉米夫定片行业现状调研与发展前景分析报告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fd842014741c7" w:history="1">
                <w:r>
                  <w:rPr>
                    <w:rStyle w:val="Hyperlink"/>
                  </w:rPr>
                  <w:t>https://www.20087.com/5/88/LaMiFuDingPianQianJing.html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片作为抗病毒药物，主要用于治疗乙型肝炎和艾滋病等疾病。随着全球范围内对病毒性疾病的重视和公共卫生投入的增加，拉米夫定片的市场需求稳定增长。目前，市场上存在多个品牌的拉米夫定片，竞争激烈，同时仿制药的出现使得治疗成本有所下降，增加了患者的可及性。此外，药物质量控制和专利到期后的市场策略调整，成为制药企业关注的重点。</w:t>
      </w:r>
      <w:r>
        <w:rPr>
          <w:rFonts w:hint="eastAsia"/>
        </w:rPr>
        <w:br/>
      </w:r>
      <w:r>
        <w:rPr>
          <w:rFonts w:hint="eastAsia"/>
        </w:rPr>
        <w:t>　　未来拉米夫定片的发展将侧重于疗效提升与联合治疗方案的探索。随着病毒学研究的深入，新型抗病毒药物的开发可能促使拉米夫定与其他药物组合使用，以提高治疗效果和减少耐药性。同时，个性化医疗的发展趋势也将影响拉米夫定片的使用，通过基因检测等手段，为患者提供更为精准的治疗方案。此外，提高药物可及性，特别是在发展中国家的普及，将是全球公共卫生领域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d842014741c7" w:history="1">
        <w:r>
          <w:rPr>
            <w:rStyle w:val="Hyperlink"/>
          </w:rPr>
          <w:t>2024-2030年中国拉米夫定片行业现状调研与发展前景分析报告</w:t>
        </w:r>
      </w:hyperlink>
      <w:r>
        <w:rPr>
          <w:rFonts w:hint="eastAsia"/>
        </w:rPr>
        <w:t>》基于权威数据资源与长期监测数据，全面分析了拉米夫定片行业现状、市场需求、市场规模及产业链结构。拉米夫定片报告探讨了价格变动、细分市场特征以及市场前景，并对未来发展趋势进行了科学预测。同时，拉米夫定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拉米夫定片概述</w:t>
      </w:r>
      <w:r>
        <w:rPr>
          <w:rFonts w:hint="eastAsia"/>
        </w:rPr>
        <w:br/>
      </w:r>
      <w:r>
        <w:rPr>
          <w:rFonts w:hint="eastAsia"/>
        </w:rPr>
        <w:t>　　第一节 拉米夫定片定义</w:t>
      </w:r>
      <w:r>
        <w:rPr>
          <w:rFonts w:hint="eastAsia"/>
        </w:rPr>
        <w:br/>
      </w:r>
      <w:r>
        <w:rPr>
          <w:rFonts w:hint="eastAsia"/>
        </w:rPr>
        <w:t>　　第二节 拉米夫定片行业发展历程</w:t>
      </w:r>
      <w:r>
        <w:rPr>
          <w:rFonts w:hint="eastAsia"/>
        </w:rPr>
        <w:br/>
      </w:r>
      <w:r>
        <w:rPr>
          <w:rFonts w:hint="eastAsia"/>
        </w:rPr>
        <w:t>　　第三节 拉米夫定片产业链分析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2024年中国拉米夫定片行业发展环境分析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2024年中国拉米夫定片行业发展政策环境分析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2024年中国拉米夫定片行业发展社会环境分析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中国拉米夫定片生产现状分析</w:t>
      </w:r>
      <w:r>
        <w:rPr>
          <w:rFonts w:hint="eastAsia"/>
        </w:rPr>
        <w:br/>
      </w:r>
      <w:r>
        <w:rPr>
          <w:rFonts w:hint="eastAsia"/>
        </w:rPr>
        <w:t>　　第一节 拉米夫定片行业总体规模</w:t>
      </w:r>
      <w:r>
        <w:rPr>
          <w:rFonts w:hint="eastAsia"/>
        </w:rPr>
        <w:br/>
      </w:r>
      <w:r>
        <w:rPr>
          <w:rFonts w:hint="eastAsia"/>
        </w:rPr>
        <w:t>　　第二节 拉米夫定片产能概况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拉米夫定片产量概况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拉米夫定片中国产品价格走势及影响因素分析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近年中国产品价格回顾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2019-2024年中国拉米夫定片行业发展现状分析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中国拉米夫定片行业发展现状</w:t>
      </w:r>
      <w:r>
        <w:rPr>
          <w:rFonts w:hint="eastAsia"/>
        </w:rPr>
        <w:br/>
      </w:r>
      <w:r>
        <w:rPr>
          <w:rFonts w:hint="eastAsia"/>
        </w:rPr>
        <w:t>　　第二节 中国拉米夫定片行业产品技术分析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中国拉米夫定片行业存在的问题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对中国拉米夫定片市场的分析及思考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2019-2024年中国拉米夫定片行业发展概况</w:t>
      </w:r>
      <w:r>
        <w:rPr>
          <w:rFonts w:hint="eastAsia"/>
        </w:rPr>
        <w:br/>
      </w:r>
      <w:r>
        <w:rPr>
          <w:rFonts w:hint="eastAsia"/>
        </w:rPr>
        <w:t>　　第一节 中国拉米夫定片行业发展态势分析</w:t>
      </w:r>
      <w:r>
        <w:rPr>
          <w:rFonts w:hint="eastAsia"/>
        </w:rPr>
        <w:br/>
      </w:r>
      <w:r>
        <w:rPr>
          <w:rFonts w:hint="eastAsia"/>
        </w:rPr>
        <w:t>　　第二节 中国拉米夫定片行业发展特点分析</w:t>
      </w:r>
      <w:r>
        <w:rPr>
          <w:rFonts w:hint="eastAsia"/>
        </w:rPr>
        <w:br/>
      </w:r>
      <w:r>
        <w:rPr>
          <w:rFonts w:hint="eastAsia"/>
        </w:rPr>
        <w:t>　　第三节 中国拉米夫定片行业市场供需分析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拉米夫定片行业市场竞争策略分析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拉米夫定片市场竞争策略分析</w:t>
      </w:r>
      <w:r>
        <w:rPr>
          <w:rFonts w:hint="eastAsia"/>
        </w:rPr>
        <w:br/>
      </w:r>
      <w:r>
        <w:rPr>
          <w:rFonts w:hint="eastAsia"/>
        </w:rPr>
        <w:t>　　第三节 拉米夫定片企业竞争策略分析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拉米夫定片行业上、下游行业分析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拉米夫定片地区运行分析</w:t>
      </w:r>
      <w:r>
        <w:rPr>
          <w:rFonts w:hint="eastAsia"/>
        </w:rPr>
        <w:br/>
      </w:r>
      <w:r>
        <w:rPr>
          <w:rFonts w:hint="eastAsia"/>
        </w:rPr>
        <w:t>　　第一节 中国拉米夫定片区域运行市场结构变化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东北地区市场运行分析</w:t>
      </w:r>
      <w:r>
        <w:rPr>
          <w:rFonts w:hint="eastAsia"/>
        </w:rPr>
        <w:br/>
      </w:r>
      <w:r>
        <w:rPr>
          <w:rFonts w:hint="eastAsia"/>
        </w:rPr>
        <w:t>　　第三节 华北地区市场运行分析</w:t>
      </w:r>
      <w:r>
        <w:rPr>
          <w:rFonts w:hint="eastAsia"/>
        </w:rPr>
        <w:br/>
      </w:r>
      <w:r>
        <w:rPr>
          <w:rFonts w:hint="eastAsia"/>
        </w:rPr>
        <w:t>　　第四节 华南地区市场运行分析</w:t>
      </w:r>
      <w:r>
        <w:rPr>
          <w:rFonts w:hint="eastAsia"/>
        </w:rPr>
        <w:br/>
      </w:r>
      <w:r>
        <w:rPr>
          <w:rFonts w:hint="eastAsia"/>
        </w:rPr>
        <w:t>　　第五节 华东地区市场运行分析</w:t>
      </w:r>
      <w:r>
        <w:rPr>
          <w:rFonts w:hint="eastAsia"/>
        </w:rPr>
        <w:br/>
      </w:r>
      <w:r>
        <w:rPr>
          <w:rFonts w:hint="eastAsia"/>
        </w:rPr>
        <w:t>　　第六节 西北地区市场运行分析</w:t>
      </w:r>
      <w:r>
        <w:rPr>
          <w:rFonts w:hint="eastAsia"/>
        </w:rPr>
        <w:br/>
      </w:r>
      <w:r>
        <w:rPr>
          <w:rFonts w:hint="eastAsia"/>
        </w:rPr>
        <w:t>　　第七节 华中地区市场运行分析</w:t>
      </w:r>
      <w:r>
        <w:rPr>
          <w:rFonts w:hint="eastAsia"/>
        </w:rPr>
        <w:br/>
      </w:r>
      <w:r>
        <w:rPr>
          <w:rFonts w:hint="eastAsia"/>
        </w:rPr>
        <w:t>　　第八节 西南地区市场运行分析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拉米夫定片重点企业竞争力分析</w:t>
      </w:r>
      <w:r>
        <w:rPr>
          <w:rFonts w:hint="eastAsia"/>
        </w:rPr>
        <w:br/>
      </w:r>
      <w:r>
        <w:rPr>
          <w:rFonts w:hint="eastAsia"/>
        </w:rPr>
        <w:t>　　第一节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湖南千金湘江药业股份有限公司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安徽贝克生物制药有限公司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安徽省先锋制药有限公司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2019-2024年拉米夫定片行业投资情况分析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拉米夫定片行业投资机会分析</w:t>
      </w:r>
      <w:r>
        <w:rPr>
          <w:rFonts w:hint="eastAsia"/>
        </w:rPr>
        <w:br/>
      </w:r>
      <w:r>
        <w:rPr>
          <w:rFonts w:hint="eastAsia"/>
        </w:rPr>
        <w:t>　　第三节 拉米夫定片行业发展前景分析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一、2024-2030年拉米夫定片市场的发展前景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二、2024-2030年拉米夫定片市场面临的发展商机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2024-2030年中国拉米夫定片行业发展前景预测分析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2024-2030年中国拉米夫定片行业发展预测分析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2024-2030年中国拉米夫定片行业市场前景分析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2024-2030年拉米夫定片行业发展趋势及投资风险分析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当前拉米夫定片存在的问题</w:t>
      </w:r>
      <w:r>
        <w:rPr>
          <w:rFonts w:hint="eastAsia"/>
        </w:rPr>
        <w:br/>
      </w:r>
      <w:r>
        <w:rPr>
          <w:rFonts w:hint="eastAsia"/>
        </w:rPr>
        <w:t>　　第二节 拉米夫定片未来发展预测分析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2024-2030年中国拉米夫定片行业投资风险分析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2024-2030年中国拉米夫定片行业投资战略研究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2024-2030年中国拉米夫定片行业投资策略分析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2024-2030年中国拉米夫定片行业品牌建设策略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中国拉米夫定片行业市场发展趋势预测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拉米夫定片产品投资机会</w:t>
      </w:r>
      <w:r>
        <w:rPr>
          <w:rFonts w:hint="eastAsia"/>
        </w:rPr>
        <w:br/>
      </w:r>
      <w:r>
        <w:rPr>
          <w:rFonts w:hint="eastAsia"/>
        </w:rPr>
        <w:t>　　第三节 拉米夫定片产品投资趋势分析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拉米夫定片行业类别</w:t>
      </w:r>
      <w:r>
        <w:rPr>
          <w:rFonts w:hint="eastAsia"/>
        </w:rPr>
        <w:br/>
      </w:r>
      <w:r>
        <w:rPr>
          <w:rFonts w:hint="eastAsia"/>
        </w:rPr>
        <w:t>　　图表 拉米夫定片行业产业链调研</w:t>
      </w:r>
      <w:r>
        <w:rPr>
          <w:rFonts w:hint="eastAsia"/>
        </w:rPr>
        <w:br/>
      </w:r>
      <w:r>
        <w:rPr>
          <w:rFonts w:hint="eastAsia"/>
        </w:rPr>
        <w:t>　　图表 拉米夫定片行业现状</w:t>
      </w:r>
      <w:r>
        <w:rPr>
          <w:rFonts w:hint="eastAsia"/>
        </w:rPr>
        <w:br/>
      </w:r>
      <w:r>
        <w:rPr>
          <w:rFonts w:hint="eastAsia"/>
        </w:rPr>
        <w:t>　　图表 拉米夫定片行业标准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2024年中国拉米夫定片行业产能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2019-2024年中国拉米夫定片行业产量统计</w:t>
      </w:r>
      <w:r>
        <w:rPr>
          <w:rFonts w:hint="eastAsia"/>
        </w:rPr>
        <w:br/>
      </w:r>
      <w:r>
        <w:rPr>
          <w:rFonts w:hint="eastAsia"/>
        </w:rPr>
        <w:t>　　图表 拉米夫定片行业动态</w:t>
      </w:r>
      <w:r>
        <w:rPr>
          <w:rFonts w:hint="eastAsia"/>
        </w:rPr>
        <w:br/>
      </w:r>
      <w:r>
        <w:rPr>
          <w:rFonts w:hint="eastAsia"/>
        </w:rPr>
        <w:t>　　图表 2019-2024年中国拉米夫定片市场需求量</w:t>
      </w:r>
      <w:r>
        <w:rPr>
          <w:rFonts w:hint="eastAsia"/>
        </w:rPr>
        <w:br/>
      </w:r>
      <w:r>
        <w:rPr>
          <w:rFonts w:hint="eastAsia"/>
        </w:rPr>
        <w:t>　　图表 2024年中国拉米夫定片行业需求区域调研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2019-2024年中国拉米夫定片行情</w:t>
      </w:r>
      <w:r>
        <w:rPr>
          <w:rFonts w:hint="eastAsia"/>
        </w:rPr>
        <w:br/>
      </w:r>
      <w:r>
        <w:rPr>
          <w:rFonts w:hint="eastAsia"/>
        </w:rPr>
        <w:t>　　图表 2019-2024年中国拉米夫定片价格走势图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2019-2024年中国拉米夫定片进口统计</w:t>
      </w:r>
      <w:r>
        <w:rPr>
          <w:rFonts w:hint="eastAsia"/>
        </w:rPr>
        <w:br/>
      </w:r>
      <w:r>
        <w:rPr>
          <w:rFonts w:hint="eastAsia"/>
        </w:rPr>
        <w:t>　　图表 2019-2024年中国拉米夫定片出口统计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拉米夫定片行业竞争对手分析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2024-2030年中国拉米夫定片市场需求预测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2024-2030年中国拉米夫定片行业市场规模预测</w:t>
      </w:r>
      <w:r>
        <w:rPr>
          <w:rFonts w:hint="eastAsia"/>
        </w:rPr>
        <w:br/>
      </w:r>
      <w:r>
        <w:rPr>
          <w:rFonts w:hint="eastAsia"/>
        </w:rPr>
        <w:t>　　图表 拉米夫定片行业准入条件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2024-2030年中国拉米夫定片市场前景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d842014741c7" w:history="1">
        <w:r>
          <w:rPr>
            <w:rStyle w:val="Hyperlink"/>
          </w:rPr>
          <w:t>2024-2030年中国拉米夫定片行业现状调研与发展前景分析报告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fd842014741c7" w:history="1">
        <w:r>
          <w:rPr>
            <w:rStyle w:val="Hyperlink"/>
          </w:rPr>
          <w:t>https://www.20087.com/5/88/LaMiFuDingPianQianJing.html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a7fa2a0e4982" w:history="1">
      <w:r>
        <w:rPr>
          <w:rStyle w:val="Hyperlink"/>
        </w:rPr>
        <w:t>2024-2030年中国拉米夫定片行业现状调研与发展前景分析报告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aMiFuDingPianQianJing.html" TargetMode="External" Id="R62cfd842014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aMiFuDingPianQianJing.html" TargetMode="External" Id="R1381a7fa2a0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2024-05-11T08:52:00Z</dcterms:created>
  <dcterms:modified xsi:type="dcterms:W3CDTF">2024-05-11T09:52:00Z</dcterms:modified>
  <dc:subject>2024-2030年中国拉米夫定片行业现状调研与发展前景分析报告</dc:subject>
  <dc:title>2024-2030年中国拉米夫定片行业现状调研与发展前景分析报告</dc:title>
  <cp:keywords>2024-2030年中国拉米夫定片行业现状调研与发展前景分析报告</cp:keywords>
  <dc:description>2024-2030年中国拉米夫定片行业现状调研与发展前景分析报告</dc:description>
</cp:coreProperties>
</file>