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f4b7a6b1242f5" w:history="1">
              <w:r>
                <w:rPr>
                  <w:rStyle w:val="Hyperlink"/>
                </w:rPr>
                <w:t>2025-2031年中国诊断试剂盒行业深度调研与发展趋势预测报告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f4b7a6b1242f5" w:history="1">
              <w:r>
                <w:rPr>
                  <w:rStyle w:val="Hyperlink"/>
                </w:rPr>
                <w:t>2025-2031年中国诊断试剂盒行业深度调研与发展趋势预测报告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f4b7a6b1242f5" w:history="1">
                <w:r>
                  <w:rPr>
                    <w:rStyle w:val="Hyperlink"/>
                  </w:rPr>
                  <w:t>https://www.20087.com/5/88/ZhenDuanShiJiHeHangYeFaZhanQuShi.html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盒行业随着生物技术和分子生物学的发展而迅速壮大。从传染病检测到遗传病筛查，从肿瘤标志物监测到过敏源识别，诊断试剂盒在精准医疗中扮演着关键角色。现代试剂盒不仅具备高灵敏度和特异性，还能实现快速检测，如即时检验（POCT）技术，满足现场和家庭检测的需求。</w:t>
      </w:r>
      <w:r>
        <w:rPr>
          <w:rFonts w:hint="eastAsia"/>
        </w:rPr>
        <w:br/>
      </w:r>
      <w:r>
        <w:rPr>
          <w:rFonts w:hint="eastAsia"/>
        </w:rPr>
        <w:t>　　未来，诊断试剂盒将更加注重个性化和智能化。个性化体现在开发针对个体遗传背景和健康状况的定制化试剂盒，实现疾病的早期发现和精准治疗。智能化则意味着集成AI算法和远程医疗平台，实现数据的实时分析和远程诊断，提高医疗效率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f4b7a6b1242f5" w:history="1">
        <w:r>
          <w:rPr>
            <w:rStyle w:val="Hyperlink"/>
          </w:rPr>
          <w:t>2025-2031年中国诊断试剂盒行业深度调研与发展趋势预测报告</w:t>
        </w:r>
      </w:hyperlink>
      <w:r>
        <w:rPr>
          <w:rFonts w:hint="eastAsia"/>
        </w:rPr>
        <w:t>》基于国家统计局及相关行业协会的详实数据，结合国内外诊断试剂盒行业研究资料及深入市场调研，系统分析了诊断试剂盒行业的市场规模、市场需求及产业链现状。报告重点探讨了诊断试剂盒行业整体运行情况及细分领域特点，科学预测了诊断试剂盒市场前景与发展趋势，揭示了诊断试剂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df4b7a6b1242f5" w:history="1">
        <w:r>
          <w:rPr>
            <w:rStyle w:val="Hyperlink"/>
          </w:rPr>
          <w:t>2025-2031年中国诊断试剂盒行业深度调研与发展趋势预测报告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世界诊断试剂盒行业发展形势分析</w:t>
      </w:r>
      <w:r>
        <w:rPr>
          <w:rFonts w:hint="eastAsia"/>
        </w:rPr>
        <w:br/>
      </w:r>
      <w:r>
        <w:rPr>
          <w:rFonts w:hint="eastAsia"/>
        </w:rPr>
        <w:t>　　第一节 世界诊断试剂盒业发展环境分析</w:t>
      </w:r>
      <w:r>
        <w:rPr>
          <w:rFonts w:hint="eastAsia"/>
        </w:rPr>
        <w:br/>
      </w:r>
      <w:r>
        <w:rPr>
          <w:rFonts w:hint="eastAsia"/>
        </w:rPr>
        <w:t>　　　　一、欧盟的ROHS指令</w:t>
      </w:r>
      <w:r>
        <w:rPr>
          <w:rFonts w:hint="eastAsia"/>
        </w:rPr>
        <w:br/>
      </w:r>
      <w:r>
        <w:rPr>
          <w:rFonts w:hint="eastAsia"/>
        </w:rPr>
        <w:t>　　　　二、REACH制度</w:t>
      </w:r>
      <w:r>
        <w:rPr>
          <w:rFonts w:hint="eastAsia"/>
        </w:rPr>
        <w:br/>
      </w:r>
      <w:r>
        <w:rPr>
          <w:rFonts w:hint="eastAsia"/>
        </w:rPr>
        <w:t>　　　　三、“肯定列表”制度</w:t>
      </w:r>
      <w:r>
        <w:rPr>
          <w:rFonts w:hint="eastAsia"/>
        </w:rPr>
        <w:br/>
      </w:r>
      <w:r>
        <w:rPr>
          <w:rFonts w:hint="eastAsia"/>
        </w:rPr>
        <w:t>　　第二节 世界诊断试剂盒发展状况分析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三、诊断试剂盒市场发展动态分析</w:t>
      </w:r>
      <w:r>
        <w:rPr>
          <w:rFonts w:hint="eastAsia"/>
        </w:rPr>
        <w:br/>
      </w:r>
      <w:r>
        <w:rPr>
          <w:rFonts w:hint="eastAsia"/>
        </w:rPr>
        <w:t>　　第三节 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2025-2031年世界诊断试剂盒产业发展趋势分析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世界诊断试剂盒重点企业运行分析</w:t>
      </w:r>
      <w:r>
        <w:rPr>
          <w:rFonts w:hint="eastAsia"/>
        </w:rPr>
        <w:br/>
      </w:r>
      <w:r>
        <w:rPr>
          <w:rFonts w:hint="eastAsia"/>
        </w:rPr>
        <w:t>　　第一节 美国捷纳生物医学制剂有限公司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二、2025年公司最新动态分析</w:t>
      </w:r>
      <w:r>
        <w:rPr>
          <w:rFonts w:hint="eastAsia"/>
        </w:rPr>
        <w:br/>
      </w:r>
      <w:r>
        <w:rPr>
          <w:rFonts w:hint="eastAsia"/>
        </w:rPr>
        <w:t>　　　　三、2025年在华市场运营情况分析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德国维润赛润研发有限公司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二、2025年公司最新动态分析</w:t>
      </w:r>
      <w:r>
        <w:rPr>
          <w:rFonts w:hint="eastAsia"/>
        </w:rPr>
        <w:br/>
      </w:r>
      <w:r>
        <w:rPr>
          <w:rFonts w:hint="eastAsia"/>
        </w:rPr>
        <w:t>　　　　三、2025年在华市场运营情况分析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二、2025年公司最新动态分析</w:t>
      </w:r>
      <w:r>
        <w:rPr>
          <w:rFonts w:hint="eastAsia"/>
        </w:rPr>
        <w:br/>
      </w:r>
      <w:r>
        <w:rPr>
          <w:rFonts w:hint="eastAsia"/>
        </w:rPr>
        <w:t>　　　　三、2025年在华市场运营情况分析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中国诊断试剂盒行业市场运行环境分析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国内诊断试剂盒经济环境分析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三、2025年中国诊断试剂盒经济发展预测分析</w:t>
      </w:r>
      <w:r>
        <w:rPr>
          <w:rFonts w:hint="eastAsia"/>
        </w:rPr>
        <w:br/>
      </w:r>
      <w:r>
        <w:rPr>
          <w:rFonts w:hint="eastAsia"/>
        </w:rPr>
        <w:t>　　第二节 中国诊断试剂盒行业政策环境分析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中国诊断试剂盒行业发展现状综述</w:t>
      </w:r>
      <w:r>
        <w:rPr>
          <w:rFonts w:hint="eastAsia"/>
        </w:rPr>
        <w:br/>
      </w:r>
      <w:r>
        <w:rPr>
          <w:rFonts w:hint="eastAsia"/>
        </w:rPr>
        <w:t>　　　　一、诊断试剂盒行业发展特点分析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二、诊断试剂盒行业技术分析</w:t>
      </w:r>
      <w:r>
        <w:rPr>
          <w:rFonts w:hint="eastAsia"/>
        </w:rPr>
        <w:br/>
      </w:r>
      <w:r>
        <w:rPr>
          <w:rFonts w:hint="eastAsia"/>
        </w:rPr>
        <w:t>　　　　三、中国研发癌症诊断试剂盒世界领先</w:t>
      </w:r>
      <w:r>
        <w:rPr>
          <w:rFonts w:hint="eastAsia"/>
        </w:rPr>
        <w:br/>
      </w:r>
      <w:r>
        <w:rPr>
          <w:rFonts w:hint="eastAsia"/>
        </w:rPr>
        <w:t>　　第二节 中国诊断试剂盒发展动态分析</w:t>
      </w:r>
      <w:r>
        <w:rPr>
          <w:rFonts w:hint="eastAsia"/>
        </w:rPr>
        <w:br/>
      </w:r>
      <w:r>
        <w:rPr>
          <w:rFonts w:hint="eastAsia"/>
        </w:rPr>
        <w:t>　　　　一、FDA批准首个可检测HIV抗原诊断试剂盒</w:t>
      </w:r>
      <w:r>
        <w:rPr>
          <w:rFonts w:hint="eastAsia"/>
        </w:rPr>
        <w:br/>
      </w:r>
      <w:r>
        <w:rPr>
          <w:rFonts w:hint="eastAsia"/>
        </w:rPr>
        <w:t>　　　　二、铭源医疗TBS1诊断试剂盒获发医疗许可证</w:t>
      </w:r>
      <w:r>
        <w:rPr>
          <w:rFonts w:hint="eastAsia"/>
        </w:rPr>
        <w:br/>
      </w:r>
      <w:r>
        <w:rPr>
          <w:rFonts w:hint="eastAsia"/>
        </w:rPr>
        <w:t>　　　　三、国产牛结核诊断试剂盒问世</w:t>
      </w:r>
      <w:r>
        <w:rPr>
          <w:rFonts w:hint="eastAsia"/>
        </w:rPr>
        <w:br/>
      </w:r>
      <w:r>
        <w:rPr>
          <w:rFonts w:hint="eastAsia"/>
        </w:rPr>
        <w:t>　　　　四、达安基因PCR试剂产品获CE认证</w:t>
      </w:r>
      <w:r>
        <w:rPr>
          <w:rFonts w:hint="eastAsia"/>
        </w:rPr>
        <w:br/>
      </w:r>
      <w:r>
        <w:rPr>
          <w:rFonts w:hint="eastAsia"/>
        </w:rPr>
        <w:t>　　　　五、禽流感诊断试剂盒将实现产业化</w:t>
      </w:r>
      <w:r>
        <w:rPr>
          <w:rFonts w:hint="eastAsia"/>
        </w:rPr>
        <w:br/>
      </w:r>
      <w:r>
        <w:rPr>
          <w:rFonts w:hint="eastAsia"/>
        </w:rPr>
        <w:t>　　　　六、铭源医疗TBS1诊断试剂盒获发医疗许可证</w:t>
      </w:r>
      <w:r>
        <w:rPr>
          <w:rFonts w:hint="eastAsia"/>
        </w:rPr>
        <w:br/>
      </w:r>
      <w:r>
        <w:rPr>
          <w:rFonts w:hint="eastAsia"/>
        </w:rPr>
        <w:t>　　第三节 中国诊断试剂盒行业发展中存在的问题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中国诊断试剂盒行业细分产品市场运营情况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中国诊断试剂盒市场新态分析</w:t>
      </w:r>
      <w:r>
        <w:rPr>
          <w:rFonts w:hint="eastAsia"/>
        </w:rPr>
        <w:br/>
      </w:r>
      <w:r>
        <w:rPr>
          <w:rFonts w:hint="eastAsia"/>
        </w:rPr>
        <w:t>　　　　一、艾滋病诊断试剂盒获得国外基金会长期供货合同</w:t>
      </w:r>
      <w:r>
        <w:rPr>
          <w:rFonts w:hint="eastAsia"/>
        </w:rPr>
        <w:br/>
      </w:r>
      <w:r>
        <w:rPr>
          <w:rFonts w:hint="eastAsia"/>
        </w:rPr>
        <w:t>　　　　二、达安基因：打好出口业务基础</w:t>
      </w:r>
      <w:r>
        <w:rPr>
          <w:rFonts w:hint="eastAsia"/>
        </w:rPr>
        <w:br/>
      </w:r>
      <w:r>
        <w:rPr>
          <w:rFonts w:hint="eastAsia"/>
        </w:rPr>
        <w:t>　　　　三、“肿瘤基因芯片诊断试剂盒”在兰问世</w:t>
      </w:r>
      <w:r>
        <w:rPr>
          <w:rFonts w:hint="eastAsia"/>
        </w:rPr>
        <w:br/>
      </w:r>
      <w:r>
        <w:rPr>
          <w:rFonts w:hint="eastAsia"/>
        </w:rPr>
        <w:t>　　第二节 中国诊断试剂盒市场供给分析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中国诊断试剂盒价格分析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2020-2025年中国诊断试剂盒所属行业数据监测分析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2020-2025年中国诊断试剂盒所属行业总体数据分析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一、2025年中国诊断试剂盒所属行业全部企业数据分析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2020-2025年中国诊断试剂盒所属行业不同规模企业数据分析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一、2025年中国诊断试剂盒所属行业不同规模企业数据分析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2020-2025年中国诊断试剂盒所属行业不同所有制企业数据分析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一、2025年中国诊断试剂盒所属行业不同所有制企业数据分析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中国诊断试剂盒行业竞争现状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中国诊断试剂盒市场集中度分析</w:t>
      </w:r>
      <w:r>
        <w:rPr>
          <w:rFonts w:hint="eastAsia"/>
        </w:rPr>
        <w:br/>
      </w:r>
      <w:r>
        <w:rPr>
          <w:rFonts w:hint="eastAsia"/>
        </w:rPr>
        <w:t>　　第三节 中国诊断试剂盒开发项目发展综述</w:t>
      </w:r>
      <w:r>
        <w:rPr>
          <w:rFonts w:hint="eastAsia"/>
        </w:rPr>
        <w:br/>
      </w:r>
      <w:r>
        <w:rPr>
          <w:rFonts w:hint="eastAsia"/>
        </w:rPr>
        <w:t>　　　　一、超声定量PCR诊断试剂盒项目竣工投产</w:t>
      </w:r>
      <w:r>
        <w:rPr>
          <w:rFonts w:hint="eastAsia"/>
        </w:rPr>
        <w:br/>
      </w:r>
      <w:r>
        <w:rPr>
          <w:rFonts w:hint="eastAsia"/>
        </w:rPr>
        <w:t>　　　　二、“乙肝两对半诊断试剂盒”高新技术项目申报</w:t>
      </w:r>
      <w:r>
        <w:rPr>
          <w:rFonts w:hint="eastAsia"/>
        </w:rPr>
        <w:br/>
      </w:r>
      <w:r>
        <w:rPr>
          <w:rFonts w:hint="eastAsia"/>
        </w:rPr>
        <w:t>　　第四节 中国诊断试剂盒企业提升竞争力策略分析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中国诊断试剂盒重点企业分析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上海新波生物技术有限公司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天津九鼎医学生物工程有限公司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北京金豪制药股份有限公司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2025-2031年中国诊断试剂盒行业发展趋势与前景分析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2025-2031年中国诊断试剂盒行业发展前景</w:t>
      </w:r>
      <w:r>
        <w:rPr>
          <w:rFonts w:hint="eastAsia"/>
        </w:rPr>
        <w:br/>
      </w:r>
      <w:r>
        <w:rPr>
          <w:rFonts w:hint="eastAsia"/>
        </w:rPr>
        <w:t>　　　　一、达安基因PCR试剂产品有望成为新增长点</w:t>
      </w:r>
      <w:r>
        <w:rPr>
          <w:rFonts w:hint="eastAsia"/>
        </w:rPr>
        <w:br/>
      </w:r>
      <w:r>
        <w:rPr>
          <w:rFonts w:hint="eastAsia"/>
        </w:rPr>
        <w:t>　　　　二、生物制药业发展前景展望</w:t>
      </w:r>
      <w:r>
        <w:rPr>
          <w:rFonts w:hint="eastAsia"/>
        </w:rPr>
        <w:br/>
      </w:r>
      <w:r>
        <w:rPr>
          <w:rFonts w:hint="eastAsia"/>
        </w:rPr>
        <w:t>　　　　三、生物芯片行业前景看好</w:t>
      </w:r>
      <w:r>
        <w:rPr>
          <w:rFonts w:hint="eastAsia"/>
        </w:rPr>
        <w:br/>
      </w:r>
      <w:r>
        <w:rPr>
          <w:rFonts w:hint="eastAsia"/>
        </w:rPr>
        <w:t>　　　　四、检验医学趋于两极化发展</w:t>
      </w:r>
      <w:r>
        <w:rPr>
          <w:rFonts w:hint="eastAsia"/>
        </w:rPr>
        <w:br/>
      </w:r>
      <w:r>
        <w:rPr>
          <w:rFonts w:hint="eastAsia"/>
        </w:rPr>
        <w:t>　　　　五、诊断试剂盒技术发展趋势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2025-2031年中国诊断试剂盒行业市场预测分析</w:t>
      </w:r>
      <w:r>
        <w:rPr>
          <w:rFonts w:hint="eastAsia"/>
        </w:rPr>
        <w:br/>
      </w:r>
      <w:r>
        <w:rPr>
          <w:rFonts w:hint="eastAsia"/>
        </w:rPr>
        <w:t>　　　　一、诊断试剂盒市场供给预测分析</w:t>
      </w:r>
      <w:r>
        <w:rPr>
          <w:rFonts w:hint="eastAsia"/>
        </w:rPr>
        <w:br/>
      </w:r>
      <w:r>
        <w:rPr>
          <w:rFonts w:hint="eastAsia"/>
        </w:rPr>
        <w:t>　　　　二、诊断试剂盒需求预测分析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2025-2031年中国诊断试剂盒市场盈利能力预测分析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2025-2031年中国诊断试剂盒行业投资机会及风险分析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2025-2031年中国诊断试剂盒行业投资周期分析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一、胶体金法诊断试剂成为投资热点</w:t>
      </w:r>
      <w:r>
        <w:rPr>
          <w:rFonts w:hint="eastAsia"/>
        </w:rPr>
        <w:br/>
      </w:r>
      <w:r>
        <w:rPr>
          <w:rFonts w:hint="eastAsia"/>
        </w:rPr>
        <w:t>　　　　二、应用领域投资机会分析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中:智:林:：2025-2031年中国诊断试剂盒行业投资风险分析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f4b7a6b1242f5" w:history="1">
        <w:r>
          <w:rPr>
            <w:rStyle w:val="Hyperlink"/>
          </w:rPr>
          <w:t>2025-2031年中国诊断试剂盒行业深度调研与发展趋势预测报告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f4b7a6b1242f5" w:history="1">
        <w:r>
          <w:rPr>
            <w:rStyle w:val="Hyperlink"/>
          </w:rPr>
          <w:t>https://www.20087.com/5/88/ZhenDuanShiJiHeHangYeFaZhanQuShi.html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热点：BCA试剂盒、尿素13c呼气试验诊断试剂盒、试剂盒图片、诊断试剂盒怎么用、dna 提取试剂盒、诊断试剂盒属于几类医疗器械、哪个试剂盒好、诊断试剂盒属于兽药吗、诊断试剂盒是几类医疗器械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0ff945fbe4d51" w:history="1">
      <w:r>
        <w:rPr>
          <w:rStyle w:val="Hyperlink"/>
        </w:rPr>
        <w:t>2025-2031年中国诊断试剂盒行业深度调研与发展趋势预测报告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enDuanShiJiHeHangYeFaZhanQuShi.html" TargetMode="External" Id="R83df4b7a6b12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enDuanShiJiHeHangYeFaZhanQuShi.html" TargetMode="External" Id="Rffb0ff945fbe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2025-06-15T00:09:00Z</dcterms:created>
  <dcterms:modified xsi:type="dcterms:W3CDTF">2025-06-15T01:09:00Z</dcterms:modified>
  <dc:subject>2025-2031年中国诊断试剂盒行业深度调研与发展趋势预测报告</dc:subject>
  <dc:title>2025-2031年中国诊断试剂盒行业深度调研与发展趋势预测报告</dc:title>
  <cp:keywords>2025-2031年中国诊断试剂盒行业深度调研与发展趋势预测报告</cp:keywords>
  <dc:description>2025-2031年中国诊断试剂盒行业深度调研与发展趋势预测报告</dc:description>
</cp:coreProperties>
</file>