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1cfdc946e4d9a" w:history="1">
              <w:r>
                <w:rPr>
                  <w:rStyle w:val="Hyperlink"/>
                </w:rPr>
                <w:t>2025-2031年中国产后保健品行业发展研究与前景趋势预测报告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1cfdc946e4d9a" w:history="1">
              <w:r>
                <w:rPr>
                  <w:rStyle w:val="Hyperlink"/>
                </w:rPr>
                <w:t>2025-2031年中国产后保健品行业发展研究与前景趋势预测报告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1cfdc946e4d9a" w:history="1">
                <w:r>
                  <w:rPr>
                    <w:rStyle w:val="Hyperlink"/>
                  </w:rPr>
                  <w:t>https://www.20087.com/5/28/ChanHouBaoJianPinFaZhanQuShiFenXi.html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保健品市场近年来经历了快速增长，随着生育观念的改变和对产后恢复重视程度的提高，消费者对这类产品的需求日益增长。产品种类涵盖了营养补充剂、草本茶饮、膳食纤维补充品以及专门针对产后身体变化的护肤品等。市场上的产品越来越注重科学配方和天然成分，以满足不同产妇的个性化需求。此外，品牌商也开始关注产品包装的便利性和美观度，以提升消费者的购买体验。</w:t>
      </w:r>
      <w:r>
        <w:rPr>
          <w:rFonts w:hint="eastAsia"/>
        </w:rPr>
        <w:br/>
      </w:r>
      <w:r>
        <w:rPr>
          <w:rFonts w:hint="eastAsia"/>
        </w:rPr>
        <w:t>　　未来，产后保健品市场将更加细分化和个性化。随着科研投入的加大，更精准的营养补充方案将出现，针对不同的产后问题，如贫血、乳房胀痛、情绪波动等，提供定制化的解决方案。同时，随着消费者对健康认知的深化，含有益生菌、胶原蛋白等成分的产品将更受青睐，这些成分被认为有助于恢复肠道健康和皮肤弹性。品牌也将更加注重与医疗机构的合作，以获取专业背书，增强产品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1cfdc946e4d9a" w:history="1">
        <w:r>
          <w:rPr>
            <w:rStyle w:val="Hyperlink"/>
          </w:rPr>
          <w:t>2025-2031年中国产后保健品行业发展研究与前景趋势预测报告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产后保健品行业的现状与发展趋势，并对产后保健品产业链各环节进行了系统性探讨。报告科学预测了产后保健品行业未来发展方向，重点分析了产后保健品技术现状及创新路径，同时聚焦产后保健品重点企业的经营表现，评估了市场竞争格局、品牌影响力及市场集中度。通过对细分市场的深入研究及SWOT分析，报告揭示了产后保健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产后保健品产业概述</w:t>
      </w:r>
      <w:r>
        <w:rPr>
          <w:rFonts w:hint="eastAsia"/>
        </w:rPr>
        <w:br/>
      </w:r>
      <w:r>
        <w:rPr>
          <w:rFonts w:hint="eastAsia"/>
        </w:rPr>
        <w:t>　　第一节 产后保健品定义</w:t>
      </w:r>
      <w:r>
        <w:rPr>
          <w:rFonts w:hint="eastAsia"/>
        </w:rPr>
        <w:br/>
      </w:r>
      <w:r>
        <w:rPr>
          <w:rFonts w:hint="eastAsia"/>
        </w:rPr>
        <w:t>　　第二节 产后保健品行业特点</w:t>
      </w:r>
      <w:r>
        <w:rPr>
          <w:rFonts w:hint="eastAsia"/>
        </w:rPr>
        <w:br/>
      </w:r>
      <w:r>
        <w:rPr>
          <w:rFonts w:hint="eastAsia"/>
        </w:rPr>
        <w:t>　　第三节 产后保健品发展历程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2024-2025年中国产后保健品行业发展环境分析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产后保健品行业经济环境分析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产后保健品行业政策环境分析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一、产后保健品行业政策影响分析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二、相关产后保健品行业标准分析</w:t>
      </w:r>
      <w:r>
        <w:rPr>
          <w:rFonts w:hint="eastAsia"/>
        </w:rPr>
        <w:br/>
      </w:r>
      <w:r>
        <w:rPr>
          <w:rFonts w:hint="eastAsia"/>
        </w:rPr>
        <w:t>　　第三节 产后保健品行业社会环境分析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2024-2025年产后保健品行业技术发展现状及趋势分析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产后保健品行业技术发展现状分析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国内外产后保健品行业技术差异与原因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产后保健品行业技术发展方向、趋势预测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提升产后保健品行业技术能力策略建议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全球产后保健品行业发展态势分析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全球产后保健品市场发展现状分析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国外主要国家、地区产后保健品市场现状</w:t>
      </w:r>
      <w:r>
        <w:rPr>
          <w:rFonts w:hint="eastAsia"/>
        </w:rPr>
        <w:br/>
      </w:r>
      <w:r>
        <w:rPr>
          <w:rFonts w:hint="eastAsia"/>
        </w:rPr>
        <w:t>　　第三节 全球产后保健品行业发展趋势预测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中国产后保健品行业发展调研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2019-2024年中国产后保健品行业规模情况</w:t>
      </w:r>
      <w:r>
        <w:rPr>
          <w:rFonts w:hint="eastAsia"/>
        </w:rPr>
        <w:br/>
      </w:r>
      <w:r>
        <w:rPr>
          <w:rFonts w:hint="eastAsia"/>
        </w:rPr>
        <w:t>　　　　一、产后保健品行业市场规模状况</w:t>
      </w:r>
      <w:r>
        <w:rPr>
          <w:rFonts w:hint="eastAsia"/>
        </w:rPr>
        <w:br/>
      </w:r>
      <w:r>
        <w:rPr>
          <w:rFonts w:hint="eastAsia"/>
        </w:rPr>
        <w:t>　　　　二、产后保健品行业单位规模状况</w:t>
      </w:r>
      <w:r>
        <w:rPr>
          <w:rFonts w:hint="eastAsia"/>
        </w:rPr>
        <w:br/>
      </w:r>
      <w:r>
        <w:rPr>
          <w:rFonts w:hint="eastAsia"/>
        </w:rPr>
        <w:t>　　　　三、产后保健品行业人员规模状况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2019-2024年中国产后保健品行业财务能力分析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一、产后保健品行业盈利能力分析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二、产后保健品行业偿债能力分析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三、产后保健品行业营运能力分析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四、产后保健品行业发展能力分析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2024-2025年中国产后保健品行业热点动态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2025年中国产后保健品行业面临的挑战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中国产后保健品行业重点地区市场调研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**地区产后保健品发展现状及趋势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**地区产后保健品发展现状及趋势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**地区产后保健品发展现状及趋势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**地区产后保健品发展现状及趋势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中国产后保健品行业价格走势及影响因素分析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国内产后保健品行业价格回顾</w:t>
      </w:r>
      <w:r>
        <w:rPr>
          <w:rFonts w:hint="eastAsia"/>
        </w:rPr>
        <w:br/>
      </w:r>
      <w:r>
        <w:rPr>
          <w:rFonts w:hint="eastAsia"/>
        </w:rPr>
        <w:t>　　第二节 国内产后保健品行业价格走势预测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国内产后保健品行业价格影响因素分析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中国产后保健品行业客户调研</w:t>
      </w:r>
      <w:r>
        <w:rPr>
          <w:rFonts w:hint="eastAsia"/>
        </w:rPr>
        <w:br/>
      </w:r>
      <w:r>
        <w:rPr>
          <w:rFonts w:hint="eastAsia"/>
        </w:rPr>
        <w:t>　　　　一、产后保健品行业客户偏好调查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二、客户对产后保健品品牌的首要认知渠道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三、产后保健品品牌忠诚度调查</w:t>
      </w:r>
      <w:r>
        <w:rPr>
          <w:rFonts w:hint="eastAsia"/>
        </w:rPr>
        <w:br/>
      </w:r>
      <w:r>
        <w:rPr>
          <w:rFonts w:hint="eastAsia"/>
        </w:rPr>
        <w:t>　　　　四、产后保健品行业客户消费理念调研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中国产后保健品行业重点企业发展调研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中国产后保健品行业竞争格局分析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2024-2025年产后保健品行业集中度分析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一、产后保健品市场集中度分析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二、产后保健品企业集中度分析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2025年产后保健品行业竞争格局分析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一、产后保健品行业竞争策略分析</w:t>
      </w:r>
      <w:r>
        <w:rPr>
          <w:rFonts w:hint="eastAsia"/>
        </w:rPr>
        <w:br/>
      </w:r>
      <w:r>
        <w:rPr>
          <w:rFonts w:hint="eastAsia"/>
        </w:rPr>
        <w:t>　　　　二、产后保健品行业竞争格局展望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三、我国产后保健品市场竞争趋势</w:t>
      </w:r>
      <w:r>
        <w:rPr>
          <w:rFonts w:hint="eastAsia"/>
        </w:rPr>
        <w:br/>
      </w:r>
      <w:r>
        <w:rPr>
          <w:rFonts w:hint="eastAsia"/>
        </w:rPr>
        <w:t>　　第三节 产后保健品行业兼并与重组整合分析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一、产后保健品行业兼并与重组整合动态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二、产后保健品行业兼并与重组整合发展趋势预测分析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产后保健品行业投资风险及应对策略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产后保健品行业SWOT模型分析</w:t>
      </w:r>
      <w:r>
        <w:rPr>
          <w:rFonts w:hint="eastAsia"/>
        </w:rPr>
        <w:br/>
      </w:r>
      <w:r>
        <w:rPr>
          <w:rFonts w:hint="eastAsia"/>
        </w:rPr>
        <w:t>　　　　一、产后保健品行业优势分析</w:t>
      </w:r>
      <w:r>
        <w:rPr>
          <w:rFonts w:hint="eastAsia"/>
        </w:rPr>
        <w:br/>
      </w:r>
      <w:r>
        <w:rPr>
          <w:rFonts w:hint="eastAsia"/>
        </w:rPr>
        <w:t>　　　　二、产后保健品行业劣势分析</w:t>
      </w:r>
      <w:r>
        <w:rPr>
          <w:rFonts w:hint="eastAsia"/>
        </w:rPr>
        <w:br/>
      </w:r>
      <w:r>
        <w:rPr>
          <w:rFonts w:hint="eastAsia"/>
        </w:rPr>
        <w:t>　　　　三、产后保健品行业机会分析</w:t>
      </w:r>
      <w:r>
        <w:rPr>
          <w:rFonts w:hint="eastAsia"/>
        </w:rPr>
        <w:br/>
      </w:r>
      <w:r>
        <w:rPr>
          <w:rFonts w:hint="eastAsia"/>
        </w:rPr>
        <w:t>　　　　四、产后保健品行业风险分析</w:t>
      </w:r>
      <w:r>
        <w:rPr>
          <w:rFonts w:hint="eastAsia"/>
        </w:rPr>
        <w:br/>
      </w:r>
      <w:r>
        <w:rPr>
          <w:rFonts w:hint="eastAsia"/>
        </w:rPr>
        <w:t>　　第二节 产后保健品行业投资风险及控制策略分析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一、产后保健品市场风险及控制策略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二、产后保健品行业政策风险及控制策略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三、产后保健品行业经营风险及控制策略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四、产后保健品同业竞争风险及控制策略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五、产后保健品行业其他风险及控制策略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2025-2031年中国产后保健品市场预测及发展建议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2025-2031年中国产后保健品市场预测分析</w:t>
      </w:r>
      <w:r>
        <w:rPr>
          <w:rFonts w:hint="eastAsia"/>
        </w:rPr>
        <w:br/>
      </w:r>
      <w:r>
        <w:rPr>
          <w:rFonts w:hint="eastAsia"/>
        </w:rPr>
        <w:t>　　　　一、中国产后保健品市场前景分析</w:t>
      </w:r>
      <w:r>
        <w:rPr>
          <w:rFonts w:hint="eastAsia"/>
        </w:rPr>
        <w:br/>
      </w:r>
      <w:r>
        <w:rPr>
          <w:rFonts w:hint="eastAsia"/>
        </w:rPr>
        <w:t>　　　　二、中国产后保健品发展趋势预测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2025-2031年中国产后保健品企业发展策略建议</w:t>
      </w:r>
      <w:r>
        <w:rPr>
          <w:rFonts w:hint="eastAsia"/>
        </w:rPr>
        <w:br/>
      </w:r>
      <w:r>
        <w:rPr>
          <w:rFonts w:hint="eastAsia"/>
        </w:rPr>
        <w:t>　　　　一、产后保健品企业融资策略</w:t>
      </w:r>
      <w:r>
        <w:rPr>
          <w:rFonts w:hint="eastAsia"/>
        </w:rPr>
        <w:br/>
      </w:r>
      <w:r>
        <w:rPr>
          <w:rFonts w:hint="eastAsia"/>
        </w:rPr>
        <w:t>　　　　二、产后保健品企业人才策略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2025-2031年中国产后保健品企业营销策略建议</w:t>
      </w:r>
      <w:r>
        <w:rPr>
          <w:rFonts w:hint="eastAsia"/>
        </w:rPr>
        <w:br/>
      </w:r>
      <w:r>
        <w:rPr>
          <w:rFonts w:hint="eastAsia"/>
        </w:rPr>
        <w:t>　　　　一、产后保健品企业定位策略</w:t>
      </w:r>
      <w:r>
        <w:rPr>
          <w:rFonts w:hint="eastAsia"/>
        </w:rPr>
        <w:br/>
      </w:r>
      <w:r>
        <w:rPr>
          <w:rFonts w:hint="eastAsia"/>
        </w:rPr>
        <w:t>　　　　二、产后保健品企业价格策略</w:t>
      </w:r>
      <w:r>
        <w:rPr>
          <w:rFonts w:hint="eastAsia"/>
        </w:rPr>
        <w:br/>
      </w:r>
      <w:r>
        <w:rPr>
          <w:rFonts w:hint="eastAsia"/>
        </w:rPr>
        <w:t>　　　　三、产后保健品企业促销策略</w:t>
      </w:r>
      <w:r>
        <w:rPr>
          <w:rFonts w:hint="eastAsia"/>
        </w:rPr>
        <w:br/>
      </w:r>
      <w:r>
        <w:rPr>
          <w:rFonts w:hint="eastAsia"/>
        </w:rPr>
        <w:t>　　第四节 [^中^智林]产后保健品行业研究结论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产后保健品行业历程</w:t>
      </w:r>
      <w:r>
        <w:rPr>
          <w:rFonts w:hint="eastAsia"/>
        </w:rPr>
        <w:br/>
      </w:r>
      <w:r>
        <w:rPr>
          <w:rFonts w:hint="eastAsia"/>
        </w:rPr>
        <w:t>　　图表 产后保健品行业生命周期</w:t>
      </w:r>
      <w:r>
        <w:rPr>
          <w:rFonts w:hint="eastAsia"/>
        </w:rPr>
        <w:br/>
      </w:r>
      <w:r>
        <w:rPr>
          <w:rFonts w:hint="eastAsia"/>
        </w:rPr>
        <w:t>　　图表 产后保健品行业产业链分析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2019-2024年产后保健品行业市场容量统计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2019-2024年中国产后保健品行业市场规模及增长情况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2019-2024年中国产后保健品行业盈利情况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2019-2024年中国产后保健品行业利润总额分析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2019-2024年中国产后保健品行业企业平均规模情况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2019-2024年中国产后保健品行业竞争力分析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**地区产后保健品市场规模及增长情况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**地区产后保健品市场规模及增长情况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**地区产后保健品市场规模及增长情况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产后保健品重点企业（一）经营情况分析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产后保健品重点企业（一）盈利能力情况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产后保健品重点企业（一）偿债能力情况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产后保健品重点企业（一）运营能力情况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产后保健品重点企业（一）成长能力情况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产后保健品重点企业（二）基本信息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产后保健品重点企业（二）经营情况分析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产后保健品重点企业（二）盈利能力情况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产后保健品重点企业（二）偿债能力情况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产后保健品重点企业（二）运营能力情况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产后保健品重点企业（二）成长能力情况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2025-2031年中国产后保健品行业市场容量预测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2025-2031年中国产后保健品行业市场规模预测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2025-2031年中国产后保健品市场前景分析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2025-2031年中国产后保健品行业发展趋势预测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1cfdc946e4d9a" w:history="1">
        <w:r>
          <w:rPr>
            <w:rStyle w:val="Hyperlink"/>
          </w:rPr>
          <w:t>2025-2031年中国产后保健品行业发展研究与前景趋势预测报告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1cfdc946e4d9a" w:history="1">
        <w:r>
          <w:rPr>
            <w:rStyle w:val="Hyperlink"/>
          </w:rPr>
          <w:t>https://www.20087.com/5/28/ChanHouBaoJianPinFaZhanQuShiFenXi.html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热点：产妇吃的十大滋补品、产后保健品有哪些、生完孩子补什么营养品、产后保健品需要吃、坐月子补气血十大补品、产后保健品文案、产妇产后的最佳补品、产后恢复的保健品、适合产后女人的补品有哪些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20554c0354b98" w:history="1">
      <w:r>
        <w:rPr>
          <w:rStyle w:val="Hyperlink"/>
        </w:rPr>
        <w:t>2025-2031年中国产后保健品行业发展研究与前景趋势预测报告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anHouBaoJianPinFaZhanQuShiFenXi.html" TargetMode="External" Id="Ra4d1cfdc946e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anHouBaoJianPinFaZhanQuShiFenXi.html" TargetMode="External" Id="R63120554c035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2025-02-21T23:46:00Z</dcterms:created>
  <dcterms:modified xsi:type="dcterms:W3CDTF">2025-02-22T00:46:00Z</dcterms:modified>
  <dc:subject>2025-2031年中国产后保健品行业发展研究与前景趋势预测报告</dc:subject>
  <dc:title>2025-2031年中国产后保健品行业发展研究与前景趋势预测报告</dc:title>
  <cp:keywords>2025-2031年中国产后保健品行业发展研究与前景趋势预测报告</cp:keywords>
  <dc:description>2025-2031年中国产后保健品行业发展研究与前景趋势预测报告</dc:description>
</cp:coreProperties>
</file>