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75f9ea2ad4dfb" w:history="1">
              <w:r>
                <w:rPr>
                  <w:rStyle w:val="Hyperlink"/>
                </w:rPr>
                <w:t>中国壮阳药行业现状调研及未来发展趋势分析报告（2025-2031年）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75f9ea2ad4dfb" w:history="1">
              <w:r>
                <w:rPr>
                  <w:rStyle w:val="Hyperlink"/>
                </w:rPr>
                <w:t>中国壮阳药行业现状调研及未来发展趋势分析报告（2025-2031年）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75f9ea2ad4dfb" w:history="1">
                <w:r>
                  <w:rPr>
                    <w:rStyle w:val="Hyperlink"/>
                  </w:rPr>
                  <w:t>https://www.20087.com/M_YiLiaoBaoJian/85/ZhuangYangYaoShiChangDiaoYanYuQianJingYuCe.html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药主要针对男性性功能障碍，近年来随着社会观念的变化和对男性健康的重视，壮阳药市场呈现稳步增长的趋势。目前，壮阳药不仅在有效成分上有了更多选择，如西地那非、他达拉非等，还开发出了更多方便服用的形式，如口服片剂、速溶颗粒等。此外，随着对药物副作用和安全性研究的深入，消费者对于天然草本配方的壮阳产品也表现出越来越高的兴趣。</w:t>
      </w:r>
      <w:r>
        <w:rPr>
          <w:rFonts w:hint="eastAsia"/>
        </w:rPr>
        <w:br/>
      </w:r>
      <w:r>
        <w:rPr>
          <w:rFonts w:hint="eastAsia"/>
        </w:rPr>
        <w:t>　　未来，壮阳药将更加注重安全性与天然性。一方面，随着消费者健康意识的提高，壮阳药将更加注重药物的副作用管理和安全性评估，确保产品的安全使用。另一方面，随着对天然草本提取物研究的深入，壮阳药将开发出更多以天然成分为主的配方，以满足消费者对无副作用产品的追求。此外，随着个性化医疗的发展，壮阳药将探索更多针对个体差异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75f9ea2ad4dfb" w:history="1">
        <w:r>
          <w:rPr>
            <w:rStyle w:val="Hyperlink"/>
          </w:rPr>
          <w:t>中国壮阳药行业现状调研及未来发展趋势分析报告（2025-2031年）</w:t>
        </w:r>
      </w:hyperlink>
      <w:r>
        <w:rPr>
          <w:rFonts w:hint="eastAsia"/>
        </w:rPr>
        <w:t>》依托权威机构及相关协会的数据资料，全面解析了壮阳药行业现状、市场需求及市场规模，系统梳理了壮阳药产业链结构、价格趋势及各细分市场动态。报告对壮阳药市场前景与发展趋势进行了科学预测，重点分析了品牌竞争格局、市场集中度及主要企业的经营表现。同时，通过SWOT分析揭示了壮阳药行业面临的机遇与风险，为壮阳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壮阳药行业概述</w:t>
      </w:r>
      <w:r>
        <w:rPr>
          <w:rFonts w:hint="eastAsia"/>
        </w:rPr>
        <w:br/>
      </w:r>
      <w:r>
        <w:rPr>
          <w:rFonts w:hint="eastAsia"/>
        </w:rPr>
        <w:t>　　第一节 壮阳药行业定义</w:t>
      </w:r>
      <w:r>
        <w:rPr>
          <w:rFonts w:hint="eastAsia"/>
        </w:rPr>
        <w:br/>
      </w:r>
      <w:r>
        <w:rPr>
          <w:rFonts w:hint="eastAsia"/>
        </w:rPr>
        <w:t>　　第二节 壮阳药行业分类情况</w:t>
      </w:r>
      <w:r>
        <w:rPr>
          <w:rFonts w:hint="eastAsia"/>
        </w:rPr>
        <w:br/>
      </w:r>
      <w:r>
        <w:rPr>
          <w:rFonts w:hint="eastAsia"/>
        </w:rPr>
        <w:t>　　第三节 壮阳药发展历程分析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2025年中国壮阳药行业发展环境分析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2025年中国壮阳药行业发展政策环境分析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2025年中国壮阳药行业发展社会环境分析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2025-2031年中国壮阳药所属行业总体发展状况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2024-2025年中国壮阳药所属行业发展分析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一、中国壮阳药所属行业发展概况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二、2025年中国壮阳药所属行业发展概况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2025-2031年中国壮阳药所属行业规模分析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2025-2031年中国壮阳药所属行业结构分析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2025-2031年中国壮阳药所属行业成本费用分析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2025-2031年中国壮阳药所属行业运营效益分析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中国壮阳药发展动态分析</w:t>
      </w:r>
      <w:r>
        <w:rPr>
          <w:rFonts w:hint="eastAsia"/>
        </w:rPr>
        <w:br/>
      </w:r>
      <w:r>
        <w:rPr>
          <w:rFonts w:hint="eastAsia"/>
        </w:rPr>
        <w:t>　　第一节 “伟哥”申报生产企业情况</w:t>
      </w:r>
      <w:r>
        <w:rPr>
          <w:rFonts w:hint="eastAsia"/>
        </w:rPr>
        <w:br/>
      </w:r>
      <w:r>
        <w:rPr>
          <w:rFonts w:hint="eastAsia"/>
        </w:rPr>
        <w:t>　　第二节 白云山旗下“伟哥”研制项目</w:t>
      </w:r>
      <w:r>
        <w:rPr>
          <w:rFonts w:hint="eastAsia"/>
        </w:rPr>
        <w:br/>
      </w:r>
      <w:r>
        <w:rPr>
          <w:rFonts w:hint="eastAsia"/>
        </w:rPr>
        <w:t>　　第三节 地奥集团四川广汉生产制备</w:t>
      </w:r>
      <w:r>
        <w:rPr>
          <w:rFonts w:hint="eastAsia"/>
        </w:rPr>
        <w:br/>
      </w:r>
      <w:r>
        <w:rPr>
          <w:rFonts w:hint="eastAsia"/>
        </w:rPr>
        <w:t>　　第四节 天方药业“伟哥”获临床用药资格</w:t>
      </w:r>
      <w:r>
        <w:rPr>
          <w:rFonts w:hint="eastAsia"/>
        </w:rPr>
        <w:br/>
      </w:r>
      <w:r>
        <w:rPr>
          <w:rFonts w:hint="eastAsia"/>
        </w:rPr>
        <w:t>　　第五节 常山股份“伟哥”有望于2025年上市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中国壮阳药市场供需分析</w:t>
      </w:r>
      <w:r>
        <w:rPr>
          <w:rFonts w:hint="eastAsia"/>
        </w:rPr>
        <w:br/>
      </w:r>
      <w:r>
        <w:rPr>
          <w:rFonts w:hint="eastAsia"/>
        </w:rPr>
        <w:t>　　第一节 壮阳药产品产量分析及预测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一、我国壮阳药产量分析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二、2025-2031年我国壮阳药产量预测</w:t>
      </w:r>
      <w:r>
        <w:rPr>
          <w:rFonts w:hint="eastAsia"/>
        </w:rPr>
        <w:br/>
      </w:r>
      <w:r>
        <w:rPr>
          <w:rFonts w:hint="eastAsia"/>
        </w:rPr>
        <w:t>　　第二节 壮阳药市场需求分析及预测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一、我国壮阳药市场需求分析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二、2025-2031年我国壮阳药市场需求预测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第六章 壮阳药行业发展现状分析</w:t>
      </w:r>
      <w:r>
        <w:rPr>
          <w:rFonts w:hint="eastAsia"/>
        </w:rPr>
        <w:br/>
      </w:r>
      <w:r>
        <w:rPr>
          <w:rFonts w:hint="eastAsia"/>
        </w:rPr>
        <w:t>　　第一节 全球壮阳药行业发展分析</w:t>
      </w:r>
      <w:r>
        <w:rPr>
          <w:rFonts w:hint="eastAsia"/>
        </w:rPr>
        <w:br/>
      </w:r>
      <w:r>
        <w:rPr>
          <w:rFonts w:hint="eastAsia"/>
        </w:rPr>
        <w:t>　　　　一、全球壮阳药行业发展历程</w:t>
      </w:r>
      <w:r>
        <w:rPr>
          <w:rFonts w:hint="eastAsia"/>
        </w:rPr>
        <w:br/>
      </w:r>
      <w:r>
        <w:rPr>
          <w:rFonts w:hint="eastAsia"/>
        </w:rPr>
        <w:t>　　　　二、全球壮阳药行业发展现状</w:t>
      </w:r>
      <w:r>
        <w:rPr>
          <w:rFonts w:hint="eastAsia"/>
        </w:rPr>
        <w:br/>
      </w:r>
      <w:r>
        <w:rPr>
          <w:rFonts w:hint="eastAsia"/>
        </w:rPr>
        <w:t>　　　　三、全球壮阳药行业发展预测</w:t>
      </w:r>
      <w:r>
        <w:rPr>
          <w:rFonts w:hint="eastAsia"/>
        </w:rPr>
        <w:br/>
      </w:r>
      <w:r>
        <w:rPr>
          <w:rFonts w:hint="eastAsia"/>
        </w:rPr>
        <w:t>　　第二节 中国壮阳药行业发展分析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一、2025-2031年中国壮阳药行业发展态势分析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二、2025-2031年中国壮阳药行业发展特点分析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中国壮阳药区域市场规模分析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第二节 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第四节 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第五节 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第六节 2024-2025年西部地区市场规模分析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壮阳药国内产品价格走势及影响因素分析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国内主要产品对比分析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壮阳药及其主要上下游产品</w:t>
      </w:r>
      <w:r>
        <w:rPr>
          <w:rFonts w:hint="eastAsia"/>
        </w:rPr>
        <w:br/>
      </w:r>
      <w:r>
        <w:rPr>
          <w:rFonts w:hint="eastAsia"/>
        </w:rPr>
        <w:t>　　第一节 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下游产品领域解析</w:t>
      </w:r>
      <w:r>
        <w:rPr>
          <w:rFonts w:hint="eastAsia"/>
        </w:rPr>
        <w:br/>
      </w:r>
      <w:r>
        <w:rPr>
          <w:rFonts w:hint="eastAsia"/>
        </w:rPr>
        <w:t>　　　　一、男性生殖器官疾病分析</w:t>
      </w:r>
      <w:r>
        <w:rPr>
          <w:rFonts w:hint="eastAsia"/>
        </w:rPr>
        <w:br/>
      </w:r>
      <w:r>
        <w:rPr>
          <w:rFonts w:hint="eastAsia"/>
        </w:rPr>
        <w:t>　　　　二、零售药店渠道分析</w:t>
      </w:r>
      <w:r>
        <w:rPr>
          <w:rFonts w:hint="eastAsia"/>
        </w:rPr>
        <w:br/>
      </w:r>
      <w:r>
        <w:rPr>
          <w:rFonts w:hint="eastAsia"/>
        </w:rPr>
        <w:t>　　　　三、壮阳药专卖店渠道</w:t>
      </w:r>
      <w:r>
        <w:rPr>
          <w:rFonts w:hint="eastAsia"/>
        </w:rPr>
        <w:br/>
      </w:r>
      <w:r>
        <w:rPr>
          <w:rFonts w:hint="eastAsia"/>
        </w:rPr>
        <w:t>　　　　四、网络销售渠道分析</w:t>
      </w:r>
      <w:r>
        <w:rPr>
          <w:rFonts w:hint="eastAsia"/>
        </w:rPr>
        <w:br/>
      </w:r>
      <w:r>
        <w:rPr>
          <w:rFonts w:hint="eastAsia"/>
        </w:rPr>
        <w:t>　　第三节 上下游行业影响及风险分析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第十章 壮阳药产品竞争力分析</w:t>
      </w:r>
      <w:r>
        <w:rPr>
          <w:rFonts w:hint="eastAsia"/>
        </w:rPr>
        <w:br/>
      </w:r>
      <w:r>
        <w:rPr>
          <w:rFonts w:hint="eastAsia"/>
        </w:rPr>
        <w:t>　　第一节 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产品竞争力市场现状分析</w:t>
      </w:r>
      <w:r>
        <w:rPr>
          <w:rFonts w:hint="eastAsia"/>
        </w:rPr>
        <w:br/>
      </w:r>
      <w:r>
        <w:rPr>
          <w:rFonts w:hint="eastAsia"/>
        </w:rPr>
        <w:t>　　第四节 壮阳药产业用户度分析</w:t>
      </w:r>
      <w:r>
        <w:rPr>
          <w:rFonts w:hint="eastAsia"/>
        </w:rPr>
        <w:br/>
      </w:r>
      <w:r>
        <w:rPr>
          <w:rFonts w:hint="eastAsia"/>
        </w:rPr>
        <w:t>　　　　一、壮阳药产业用户认知程度</w:t>
      </w:r>
      <w:r>
        <w:rPr>
          <w:rFonts w:hint="eastAsia"/>
        </w:rPr>
        <w:br/>
      </w:r>
      <w:r>
        <w:rPr>
          <w:rFonts w:hint="eastAsia"/>
        </w:rPr>
        <w:t>　　　　二、壮阳药产业用户关注因素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壮阳药行业市场竞争策略分析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壮阳药企业竞争策略分析</w:t>
      </w:r>
      <w:r>
        <w:rPr>
          <w:rFonts w:hint="eastAsia"/>
        </w:rPr>
        <w:br/>
      </w:r>
      <w:r>
        <w:rPr>
          <w:rFonts w:hint="eastAsia"/>
        </w:rPr>
        <w:t>　　　　一、供应链创新战略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国内壮阳药行业重点企业竞争分析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湖北科益药业股份有限公司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第十三章 壮阳药行业投资与发展前景分析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壮阳药行业投资机会分析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2025-2031年中国壮阳药行业发展预测分析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2025-2031年壮阳药行业发展趋势及投资风险分析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当前壮阳药存在的问题</w:t>
      </w:r>
      <w:r>
        <w:rPr>
          <w:rFonts w:hint="eastAsia"/>
        </w:rPr>
        <w:br/>
      </w:r>
      <w:r>
        <w:rPr>
          <w:rFonts w:hint="eastAsia"/>
        </w:rPr>
        <w:t>　　第二节 壮阳药未来发展预测分析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2025-2031年中国壮阳药行业投资风险分析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三、价格下降风险分析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进入壮阳药行业的主要障碍</w:t>
      </w:r>
      <w:r>
        <w:rPr>
          <w:rFonts w:hint="eastAsia"/>
        </w:rPr>
        <w:br/>
      </w:r>
      <w:r>
        <w:rPr>
          <w:rFonts w:hint="eastAsia"/>
        </w:rPr>
        <w:t>　　第一节 行业准入壁垒</w:t>
      </w:r>
      <w:r>
        <w:rPr>
          <w:rFonts w:hint="eastAsia"/>
        </w:rPr>
        <w:br/>
      </w:r>
      <w:r>
        <w:rPr>
          <w:rFonts w:hint="eastAsia"/>
        </w:rPr>
        <w:t>　　第二节 知识产权壁垒</w:t>
      </w:r>
      <w:r>
        <w:rPr>
          <w:rFonts w:hint="eastAsia"/>
        </w:rPr>
        <w:br/>
      </w:r>
      <w:r>
        <w:rPr>
          <w:rFonts w:hint="eastAsia"/>
        </w:rPr>
        <w:t>　　第三节 资金和技术壁垒</w:t>
      </w:r>
      <w:r>
        <w:rPr>
          <w:rFonts w:hint="eastAsia"/>
        </w:rPr>
        <w:br/>
      </w:r>
      <w:r>
        <w:rPr>
          <w:rFonts w:hint="eastAsia"/>
        </w:rPr>
        <w:t>　　第四节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壮阳药行业营销策略分析及建议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一、壮阳药行业营销模式</w:t>
      </w:r>
      <w:r>
        <w:rPr>
          <w:rFonts w:hint="eastAsia"/>
        </w:rPr>
        <w:br/>
      </w:r>
      <w:r>
        <w:rPr>
          <w:rFonts w:hint="eastAsia"/>
        </w:rPr>
        <w:t>　　　　二、壮阳药行业营销策略</w:t>
      </w:r>
      <w:r>
        <w:rPr>
          <w:rFonts w:hint="eastAsia"/>
        </w:rPr>
        <w:br/>
      </w:r>
      <w:r>
        <w:rPr>
          <w:rFonts w:hint="eastAsia"/>
        </w:rPr>
        <w:t>　　第二节 壮阳药行业企业经营发展分析及建议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一、壮阳药行业经营模式</w:t>
      </w:r>
      <w:r>
        <w:rPr>
          <w:rFonts w:hint="eastAsia"/>
        </w:rPr>
        <w:br/>
      </w:r>
      <w:r>
        <w:rPr>
          <w:rFonts w:hint="eastAsia"/>
        </w:rPr>
        <w:t>　　　　二、壮阳药行业生产模式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三、企业发展对策</w:t>
      </w:r>
      <w:r>
        <w:rPr>
          <w:rFonts w:hint="eastAsia"/>
        </w:rPr>
        <w:br/>
      </w:r>
      <w:r>
        <w:rPr>
          <w:rFonts w:hint="eastAsia"/>
        </w:rPr>
        <w:t>　　第四节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75f9ea2ad4dfb" w:history="1">
        <w:r>
          <w:rPr>
            <w:rStyle w:val="Hyperlink"/>
          </w:rPr>
          <w:t>中国壮阳药行业现状调研及未来发展趋势分析报告（2025-2031年）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75f9ea2ad4dfb" w:history="1">
        <w:r>
          <w:rPr>
            <w:rStyle w:val="Hyperlink"/>
          </w:rPr>
          <w:t>https://www.20087.com/M_YiLiaoBaoJian/85/ZhuangYangYaoShiChangDiaoYanYuQianJingYuCe.html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医院、壮阳药哪个好快见效无副作用、男士性功能障碍吃什么好、壮阳药酒配方大全、目前能增大增长的药物、壮阳药有哪些、治疗阳瘘最佳药物排行榜、壮阳药吃多了对身体有什么危害、什么药能让女生浑身发热又能动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1dae130ef4853" w:history="1">
      <w:r>
        <w:rPr>
          <w:rStyle w:val="Hyperlink"/>
        </w:rPr>
        <w:t>中国壮阳药行业现状调研及未来发展趋势分析报告（2025-2031年）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ZhuangYangYaoShiChangDiaoYanYuQianJingYuCe.html" TargetMode="External" Id="R8b375f9ea2ad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ZhuangYangYaoShiChangDiaoYanYuQianJingYuCe.html" TargetMode="External" Id="Rde21dae130ef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2025-02-24T08:47:00Z</dcterms:created>
  <dcterms:modified xsi:type="dcterms:W3CDTF">2025-02-24T09:47:00Z</dcterms:modified>
  <dc:subject>中国壮阳药行业现状调研及未来发展趋势分析报告（2025-2031年）</dc:subject>
  <dc:title>中国壮阳药行业现状调研及未来发展趋势分析报告（2025-2031年）</dc:title>
  <cp:keywords>中国壮阳药行业现状调研及未来发展趋势分析报告（2025-2031年）</cp:keywords>
  <dc:description>中国壮阳药行业现状调研及未来发展趋势分析报告（2025-2031年）</dc:description>
</cp:coreProperties>
</file>