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8e9c6098f48ca" w:history="1">
              <w:r>
                <w:rPr>
                  <w:rStyle w:val="Hyperlink"/>
                </w:rPr>
                <w:t>2025-2031年中国新药市场现状与发展前景分析报告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8e9c6098f48ca" w:history="1">
              <w:r>
                <w:rPr>
                  <w:rStyle w:val="Hyperlink"/>
                </w:rPr>
                <w:t>2025-2031年中国新药市场现状与发展前景分析报告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8e9c6098f48ca" w:history="1">
                <w:r>
                  <w:rPr>
                    <w:rStyle w:val="Hyperlink"/>
                  </w:rPr>
                  <w:t>https://www.20087.com/5/98/XinYaoFaZhanQianJing.html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研发是一项复杂且耗时的过程，涉及药物发现、临床试验、审批上市等多个阶段。近年来，随着生物技术的进步和制药工艺的革新，新药研发取得了显著成果，特别是在肿瘤治疗、罕见病等领域推出了多款创新药物。例如，靶向治疗和免疫疗法的出现为癌症患者带来了新的希望；而基因编辑技术CRISPR-Cas9的应用则开启了个性化医疗的新时代。此外，国际合作与开放共享的理念促进了科研资源的有效配置，加快了新药研发的速度。</w:t>
      </w:r>
      <w:r>
        <w:rPr>
          <w:rFonts w:hint="eastAsia"/>
        </w:rPr>
        <w:br/>
      </w:r>
      <w:r>
        <w:rPr>
          <w:rFonts w:hint="eastAsia"/>
        </w:rPr>
        <w:t>　　未来，新药研发将在技术创新与法规完善方面寻求突破。一方面，利用人工智能和机器学习技术，加速药物筛选和临床试验进程，降低成本并提高成功率；另一方面，随着各国药品监管政策的逐步统一，简化审批流程，促进全球范围内的药物流通和应用。此外，加强对罕见病和未满足医疗需求领域的研究投入，开发更多高效、安全的新药，将是推动行业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8e9c6098f48ca" w:history="1">
        <w:r>
          <w:rPr>
            <w:rStyle w:val="Hyperlink"/>
          </w:rPr>
          <w:t>2025-2031年中国新药市场现状与发展前景分析报告</w:t>
        </w:r>
      </w:hyperlink>
      <w:r>
        <w:rPr>
          <w:rFonts w:hint="eastAsia"/>
        </w:rPr>
        <w:t>》基于统计局、相关行业协会及科研机构的详实数据，系统分析了新药市场的规模现状、需求特征及价格走势。报告客观评估了新药行业技术水平及未来发展方向，对市场前景做出科学预测，并重点分析了新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新药产业概述</w:t>
      </w:r>
      <w:r>
        <w:rPr>
          <w:rFonts w:hint="eastAsia"/>
        </w:rPr>
        <w:br/>
      </w:r>
      <w:r>
        <w:rPr>
          <w:rFonts w:hint="eastAsia"/>
        </w:rPr>
        <w:t>　　第一节 新药定义与分类</w:t>
      </w:r>
      <w:r>
        <w:rPr>
          <w:rFonts w:hint="eastAsia"/>
        </w:rPr>
        <w:br/>
      </w:r>
      <w:r>
        <w:rPr>
          <w:rFonts w:hint="eastAsia"/>
        </w:rPr>
        <w:t>　　第二节 新药产业链结构及关键环节剖析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二、2025年新药行业市场规模特点</w:t>
      </w:r>
      <w:r>
        <w:rPr>
          <w:rFonts w:hint="eastAsia"/>
        </w:rPr>
        <w:br/>
      </w:r>
      <w:r>
        <w:rPr>
          <w:rFonts w:hint="eastAsia"/>
        </w:rPr>
        <w:t>　　第二节 新药市场规模的构成</w:t>
      </w:r>
      <w:r>
        <w:rPr>
          <w:rFonts w:hint="eastAsia"/>
        </w:rPr>
        <w:br/>
      </w:r>
      <w:r>
        <w:rPr>
          <w:rFonts w:hint="eastAsia"/>
        </w:rPr>
        <w:t>　　　　一、新药客户群体特征与偏好分析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三、各地区新药市场规模差异与特点</w:t>
      </w:r>
      <w:r>
        <w:rPr>
          <w:rFonts w:hint="eastAsia"/>
        </w:rPr>
        <w:br/>
      </w:r>
      <w:r>
        <w:rPr>
          <w:rFonts w:hint="eastAsia"/>
        </w:rPr>
        <w:t>　　第三节 新药市场规模的预测与展望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2019-2024年新药行业规模情况</w:t>
      </w:r>
      <w:r>
        <w:rPr>
          <w:rFonts w:hint="eastAsia"/>
        </w:rPr>
        <w:br/>
      </w:r>
      <w:r>
        <w:rPr>
          <w:rFonts w:hint="eastAsia"/>
        </w:rPr>
        <w:t>　　　　一、新药行业企业数量规模</w:t>
      </w:r>
      <w:r>
        <w:rPr>
          <w:rFonts w:hint="eastAsia"/>
        </w:rPr>
        <w:br/>
      </w:r>
      <w:r>
        <w:rPr>
          <w:rFonts w:hint="eastAsia"/>
        </w:rPr>
        <w:t>　　　　二、新药行业从业人员规模</w:t>
      </w:r>
      <w:r>
        <w:rPr>
          <w:rFonts w:hint="eastAsia"/>
        </w:rPr>
        <w:br/>
      </w:r>
      <w:r>
        <w:rPr>
          <w:rFonts w:hint="eastAsia"/>
        </w:rPr>
        <w:t>　　　　三、新药行业市场敏感性分析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2019-2024年新药行业财务能力分析</w:t>
      </w:r>
      <w:r>
        <w:rPr>
          <w:rFonts w:hint="eastAsia"/>
        </w:rPr>
        <w:br/>
      </w:r>
      <w:r>
        <w:rPr>
          <w:rFonts w:hint="eastAsia"/>
        </w:rPr>
        <w:t>　　　　一、新药行业盈利能力</w:t>
      </w:r>
      <w:r>
        <w:rPr>
          <w:rFonts w:hint="eastAsia"/>
        </w:rPr>
        <w:br/>
      </w:r>
      <w:r>
        <w:rPr>
          <w:rFonts w:hint="eastAsia"/>
        </w:rPr>
        <w:t>　　　　二、新药行业偿债能力</w:t>
      </w:r>
      <w:r>
        <w:rPr>
          <w:rFonts w:hint="eastAsia"/>
        </w:rPr>
        <w:br/>
      </w:r>
      <w:r>
        <w:rPr>
          <w:rFonts w:hint="eastAsia"/>
        </w:rPr>
        <w:t>　　　　三、新药行业营运能力</w:t>
      </w:r>
      <w:r>
        <w:rPr>
          <w:rFonts w:hint="eastAsia"/>
        </w:rPr>
        <w:br/>
      </w:r>
      <w:r>
        <w:rPr>
          <w:rFonts w:hint="eastAsia"/>
        </w:rPr>
        <w:t>　　　　四、新药行业发展能力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二、各类渠道对新药行业的影响</w:t>
      </w:r>
      <w:r>
        <w:rPr>
          <w:rFonts w:hint="eastAsia"/>
        </w:rPr>
        <w:br/>
      </w:r>
      <w:r>
        <w:rPr>
          <w:rFonts w:hint="eastAsia"/>
        </w:rPr>
        <w:t>　　　　三、主要新药企业渠道策略研究</w:t>
      </w:r>
      <w:r>
        <w:rPr>
          <w:rFonts w:hint="eastAsia"/>
        </w:rPr>
        <w:br/>
      </w:r>
      <w:r>
        <w:rPr>
          <w:rFonts w:hint="eastAsia"/>
        </w:rPr>
        <w:t>　　第二节 新药行业客户分析与定位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新药企业发展策略分析</w:t>
      </w:r>
      <w:r>
        <w:rPr>
          <w:rFonts w:hint="eastAsia"/>
        </w:rPr>
        <w:br/>
      </w:r>
      <w:r>
        <w:rPr>
          <w:rFonts w:hint="eastAsia"/>
        </w:rPr>
        <w:t>　　第一节 新药市场与销售策略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一、新药技术的应用与创新</w:t>
      </w:r>
      <w:r>
        <w:rPr>
          <w:rFonts w:hint="eastAsia"/>
        </w:rPr>
        <w:br/>
      </w:r>
      <w:r>
        <w:rPr>
          <w:rFonts w:hint="eastAsia"/>
        </w:rPr>
        <w:t>　　　　二、新药行业发展的技术趋势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2025-2031年新药市场发展前景分析</w:t>
      </w:r>
      <w:r>
        <w:rPr>
          <w:rFonts w:hint="eastAsia"/>
        </w:rPr>
        <w:br/>
      </w:r>
      <w:r>
        <w:rPr>
          <w:rFonts w:hint="eastAsia"/>
        </w:rPr>
        <w:t>　　　　一、新药市场发展潜力</w:t>
      </w:r>
      <w:r>
        <w:rPr>
          <w:rFonts w:hint="eastAsia"/>
        </w:rPr>
        <w:br/>
      </w:r>
      <w:r>
        <w:rPr>
          <w:rFonts w:hint="eastAsia"/>
        </w:rPr>
        <w:t>　　　　二、新药市场前景分析</w:t>
      </w:r>
      <w:r>
        <w:rPr>
          <w:rFonts w:hint="eastAsia"/>
        </w:rPr>
        <w:br/>
      </w:r>
      <w:r>
        <w:rPr>
          <w:rFonts w:hint="eastAsia"/>
        </w:rPr>
        <w:t>　　　　三、新药细分行业发展前景分析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2025-2031年新药发展趋势预测</w:t>
      </w:r>
      <w:r>
        <w:rPr>
          <w:rFonts w:hint="eastAsia"/>
        </w:rPr>
        <w:br/>
      </w:r>
      <w:r>
        <w:rPr>
          <w:rFonts w:hint="eastAsia"/>
        </w:rPr>
        <w:t>　　　　一、新药发展趋势预测</w:t>
      </w:r>
      <w:r>
        <w:rPr>
          <w:rFonts w:hint="eastAsia"/>
        </w:rPr>
        <w:br/>
      </w:r>
      <w:r>
        <w:rPr>
          <w:rFonts w:hint="eastAsia"/>
        </w:rPr>
        <w:t>　　　　二、新药市场规模预测</w:t>
      </w:r>
      <w:r>
        <w:rPr>
          <w:rFonts w:hint="eastAsia"/>
        </w:rPr>
        <w:br/>
      </w:r>
      <w:r>
        <w:rPr>
          <w:rFonts w:hint="eastAsia"/>
        </w:rPr>
        <w:t>　　　　三、新药细分市场发展趋势预测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一、新药行业挑战</w:t>
      </w:r>
      <w:r>
        <w:rPr>
          <w:rFonts w:hint="eastAsia"/>
        </w:rPr>
        <w:br/>
      </w:r>
      <w:r>
        <w:rPr>
          <w:rFonts w:hint="eastAsia"/>
        </w:rPr>
        <w:t>　　　　二、新药行业机遇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中智^林^：对新药企业和投资者的建议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新药介绍</w:t>
      </w:r>
      <w:r>
        <w:rPr>
          <w:rFonts w:hint="eastAsia"/>
        </w:rPr>
        <w:br/>
      </w:r>
      <w:r>
        <w:rPr>
          <w:rFonts w:hint="eastAsia"/>
        </w:rPr>
        <w:t>　　图表 新药图片</w:t>
      </w:r>
      <w:r>
        <w:rPr>
          <w:rFonts w:hint="eastAsia"/>
        </w:rPr>
        <w:br/>
      </w:r>
      <w:r>
        <w:rPr>
          <w:rFonts w:hint="eastAsia"/>
        </w:rPr>
        <w:t>　　图表 新药主要特点</w:t>
      </w:r>
      <w:r>
        <w:rPr>
          <w:rFonts w:hint="eastAsia"/>
        </w:rPr>
        <w:br/>
      </w:r>
      <w:r>
        <w:rPr>
          <w:rFonts w:hint="eastAsia"/>
        </w:rPr>
        <w:t>　　图表 新药发展有利因素分析</w:t>
      </w:r>
      <w:r>
        <w:rPr>
          <w:rFonts w:hint="eastAsia"/>
        </w:rPr>
        <w:br/>
      </w:r>
      <w:r>
        <w:rPr>
          <w:rFonts w:hint="eastAsia"/>
        </w:rPr>
        <w:t>　　图表 新药发展不利因素分析</w:t>
      </w:r>
      <w:r>
        <w:rPr>
          <w:rFonts w:hint="eastAsia"/>
        </w:rPr>
        <w:br/>
      </w:r>
      <w:r>
        <w:rPr>
          <w:rFonts w:hint="eastAsia"/>
        </w:rPr>
        <w:t>　　图表 进入新药行业壁垒</w:t>
      </w:r>
      <w:r>
        <w:rPr>
          <w:rFonts w:hint="eastAsia"/>
        </w:rPr>
        <w:br/>
      </w:r>
      <w:r>
        <w:rPr>
          <w:rFonts w:hint="eastAsia"/>
        </w:rPr>
        <w:t>　　图表 新药政策</w:t>
      </w:r>
      <w:r>
        <w:rPr>
          <w:rFonts w:hint="eastAsia"/>
        </w:rPr>
        <w:br/>
      </w:r>
      <w:r>
        <w:rPr>
          <w:rFonts w:hint="eastAsia"/>
        </w:rPr>
        <w:t>　　图表 新药技术 标准</w:t>
      </w:r>
      <w:r>
        <w:rPr>
          <w:rFonts w:hint="eastAsia"/>
        </w:rPr>
        <w:br/>
      </w:r>
      <w:r>
        <w:rPr>
          <w:rFonts w:hint="eastAsia"/>
        </w:rPr>
        <w:t>　　图表 新药产业链分析</w:t>
      </w:r>
      <w:r>
        <w:rPr>
          <w:rFonts w:hint="eastAsia"/>
        </w:rPr>
        <w:br/>
      </w:r>
      <w:r>
        <w:rPr>
          <w:rFonts w:hint="eastAsia"/>
        </w:rPr>
        <w:t>　　图表 新药品牌分析</w:t>
      </w:r>
      <w:r>
        <w:rPr>
          <w:rFonts w:hint="eastAsia"/>
        </w:rPr>
        <w:br/>
      </w:r>
      <w:r>
        <w:rPr>
          <w:rFonts w:hint="eastAsia"/>
        </w:rPr>
        <w:t>　　图表 2024年新药需求分析</w:t>
      </w:r>
      <w:r>
        <w:rPr>
          <w:rFonts w:hint="eastAsia"/>
        </w:rPr>
        <w:br/>
      </w:r>
      <w:r>
        <w:rPr>
          <w:rFonts w:hint="eastAsia"/>
        </w:rPr>
        <w:t>　　图表 2019-2024年中国新药市场规模分析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2019-2024年中国新药销售情况</w:t>
      </w:r>
      <w:r>
        <w:rPr>
          <w:rFonts w:hint="eastAsia"/>
        </w:rPr>
        <w:br/>
      </w:r>
      <w:r>
        <w:rPr>
          <w:rFonts w:hint="eastAsia"/>
        </w:rPr>
        <w:t>　　图表 新药价格走势</w:t>
      </w:r>
      <w:r>
        <w:rPr>
          <w:rFonts w:hint="eastAsia"/>
        </w:rPr>
        <w:br/>
      </w:r>
      <w:r>
        <w:rPr>
          <w:rFonts w:hint="eastAsia"/>
        </w:rPr>
        <w:t>　　图表 2025年中国新药公司数量统计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华东地区新药市场规模情况</w:t>
      </w:r>
      <w:r>
        <w:rPr>
          <w:rFonts w:hint="eastAsia"/>
        </w:rPr>
        <w:br/>
      </w:r>
      <w:r>
        <w:rPr>
          <w:rFonts w:hint="eastAsia"/>
        </w:rPr>
        <w:t>　　图表 华东地区新药市场销售额</w:t>
      </w:r>
      <w:r>
        <w:rPr>
          <w:rFonts w:hint="eastAsia"/>
        </w:rPr>
        <w:br/>
      </w:r>
      <w:r>
        <w:rPr>
          <w:rFonts w:hint="eastAsia"/>
        </w:rPr>
        <w:t>　　图表 华南地区新药市场规模情况</w:t>
      </w:r>
      <w:r>
        <w:rPr>
          <w:rFonts w:hint="eastAsia"/>
        </w:rPr>
        <w:br/>
      </w:r>
      <w:r>
        <w:rPr>
          <w:rFonts w:hint="eastAsia"/>
        </w:rPr>
        <w:t>　　图表 华南地区新药市场销售额</w:t>
      </w:r>
      <w:r>
        <w:rPr>
          <w:rFonts w:hint="eastAsia"/>
        </w:rPr>
        <w:br/>
      </w:r>
      <w:r>
        <w:rPr>
          <w:rFonts w:hint="eastAsia"/>
        </w:rPr>
        <w:t>　　图表 华北地区新药市场规模情况</w:t>
      </w:r>
      <w:r>
        <w:rPr>
          <w:rFonts w:hint="eastAsia"/>
        </w:rPr>
        <w:br/>
      </w:r>
      <w:r>
        <w:rPr>
          <w:rFonts w:hint="eastAsia"/>
        </w:rPr>
        <w:t>　　图表 华北地区新药市场销售额</w:t>
      </w:r>
      <w:r>
        <w:rPr>
          <w:rFonts w:hint="eastAsia"/>
        </w:rPr>
        <w:br/>
      </w:r>
      <w:r>
        <w:rPr>
          <w:rFonts w:hint="eastAsia"/>
        </w:rPr>
        <w:t>　　图表 华中地区新药市场规模情况</w:t>
      </w:r>
      <w:r>
        <w:rPr>
          <w:rFonts w:hint="eastAsia"/>
        </w:rPr>
        <w:br/>
      </w:r>
      <w:r>
        <w:rPr>
          <w:rFonts w:hint="eastAsia"/>
        </w:rPr>
        <w:t>　　图表 华中地区新药市场销售额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新药投资、并购现状分析</w:t>
      </w:r>
      <w:r>
        <w:rPr>
          <w:rFonts w:hint="eastAsia"/>
        </w:rPr>
        <w:br/>
      </w:r>
      <w:r>
        <w:rPr>
          <w:rFonts w:hint="eastAsia"/>
        </w:rPr>
        <w:t>　　图表 新药上游、下游研究分析</w:t>
      </w:r>
      <w:r>
        <w:rPr>
          <w:rFonts w:hint="eastAsia"/>
        </w:rPr>
        <w:br/>
      </w:r>
      <w:r>
        <w:rPr>
          <w:rFonts w:hint="eastAsia"/>
        </w:rPr>
        <w:t>　　图表 新药最新消息</w:t>
      </w:r>
      <w:r>
        <w:rPr>
          <w:rFonts w:hint="eastAsia"/>
        </w:rPr>
        <w:br/>
      </w:r>
      <w:r>
        <w:rPr>
          <w:rFonts w:hint="eastAsia"/>
        </w:rPr>
        <w:t>　　图表 新药企业简介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新药企业经营情况</w:t>
      </w:r>
      <w:r>
        <w:rPr>
          <w:rFonts w:hint="eastAsia"/>
        </w:rPr>
        <w:br/>
      </w:r>
      <w:r>
        <w:rPr>
          <w:rFonts w:hint="eastAsia"/>
        </w:rPr>
        <w:t>　　图表 新药企业(二)简介</w:t>
      </w:r>
      <w:r>
        <w:rPr>
          <w:rFonts w:hint="eastAsia"/>
        </w:rPr>
        <w:br/>
      </w:r>
      <w:r>
        <w:rPr>
          <w:rFonts w:hint="eastAsia"/>
        </w:rPr>
        <w:t>　　图表 企业新药业务</w:t>
      </w:r>
      <w:r>
        <w:rPr>
          <w:rFonts w:hint="eastAsia"/>
        </w:rPr>
        <w:br/>
      </w:r>
      <w:r>
        <w:rPr>
          <w:rFonts w:hint="eastAsia"/>
        </w:rPr>
        <w:t>　　图表 新药企业(二)经营情况</w:t>
      </w:r>
      <w:r>
        <w:rPr>
          <w:rFonts w:hint="eastAsia"/>
        </w:rPr>
        <w:br/>
      </w:r>
      <w:r>
        <w:rPr>
          <w:rFonts w:hint="eastAsia"/>
        </w:rPr>
        <w:t>　　图表 新药企业(三)调研</w:t>
      </w:r>
      <w:r>
        <w:rPr>
          <w:rFonts w:hint="eastAsia"/>
        </w:rPr>
        <w:br/>
      </w:r>
      <w:r>
        <w:rPr>
          <w:rFonts w:hint="eastAsia"/>
        </w:rPr>
        <w:t>　　图表 企业新药业务分析</w:t>
      </w:r>
      <w:r>
        <w:rPr>
          <w:rFonts w:hint="eastAsia"/>
        </w:rPr>
        <w:br/>
      </w:r>
      <w:r>
        <w:rPr>
          <w:rFonts w:hint="eastAsia"/>
        </w:rPr>
        <w:t>　　图表 新药企业(三)经营情况</w:t>
      </w:r>
      <w:r>
        <w:rPr>
          <w:rFonts w:hint="eastAsia"/>
        </w:rPr>
        <w:br/>
      </w:r>
      <w:r>
        <w:rPr>
          <w:rFonts w:hint="eastAsia"/>
        </w:rPr>
        <w:t>　　图表 新药企业(四)介绍</w:t>
      </w:r>
      <w:r>
        <w:rPr>
          <w:rFonts w:hint="eastAsia"/>
        </w:rPr>
        <w:br/>
      </w:r>
      <w:r>
        <w:rPr>
          <w:rFonts w:hint="eastAsia"/>
        </w:rPr>
        <w:t>　　图表 企业新药产品服务</w:t>
      </w:r>
      <w:r>
        <w:rPr>
          <w:rFonts w:hint="eastAsia"/>
        </w:rPr>
        <w:br/>
      </w:r>
      <w:r>
        <w:rPr>
          <w:rFonts w:hint="eastAsia"/>
        </w:rPr>
        <w:t>　　图表 新药企业(四)经营情况</w:t>
      </w:r>
      <w:r>
        <w:rPr>
          <w:rFonts w:hint="eastAsia"/>
        </w:rPr>
        <w:br/>
      </w:r>
      <w:r>
        <w:rPr>
          <w:rFonts w:hint="eastAsia"/>
        </w:rPr>
        <w:t>　　图表 新药企业(五)简介</w:t>
      </w:r>
      <w:r>
        <w:rPr>
          <w:rFonts w:hint="eastAsia"/>
        </w:rPr>
        <w:br/>
      </w:r>
      <w:r>
        <w:rPr>
          <w:rFonts w:hint="eastAsia"/>
        </w:rPr>
        <w:t>　　图表 企业新药业务分析</w:t>
      </w:r>
      <w:r>
        <w:rPr>
          <w:rFonts w:hint="eastAsia"/>
        </w:rPr>
        <w:br/>
      </w:r>
      <w:r>
        <w:rPr>
          <w:rFonts w:hint="eastAsia"/>
        </w:rPr>
        <w:t>　　图表 新药企业(五)经营情况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新药行业生命周期</w:t>
      </w:r>
      <w:r>
        <w:rPr>
          <w:rFonts w:hint="eastAsia"/>
        </w:rPr>
        <w:br/>
      </w:r>
      <w:r>
        <w:rPr>
          <w:rFonts w:hint="eastAsia"/>
        </w:rPr>
        <w:t>　　图表 新药优势、劣势、机会、威胁分析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新药市场容量</w:t>
      </w:r>
      <w:r>
        <w:rPr>
          <w:rFonts w:hint="eastAsia"/>
        </w:rPr>
        <w:br/>
      </w:r>
      <w:r>
        <w:rPr>
          <w:rFonts w:hint="eastAsia"/>
        </w:rPr>
        <w:t>　　图表 新药发展前景</w:t>
      </w:r>
      <w:r>
        <w:rPr>
          <w:rFonts w:hint="eastAsia"/>
        </w:rPr>
        <w:br/>
      </w:r>
      <w:r>
        <w:rPr>
          <w:rFonts w:hint="eastAsia"/>
        </w:rPr>
        <w:t>　　图表 2025-2031年中国新药市场规模预测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2025-2031年中国新药销售预测</w:t>
      </w:r>
      <w:r>
        <w:rPr>
          <w:rFonts w:hint="eastAsia"/>
        </w:rPr>
        <w:br/>
      </w:r>
      <w:r>
        <w:rPr>
          <w:rFonts w:hint="eastAsia"/>
        </w:rPr>
        <w:t>　　图表 新药主要驱动因素</w:t>
      </w:r>
      <w:r>
        <w:rPr>
          <w:rFonts w:hint="eastAsia"/>
        </w:rPr>
        <w:br/>
      </w:r>
      <w:r>
        <w:rPr>
          <w:rFonts w:hint="eastAsia"/>
        </w:rPr>
        <w:t>　　图表 新药发展趋势预测</w:t>
      </w:r>
      <w:r>
        <w:rPr>
          <w:rFonts w:hint="eastAsia"/>
        </w:rPr>
        <w:br/>
      </w:r>
      <w:r>
        <w:rPr>
          <w:rFonts w:hint="eastAsia"/>
        </w:rPr>
        <w:t>　　图表 新药注意事项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8e9c6098f48ca" w:history="1">
        <w:r>
          <w:rPr>
            <w:rStyle w:val="Hyperlink"/>
          </w:rPr>
          <w:t>2025-2031年中国新药市场现状与发展前景分析报告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8e9c6098f48ca" w:history="1">
        <w:r>
          <w:rPr>
            <w:rStyle w:val="Hyperlink"/>
          </w:rPr>
          <w:t>https://www.20087.com/5/98/XinYaoFaZhanQianJing.html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热点：2025年即将上市的肿瘤新药、新药注册申报流程、肺干细胞修复最新消息、新药注册分类、类风湿2025新药、新药是指、降糖新药上市、新药上市前经过几期临床、干细胞五年内有望治愈的疾病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f505ddf64c2e" w:history="1">
      <w:r>
        <w:rPr>
          <w:rStyle w:val="Hyperlink"/>
        </w:rPr>
        <w:t>2025-2031年中国新药市场现状与发展前景分析报告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nYaoFaZhanQianJing.html" TargetMode="External" Id="R7ce8e9c6098f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nYaoFaZhanQianJing.html" TargetMode="External" Id="R13aff505ddf6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2025-03-30T08:54:58Z</dcterms:created>
  <dcterms:modified xsi:type="dcterms:W3CDTF">2025-03-30T09:54:58Z</dcterms:modified>
  <dc:subject>2025-2031年中国新药市场现状与发展前景分析报告</dc:subject>
  <dc:title>2025-2031年中国新药市场现状与发展前景分析报告</dc:title>
  <cp:keywords>2025-2031年中国新药市场现状与发展前景分析报告</cp:keywords>
  <dc:description>2025-2031年中国新药市场现状与发展前景分析报告</dc:description>
</cp:coreProperties>
</file>