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f616367cd41bf" w:history="1">
              <w:r>
                <w:rPr>
                  <w:rStyle w:val="Hyperlink"/>
                </w:rPr>
                <w:t>2024-2030年全球与中国生物仿制药行业发展全面调研与未来趋势预测报告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f616367cd41bf" w:history="1">
              <w:r>
                <w:rPr>
                  <w:rStyle w:val="Hyperlink"/>
                </w:rPr>
                <w:t>2024-2030年全球与中国生物仿制药行业发展全面调研与未来趋势预测报告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f616367cd41bf" w:history="1">
                <w:r>
                  <w:rPr>
                    <w:rStyle w:val="Hyperlink"/>
                  </w:rPr>
                  <w:t>https://www.20087.com/5/78/ShengWuFangZhiYaoFaZhanQuShi.html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仿制药是全球医药市场的重要组成部分，近年来随着原研生物药专利陆续到期，市场迎来了显著增长。这些药物在质量和疗效上与原研药相当，但在成本上具有显著优势，因此在降低医疗支出、提升患者可及性方面扮演着关键角色。各国政府的政策支持和监管框架的完善，促进了生物仿制药的研发和上市审批速度，尤其是欧盟和美国市场，已成为生物仿制药的前沿阵地。</w:t>
      </w:r>
      <w:r>
        <w:rPr>
          <w:rFonts w:hint="eastAsia"/>
        </w:rPr>
        <w:br/>
      </w:r>
      <w:r>
        <w:rPr>
          <w:rFonts w:hint="eastAsia"/>
        </w:rPr>
        <w:t>　　未来，生物仿制药行业将面临更为精细化的竞争格局。市场调研网指出，随着技术的进步，生物类似物将不仅限于传统的单克隆抗体，还将涵盖细胞疗法、基因疗法等更复杂的生物制剂。同时，个性化医疗和精准医疗的发展，将推动生物仿制药向定制化方向演进，以满足特定患者群体的需要。此外，新兴市场的崛起和跨国公司的全球布局，将加速生物仿制药的国际化进程，拓宽市场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4f616367cd41bf" w:history="1">
        <w:r>
          <w:rPr>
            <w:rStyle w:val="Hyperlink"/>
          </w:rPr>
          <w:t>2024-2030年全球与中国生物仿制药行业发展全面调研与未来趋势预测报告</w:t>
        </w:r>
      </w:hyperlink>
      <w:r>
        <w:rPr>
          <w:rFonts w:hint="eastAsia"/>
        </w:rPr>
        <w:t>》，2024年生物仿制药行业市场规模达 亿元，预计2030年市场规模将达 亿元，期间年均复合增长率（CAGR）达 %。报告依托权威数据资源与长期市场监测，系统分析了生物仿制药行业的市场规模、市场需求及产业链结构，深入探讨了生物仿制药价格变动与细分市场特征。报告科学预测了生物仿制药市场前景及未来发展趋势，重点剖析了行业集中度、竞争格局及重点企业的市场地位，并通过SWOT分析揭示了生物仿制药行业机遇与潜在风险。报告为投资者及业内企业提供了全面的市场洞察与决策参考，助力把握生物仿制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生物仿制药市场概述</w:t>
      </w:r>
      <w:r>
        <w:rPr>
          <w:rFonts w:hint="eastAsia"/>
        </w:rPr>
        <w:br/>
      </w:r>
      <w:r>
        <w:rPr>
          <w:rFonts w:hint="eastAsia"/>
        </w:rPr>
        <w:t>　　1.1 生物仿制药市场概述</w:t>
      </w:r>
      <w:r>
        <w:rPr>
          <w:rFonts w:hint="eastAsia"/>
        </w:rPr>
        <w:br/>
      </w:r>
      <w:r>
        <w:rPr>
          <w:rFonts w:hint="eastAsia"/>
        </w:rPr>
        <w:t>　　1.2 不同类型生物仿制药分析</w:t>
      </w:r>
      <w:r>
        <w:rPr>
          <w:rFonts w:hint="eastAsia"/>
        </w:rPr>
        <w:br/>
      </w:r>
      <w:r>
        <w:rPr>
          <w:rFonts w:hint="eastAsia"/>
        </w:rPr>
        <w:t>　　　　1.2.1 单克隆抗体</w:t>
      </w:r>
      <w:r>
        <w:rPr>
          <w:rFonts w:hint="eastAsia"/>
        </w:rPr>
        <w:br/>
      </w:r>
      <w:r>
        <w:rPr>
          <w:rFonts w:hint="eastAsia"/>
        </w:rPr>
        <w:t>　　　　1.2.2 干扰素</w:t>
      </w:r>
      <w:r>
        <w:rPr>
          <w:rFonts w:hint="eastAsia"/>
        </w:rPr>
        <w:br/>
      </w:r>
      <w:r>
        <w:rPr>
          <w:rFonts w:hint="eastAsia"/>
        </w:rPr>
        <w:t>　　　　1.2.3 促红细胞生成素</w:t>
      </w:r>
      <w:r>
        <w:rPr>
          <w:rFonts w:hint="eastAsia"/>
        </w:rPr>
        <w:br/>
      </w:r>
      <w:r>
        <w:rPr>
          <w:rFonts w:hint="eastAsia"/>
        </w:rPr>
        <w:t>　　　　1.2.4 胰岛素</w:t>
      </w:r>
      <w:r>
        <w:rPr>
          <w:rFonts w:hint="eastAsia"/>
        </w:rPr>
        <w:br/>
      </w:r>
      <w:r>
        <w:rPr>
          <w:rFonts w:hint="eastAsia"/>
        </w:rPr>
        <w:t>　　　　1.2.5 疫苗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全球市场不同类型生物仿制药规模对比分析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全球市场不同类型生物仿制药规模对比（2018-2023年）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全球不同类型生物仿制药规模及市场份额（2018-2023年）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中国市场不同类型生物仿制药规模对比分析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中国市场不同类型生物仿制药规模对比（2018-2023年）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中国不同类型生物仿制药规模及市场份额（2018-2023年）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生物仿制药市场概述</w:t>
      </w:r>
      <w:r>
        <w:rPr>
          <w:rFonts w:hint="eastAsia"/>
        </w:rPr>
        <w:br/>
      </w:r>
      <w:r>
        <w:rPr>
          <w:rFonts w:hint="eastAsia"/>
        </w:rPr>
        <w:t>　　2.1 生物仿制药主要应用领域分析</w:t>
      </w:r>
      <w:r>
        <w:rPr>
          <w:rFonts w:hint="eastAsia"/>
        </w:rPr>
        <w:br/>
      </w:r>
      <w:r>
        <w:rPr>
          <w:rFonts w:hint="eastAsia"/>
        </w:rPr>
        <w:t>　　　　2.1.2 肿瘤</w:t>
      </w:r>
      <w:r>
        <w:rPr>
          <w:rFonts w:hint="eastAsia"/>
        </w:rPr>
        <w:br/>
      </w:r>
      <w:r>
        <w:rPr>
          <w:rFonts w:hint="eastAsia"/>
        </w:rPr>
        <w:t>　　　　2.1.3 糖尿病</w:t>
      </w:r>
      <w:r>
        <w:rPr>
          <w:rFonts w:hint="eastAsia"/>
        </w:rPr>
        <w:br/>
      </w:r>
      <w:r>
        <w:rPr>
          <w:rFonts w:hint="eastAsia"/>
        </w:rPr>
        <w:t>　　　　2.1.4 心血管</w:t>
      </w:r>
      <w:r>
        <w:rPr>
          <w:rFonts w:hint="eastAsia"/>
        </w:rPr>
        <w:br/>
      </w:r>
      <w:r>
        <w:rPr>
          <w:rFonts w:hint="eastAsia"/>
        </w:rPr>
        <w:t>　　　　2.1.5 血友病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全球生物仿制药主要应用领域对比分析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全球生物仿制药主要应用领域规模（万元）及增长率（2018-2023年）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全球生物仿制药主要应用规模（万元）及增长率（2018-2023年）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中国生物仿制药主要应用领域对比分析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中国生物仿制药主要应用领域规模（万元）及增长率（2018-2023年）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中国生物仿制药主要应用规模（万元）及增长率（2018-2023年）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全球主要地区生物仿制药发展历程及现状分析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全球主要地区生物仿制药现状与未来趋势分析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全球生物仿制药主要地区对比分析（2018-2023年）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全球主要地区生物仿制药规模及对比（2018-2023年）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全球生物仿制药主要地区规模及市场份额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中国生物仿制药规模（万元）及毛利率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全球生物仿制药主要企业竞争分析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全球主要企业生物仿制药规模及市场份额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全球生物仿制药主要企业竞争态势及未来趋势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全球生物仿制药市场集中度</w:t>
      </w:r>
      <w:r>
        <w:rPr>
          <w:rFonts w:hint="eastAsia"/>
        </w:rPr>
        <w:br/>
      </w:r>
      <w:r>
        <w:rPr>
          <w:rFonts w:hint="eastAsia"/>
        </w:rPr>
        <w:t>　　　　4.3.2 全球生物仿制药Top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中国生物仿制药主要企业竞争分析</w:t>
      </w:r>
      <w:r>
        <w:rPr>
          <w:rFonts w:hint="eastAsia"/>
        </w:rPr>
        <w:br/>
      </w:r>
      <w:r>
        <w:rPr>
          <w:rFonts w:hint="eastAsia"/>
        </w:rPr>
        <w:t>　　5.1 中国生物仿制药规模及市场份额（2018-2023年）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中国生物仿制药Top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生物仿制药主要企业现状分析</w:t>
      </w:r>
      <w:r>
        <w:rPr>
          <w:rFonts w:hint="eastAsia"/>
        </w:rPr>
        <w:br/>
      </w:r>
      <w:r>
        <w:rPr>
          <w:rFonts w:hint="eastAsia"/>
        </w:rPr>
        <w:t>　　5.1 Sun Pharma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Sun Pharma生物仿制药规模（万元）及毛利率（2018-2023年）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Sun Pharma主要业务介绍</w:t>
      </w:r>
      <w:r>
        <w:rPr>
          <w:rFonts w:hint="eastAsia"/>
        </w:rPr>
        <w:br/>
      </w:r>
      <w:r>
        <w:rPr>
          <w:rFonts w:hint="eastAsia"/>
        </w:rPr>
        <w:t>　　5.2 Synthon Pharmaceuticals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Synthon Pharmaceuticals生物仿制药规模（万元）及毛利率（2018-2023年）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Synthon Pharmaceuticals主要业务介绍</w:t>
      </w:r>
      <w:r>
        <w:rPr>
          <w:rFonts w:hint="eastAsia"/>
        </w:rPr>
        <w:br/>
      </w:r>
      <w:r>
        <w:rPr>
          <w:rFonts w:hint="eastAsia"/>
        </w:rPr>
        <w:t>　　5.3 Teva Pharmaceutical Industries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Teva Pharmaceutical Industries生物仿制药规模（万元）及毛利率（2018-2023年）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Teva Pharmaceutical Industries主要业务介绍</w:t>
      </w:r>
      <w:r>
        <w:rPr>
          <w:rFonts w:hint="eastAsia"/>
        </w:rPr>
        <w:br/>
      </w:r>
      <w:r>
        <w:rPr>
          <w:rFonts w:hint="eastAsia"/>
        </w:rPr>
        <w:t>　　5.4 LG Life Sciences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LG Life Sciences生物仿制药规模（万元）及毛利率（2018-2023年）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LG Life Sciences主要业务介绍</w:t>
      </w:r>
      <w:r>
        <w:rPr>
          <w:rFonts w:hint="eastAsia"/>
        </w:rPr>
        <w:br/>
      </w:r>
      <w:r>
        <w:rPr>
          <w:rFonts w:hint="eastAsia"/>
        </w:rPr>
        <w:t>　　5.5 Celltrion Biocon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Celltrion Biocon生物仿制药规模（万元）及毛利率（2018-2023年）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Celltrion Biocon主要业务介绍</w:t>
      </w:r>
      <w:r>
        <w:rPr>
          <w:rFonts w:hint="eastAsia"/>
        </w:rPr>
        <w:br/>
      </w:r>
      <w:r>
        <w:rPr>
          <w:rFonts w:hint="eastAsia"/>
        </w:rPr>
        <w:t>　　5.6 Hospira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Hospira生物仿制药规模（万元）及毛利率（2018-2023年）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Hospira主要业务介绍</w:t>
      </w:r>
      <w:r>
        <w:rPr>
          <w:rFonts w:hint="eastAsia"/>
        </w:rPr>
        <w:br/>
      </w:r>
      <w:r>
        <w:rPr>
          <w:rFonts w:hint="eastAsia"/>
        </w:rPr>
        <w:t>　　5.7 Merck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Merck生物仿制药规模（万元）及毛利率（2018-2023年）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Merck主要业务介绍</w:t>
      </w:r>
      <w:r>
        <w:rPr>
          <w:rFonts w:hint="eastAsia"/>
        </w:rPr>
        <w:br/>
      </w:r>
      <w:r>
        <w:rPr>
          <w:rFonts w:hint="eastAsia"/>
        </w:rPr>
        <w:t>　　5.8 Biogen idec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Biogen idec生物仿制药规模（万元）及毛利率（2018-2023年）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Biogen idec主要业务介绍</w:t>
      </w:r>
      <w:r>
        <w:rPr>
          <w:rFonts w:hint="eastAsia"/>
        </w:rPr>
        <w:br/>
      </w:r>
      <w:r>
        <w:rPr>
          <w:rFonts w:hint="eastAsia"/>
        </w:rPr>
        <w:t>　　5.9 Genentech （Roche）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Genentech （Roche）生物仿制药规模（万元）及毛利率（2018-2023年）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Genentech （Roche）主要业务介绍</w:t>
      </w:r>
      <w:r>
        <w:rPr>
          <w:rFonts w:hint="eastAsia"/>
        </w:rPr>
        <w:br/>
      </w:r>
      <w:r>
        <w:rPr>
          <w:rFonts w:hint="eastAsia"/>
        </w:rPr>
        <w:t>　　5.10 Pfizer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Pfizer生物仿制药规模（万元）及毛利率（2018-2023年）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Pfizer主要业务介绍</w:t>
      </w:r>
      <w:r>
        <w:rPr>
          <w:rFonts w:hint="eastAsia"/>
        </w:rPr>
        <w:br/>
      </w:r>
      <w:r>
        <w:rPr>
          <w:rFonts w:hint="eastAsia"/>
        </w:rPr>
        <w:t>　　5.11 Celltrion</w:t>
      </w:r>
      <w:r>
        <w:rPr>
          <w:rFonts w:hint="eastAsia"/>
        </w:rPr>
        <w:br/>
      </w:r>
      <w:r>
        <w:rPr>
          <w:rFonts w:hint="eastAsia"/>
        </w:rPr>
        <w:t>　　5.12 Biocon</w:t>
      </w:r>
      <w:r>
        <w:rPr>
          <w:rFonts w:hint="eastAsia"/>
        </w:rPr>
        <w:br/>
      </w:r>
      <w:r>
        <w:rPr>
          <w:rFonts w:hint="eastAsia"/>
        </w:rPr>
        <w:t>　　5.13 Amgen</w:t>
      </w:r>
      <w:r>
        <w:rPr>
          <w:rFonts w:hint="eastAsia"/>
        </w:rPr>
        <w:br/>
      </w:r>
      <w:r>
        <w:rPr>
          <w:rFonts w:hint="eastAsia"/>
        </w:rPr>
        <w:t>　　5.14 Samsung Biologics</w:t>
      </w:r>
      <w:r>
        <w:rPr>
          <w:rFonts w:hint="eastAsia"/>
        </w:rPr>
        <w:br/>
      </w:r>
      <w:r>
        <w:rPr>
          <w:rFonts w:hint="eastAsia"/>
        </w:rPr>
        <w:t>　　5.15 Mylan</w:t>
      </w:r>
      <w:r>
        <w:rPr>
          <w:rFonts w:hint="eastAsia"/>
        </w:rPr>
        <w:br/>
      </w:r>
      <w:r>
        <w:rPr>
          <w:rFonts w:hint="eastAsia"/>
        </w:rPr>
        <w:t>　　5.16 Dr. Reddy's Laboratories</w:t>
      </w:r>
      <w:r>
        <w:rPr>
          <w:rFonts w:hint="eastAsia"/>
        </w:rPr>
        <w:br/>
      </w:r>
      <w:r>
        <w:rPr>
          <w:rFonts w:hint="eastAsia"/>
        </w:rPr>
        <w:t>　　5.17 Stada Arzneimittel AG</w:t>
      </w:r>
      <w:r>
        <w:rPr>
          <w:rFonts w:hint="eastAsia"/>
        </w:rPr>
        <w:br/>
      </w:r>
      <w:r>
        <w:rPr>
          <w:rFonts w:hint="eastAsia"/>
        </w:rPr>
        <w:t>　　5.18 AbbVie</w:t>
      </w:r>
      <w:r>
        <w:rPr>
          <w:rFonts w:hint="eastAsia"/>
        </w:rPr>
        <w:br/>
      </w:r>
      <w:r>
        <w:rPr>
          <w:rFonts w:hint="eastAsia"/>
        </w:rPr>
        <w:t>　　5.19 Sanofi-Aventis</w:t>
      </w:r>
      <w:r>
        <w:rPr>
          <w:rFonts w:hint="eastAsia"/>
        </w:rPr>
        <w:br/>
      </w:r>
      <w:r>
        <w:rPr>
          <w:rFonts w:hint="eastAsia"/>
        </w:rPr>
        <w:t>　　5.20 Johnson &amp; Johnson</w:t>
      </w:r>
      <w:r>
        <w:rPr>
          <w:rFonts w:hint="eastAsia"/>
        </w:rPr>
        <w:br/>
      </w:r>
      <w:r>
        <w:rPr>
          <w:rFonts w:hint="eastAsia"/>
        </w:rPr>
        <w:t>　　5.21 Novo Nordisk</w:t>
      </w:r>
      <w:r>
        <w:rPr>
          <w:rFonts w:hint="eastAsia"/>
        </w:rPr>
        <w:br/>
      </w:r>
      <w:r>
        <w:rPr>
          <w:rFonts w:hint="eastAsia"/>
        </w:rPr>
        <w:t>　　5.22 Eli Lilly</w:t>
      </w:r>
      <w:r>
        <w:rPr>
          <w:rFonts w:hint="eastAsia"/>
        </w:rPr>
        <w:br/>
      </w:r>
      <w:r>
        <w:rPr>
          <w:rFonts w:hint="eastAsia"/>
        </w:rPr>
        <w:t>　　5.23 Novartis</w:t>
      </w:r>
      <w:r>
        <w:rPr>
          <w:rFonts w:hint="eastAsia"/>
        </w:rPr>
        <w:br/>
      </w:r>
      <w:r>
        <w:rPr>
          <w:rFonts w:hint="eastAsia"/>
        </w:rPr>
        <w:t>　　5.24 3sbio</w:t>
      </w:r>
      <w:r>
        <w:rPr>
          <w:rFonts w:hint="eastAsia"/>
        </w:rPr>
        <w:br/>
      </w:r>
      <w:r>
        <w:rPr>
          <w:rFonts w:hint="eastAsia"/>
        </w:rPr>
        <w:t>　　5.25 Biotech</w:t>
      </w:r>
      <w:r>
        <w:rPr>
          <w:rFonts w:hint="eastAsia"/>
        </w:rPr>
        <w:br/>
      </w:r>
      <w:r>
        <w:rPr>
          <w:rFonts w:hint="eastAsia"/>
        </w:rPr>
        <w:t>　　5.26 Gelgen</w:t>
      </w:r>
      <w:r>
        <w:rPr>
          <w:rFonts w:hint="eastAsia"/>
        </w:rPr>
        <w:br/>
      </w:r>
      <w:r>
        <w:rPr>
          <w:rFonts w:hint="eastAsia"/>
        </w:rPr>
        <w:t>　　5.27 Innovent</w:t>
      </w:r>
      <w:r>
        <w:rPr>
          <w:rFonts w:hint="eastAsia"/>
        </w:rPr>
        <w:br/>
      </w:r>
      <w:r>
        <w:rPr>
          <w:rFonts w:hint="eastAsia"/>
        </w:rPr>
        <w:t>　　5.28 Dong Bao</w:t>
      </w:r>
      <w:r>
        <w:rPr>
          <w:rFonts w:hint="eastAsia"/>
        </w:rPr>
        <w:br/>
      </w:r>
      <w:r>
        <w:rPr>
          <w:rFonts w:hint="eastAsia"/>
        </w:rPr>
        <w:t>　　5.29 Ganlee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生物仿制药行业动态分析</w:t>
      </w:r>
      <w:r>
        <w:rPr>
          <w:rFonts w:hint="eastAsia"/>
        </w:rPr>
        <w:br/>
      </w:r>
      <w:r>
        <w:rPr>
          <w:rFonts w:hint="eastAsia"/>
        </w:rPr>
        <w:t>　　7.1 生物仿制药发展历史、现状及趋势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生物仿制药发展机遇、挑战及潜在风险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生物仿制药当前及未来发展机遇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生物仿制药发展的推动因素、有利条件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生物仿制药发展面临的主要挑战</w:t>
      </w:r>
      <w:r>
        <w:rPr>
          <w:rFonts w:hint="eastAsia"/>
        </w:rPr>
        <w:br/>
      </w:r>
      <w:r>
        <w:rPr>
          <w:rFonts w:hint="eastAsia"/>
        </w:rPr>
        <w:t>　　　　7.2.4 生物仿制药目前存在的风险及潜在风险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生物仿制药市场有利因素、不利因素分析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生物仿制药发展的推动因素、有利条件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生物仿制药发展的阻力、不利因素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全球生物仿制药市场发展预测</w:t>
      </w:r>
      <w:r>
        <w:rPr>
          <w:rFonts w:hint="eastAsia"/>
        </w:rPr>
        <w:br/>
      </w:r>
      <w:r>
        <w:rPr>
          <w:rFonts w:hint="eastAsia"/>
        </w:rPr>
        <w:t>　　8.1 全球生物仿制药规模（万元）预测（2024-2030年）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中国生物仿制药发展预测</w:t>
      </w:r>
      <w:r>
        <w:rPr>
          <w:rFonts w:hint="eastAsia"/>
        </w:rPr>
        <w:br/>
      </w:r>
      <w:r>
        <w:rPr>
          <w:rFonts w:hint="eastAsia"/>
        </w:rPr>
        <w:t>　　8.3 全球主要地区生物仿制药市场预测</w:t>
      </w:r>
      <w:r>
        <w:rPr>
          <w:rFonts w:hint="eastAsia"/>
        </w:rPr>
        <w:br/>
      </w:r>
      <w:r>
        <w:rPr>
          <w:rFonts w:hint="eastAsia"/>
        </w:rPr>
        <w:t>　　　　8.3.1 北美生物仿制药发展趋势及未来潜力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欧洲生物仿制药发展趋势及未来潜力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亚太生物仿制药发展趋势及未来潜力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南美生物仿制药发展趋势及未来潜力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不同类型生物仿制药发展预测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全球不同类型生物仿制药规模（万元）分析预测（2024-2030年）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中国不同类型生物仿制药规模（万元）分析预测</w:t>
      </w:r>
      <w:r>
        <w:rPr>
          <w:rFonts w:hint="eastAsia"/>
        </w:rPr>
        <w:br/>
      </w:r>
      <w:r>
        <w:rPr>
          <w:rFonts w:hint="eastAsia"/>
        </w:rPr>
        <w:t>　　8.5 生物仿制药主要应用领域分析预测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全球生物仿制药主要应用领域规模预测（2024-2030年）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中国生物仿制药主要应用领域规模预测（2024-2030年）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图：2018-2030年全球生物仿制药市场规模（万元）及未来趋势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图：2018-2030年中国生物仿制药市场规模（万元）及未来趋势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表：全球市场不同类型生物仿制药规模（万元）及增长率对比（2018-2023年）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表：2018-2023年全球不同类型生物仿制药规模列表（万元）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表：2018-2023年全球不同类型生物仿制药规模市场份额列表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表：2024-2030年全球不同类型生物仿制药规模市场份额列表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图：2023年全球不同类型生物仿制药市场份额</w:t>
      </w:r>
      <w:r>
        <w:rPr>
          <w:rFonts w:hint="eastAsia"/>
        </w:rPr>
        <w:br/>
      </w:r>
      <w:r>
        <w:rPr>
          <w:rFonts w:hint="eastAsia"/>
        </w:rPr>
        <w:t>　　表：中国不同类型生物仿制药规模（万元）及增长率对比（2018-2023年）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表：2018-2023年中国不同类型生物仿制药规模列表（万元）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表：2018-2023年中国不同类型生物仿制药规模市场份额列表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图：中国不同类型生物仿制药规模市场份额列表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图：2023年中国不同类型生物仿制药规模市场份额</w:t>
      </w:r>
      <w:r>
        <w:rPr>
          <w:rFonts w:hint="eastAsia"/>
        </w:rPr>
        <w:br/>
      </w:r>
      <w:r>
        <w:rPr>
          <w:rFonts w:hint="eastAsia"/>
        </w:rPr>
        <w:t>　　图：生物仿制药应用</w:t>
      </w:r>
      <w:r>
        <w:rPr>
          <w:rFonts w:hint="eastAsia"/>
        </w:rPr>
        <w:br/>
      </w:r>
      <w:r>
        <w:rPr>
          <w:rFonts w:hint="eastAsia"/>
        </w:rPr>
        <w:t>　　表：全球生物仿制药主要应用领域规模对比（2018-2023年）（万元）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表：全球生物仿制药主要应用规模（2018-2023年）（万元）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表：全球生物仿制药主要应用规模份额（2018-2023年）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图：全球生物仿制药主要应用规模份额（2018-2023年）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图：2023年全球生物仿制药主要应用规模份额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表：2018-2023年中国生物仿制药主要应用领域规模对比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表：中国生物仿制药主要应用领域规模（2018-2023年）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表：中国生物仿制药主要应用领域规模份额（2018-2023年）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图：中国生物仿制药主要应用领域规模份额（2018-2023年）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图：2023年中国生物仿制药主要应用领域规模份额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表：全球主要地区生物仿制药规模（万元）及增长率对比（2018-2023年）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图：2018-2023年北美生物仿制药规模（万元）及增长率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图：2018-2023年亚太生物仿制药规模（万元）及增长率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图：欧洲生物仿制药规模（万元）及增长率（2018-2023年）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图：南美生物仿制药规模（万元）及增长率（2018-2023年）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图：其他地区生物仿制药规模（万元）及增长率（2018-2023年）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图：中国生物仿制药规模（万元）及增长率（2018-2023年）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表：2018-2023年全球主要地区生物仿制药规模（万元）列表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图：2018-2023年全球主要地区生物仿制药规模市场份额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图：2024-2030年全球主要地区生物仿制药规模市场份额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图：2023年全球主要地区生物仿制药规模市场份额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表：2018-2023年全球主要企业生物仿制药规模（万元）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表：2018-2023年全球主要企业生物仿制药规模份额对比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图：2023年全球主要企业生物仿制药规模份额对比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图：2022年全球主要企业生物仿制药规模份额对比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表：全球生物仿制药主要企业产品类型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图：2023年全球生物仿制药Top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图：2023年全球生物仿制药Top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表：2018-2023年中国主要企业生物仿制药规模（万元）列表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表：2018-2023年中国主要企业生物仿制药规模份额对比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图：2023年中国主要企业生物仿制药规模份额对比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图：2023年中国生物仿制药Top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图：2023年中国生物仿制药Top 5企业市场份额</w:t>
      </w:r>
      <w:r>
        <w:rPr>
          <w:rFonts w:hint="eastAsia"/>
        </w:rPr>
        <w:br/>
      </w:r>
      <w:r>
        <w:rPr>
          <w:rFonts w:hint="eastAsia"/>
        </w:rPr>
        <w:t>　　表：Sun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 Pharma生物仿制药规模（万元）及毛利率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表：Sun Pharma生物仿制药规模增长率</w:t>
      </w:r>
      <w:r>
        <w:rPr>
          <w:rFonts w:hint="eastAsia"/>
        </w:rPr>
        <w:br/>
      </w:r>
      <w:r>
        <w:rPr>
          <w:rFonts w:hint="eastAsia"/>
        </w:rPr>
        <w:t>　　表：Sun Pharma生物仿制药规模全球市场份额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表：Synthon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表：Synthon Pharmaceuticals生物仿制药规模（万元）及毛利率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表：Synthon Pharmaceuticals生物仿制药规模增长率</w:t>
      </w:r>
      <w:r>
        <w:rPr>
          <w:rFonts w:hint="eastAsia"/>
        </w:rPr>
        <w:br/>
      </w:r>
      <w:r>
        <w:rPr>
          <w:rFonts w:hint="eastAsia"/>
        </w:rPr>
        <w:t>　　表：Synthon Pharmaceuticals生物仿制药规模全球市场份额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表：Teva Pharmaceutical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表：Teva Pharmaceutical Industries生物仿制药规模（万元）及毛利率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表：Teva Pharmaceutical Industries生物仿制药规模增长率</w:t>
      </w:r>
      <w:r>
        <w:rPr>
          <w:rFonts w:hint="eastAsia"/>
        </w:rPr>
        <w:br/>
      </w:r>
      <w:r>
        <w:rPr>
          <w:rFonts w:hint="eastAsia"/>
        </w:rPr>
        <w:t>　　表：Teva Pharmaceutical Industries生物仿制药规模全球市场份额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表：LG Life 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表：LG Life Sciences生物仿制药规模（万元）及毛利率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表：LG Life Sciences生物仿制药规模增长率</w:t>
      </w:r>
      <w:r>
        <w:rPr>
          <w:rFonts w:hint="eastAsia"/>
        </w:rPr>
        <w:br/>
      </w:r>
      <w:r>
        <w:rPr>
          <w:rFonts w:hint="eastAsia"/>
        </w:rPr>
        <w:t>　　表：LG Life Sciences生物仿制药规模全球市场份额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表：Celltrion Biocon基本信息、主要业务介绍、市场地位以及主要的竞争对手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表：Celltrion Biocon生物仿制药规模（万元）及毛利率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表：Celltrion Biocon生物仿制药规模增长率</w:t>
      </w:r>
      <w:r>
        <w:rPr>
          <w:rFonts w:hint="eastAsia"/>
        </w:rPr>
        <w:br/>
      </w:r>
      <w:r>
        <w:rPr>
          <w:rFonts w:hint="eastAsia"/>
        </w:rPr>
        <w:t>　　表：Celltrion Biocon生物仿制药规模全球市场份额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表：Hospira基本信息、主要业务介绍、市场地位以及主要的竞争对手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表：Hospira生物仿制药规模（万元）及毛利率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表：Hospira生物仿制药规模增长率</w:t>
      </w:r>
      <w:r>
        <w:rPr>
          <w:rFonts w:hint="eastAsia"/>
        </w:rPr>
        <w:br/>
      </w:r>
      <w:r>
        <w:rPr>
          <w:rFonts w:hint="eastAsia"/>
        </w:rPr>
        <w:t>　　表：Hospira生物仿制药规模全球市场份额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表：Merck基本信息、主要业务介绍、市场地位以及主要的竞争对手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表：Merck生物仿制药规模增长率</w:t>
      </w:r>
      <w:r>
        <w:rPr>
          <w:rFonts w:hint="eastAsia"/>
        </w:rPr>
        <w:br/>
      </w:r>
      <w:r>
        <w:rPr>
          <w:rFonts w:hint="eastAsia"/>
        </w:rPr>
        <w:t>　　表：Merck生物仿制药规模全球市场份额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表：Biogen idec基本信息、主要业务介绍、市场地位以及主要的竞争对手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表：Biogen idec生物仿制药规模（万元）及毛利率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表：Biogen idec生物仿制药规模增长率</w:t>
      </w:r>
      <w:r>
        <w:rPr>
          <w:rFonts w:hint="eastAsia"/>
        </w:rPr>
        <w:br/>
      </w:r>
      <w:r>
        <w:rPr>
          <w:rFonts w:hint="eastAsia"/>
        </w:rPr>
        <w:t>　　表：Biogen idec生物仿制药规模全球市场份额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表：Genentech （Roche）基本信息、主要业务介绍、市场地位以及主要的竞争对手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表：Genentech （Roche）生物仿制药规模（万元）及毛利率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表：Genentech （Roche）生物仿制药规模增长率</w:t>
      </w:r>
      <w:r>
        <w:rPr>
          <w:rFonts w:hint="eastAsia"/>
        </w:rPr>
        <w:br/>
      </w:r>
      <w:r>
        <w:rPr>
          <w:rFonts w:hint="eastAsia"/>
        </w:rPr>
        <w:t>　　表：Genentech （Roche）生物仿制药规模全球市场份额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表：Pfizer生物仿制药规模增长率</w:t>
      </w:r>
      <w:r>
        <w:rPr>
          <w:rFonts w:hint="eastAsia"/>
        </w:rPr>
        <w:br/>
      </w:r>
      <w:r>
        <w:rPr>
          <w:rFonts w:hint="eastAsia"/>
        </w:rPr>
        <w:t>　　表：Pfizer生物仿制药规模全球市场份额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表：Celltrion基本信息、主要业务介绍、市场地位以及主要的竞争对手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Biologics基本信息、主要业务介绍、市场地位以及主要的竞争对手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表：Mylan基本信息、主要业务介绍、市场地位以及主要的竞争对手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表：Dr. Reddy's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表：Stada Arzneimittel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表：AbbVie基本信息、主要业务介绍、市场地位以及主要的竞争对手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表：Sanofi-Aventis基本信息、主要业务介绍、市场地位以及主要的竞争对手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&amp; Johnson基本信息、主要业务介绍、市场地位以及主要的竞争对手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表：Novo Nordisk基本信息、主要业务介绍、市场地位以及主要的竞争对手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 Lilly基本信息、主要业务介绍、市场地位以及主要的竞争对手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表：3sbio基本信息、主要业务介绍、市场地位以及主要的竞争对手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表：Gelgen基本信息、主要业务介绍、市场地位以及主要的竞争对手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表：Innovent基本信息、主要业务介绍、市场地位以及主要的竞争对手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表：Dong Bao基本信息、主要业务介绍、市场地位以及主要的竞争对手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表：Ganlee基本信息、主要业务介绍、市场地位以及主要的竞争对手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表：生物仿制药当前及未来发展机遇</w:t>
      </w:r>
      <w:r>
        <w:rPr>
          <w:rFonts w:hint="eastAsia"/>
        </w:rPr>
        <w:br/>
      </w:r>
      <w:r>
        <w:rPr>
          <w:rFonts w:hint="eastAsia"/>
        </w:rPr>
        <w:t>　　表：生物仿制药发展的推动因素、有利条件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表：生物仿制药发展面临的主要挑战</w:t>
      </w:r>
      <w:r>
        <w:rPr>
          <w:rFonts w:hint="eastAsia"/>
        </w:rPr>
        <w:br/>
      </w:r>
      <w:r>
        <w:rPr>
          <w:rFonts w:hint="eastAsia"/>
        </w:rPr>
        <w:t>　　表：生物仿制药目前存在的风险及潜在风险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表：生物仿制药发展的推动因素、有利条件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表：生物仿制药发展的阻力、不利因素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图：2024-2030年全球生物仿制药规模（万元）及增长率预测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图：2024-2030年中国生物仿制药规模（万元）及增长率预测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表：2024-2030年全球主要地区生物仿制药规模预测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图：2024-2030年全球主要地区生物仿制药规模市场份额预测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图：2024-2030年北美生物仿制药规模（万元）及增长率预测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图：2024-2030年欧洲生物仿制药规模（万元）及增长率预测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图：2024-2030年亚太生物仿制药规模（万元）及增长率预测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图：2024-2030年南美生物仿制药规模（万元）及增长率预测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表：2024-2030年全球不同类型生物仿制药规模分析预测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图：2024-2030年全球生物仿制药规模市场份额预测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表：2024-2030年全球不同类型生物仿制药规模（万元）分析预测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图：2024-2030年全球不同类型生物仿制药规模（万元）及市场份额预测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表：2024-2030年中国不同类型生物仿制药规模分析预测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图：中国不同类型生物仿制药规模市场份额预测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表：2024-2030年中国不同类型生物仿制药规模（万元）分析预测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图：2024-2030年中国不同类型生物仿制药规模（万元）及市场份额预测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表：2024-2030年全球生物仿制药主要应用领域规模预测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图：2024-2030年全球生物仿制药主要应用领域规模份额预测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表：2024-2030年中国生物仿制药主要应用领域规模预测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表：2018-2023年中国生物仿制药主要应用领域规模预测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f616367cd41bf" w:history="1">
        <w:r>
          <w:rPr>
            <w:rStyle w:val="Hyperlink"/>
          </w:rPr>
          <w:t>2024-2030年全球与中国生物仿制药行业发展全面调研与未来趋势预测报告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f616367cd41bf" w:history="1">
        <w:r>
          <w:rPr>
            <w:rStyle w:val="Hyperlink"/>
          </w:rPr>
          <w:t>https://www.20087.com/5/78/ShengWuFangZhiYaoFaZhanQuShi.html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热点：中国可以生产仿制药吗、生物仿制药和生物类似药的区别、仿制药毒性有多强、生物仿制药 免临床、国药和沪试是一家吗、生物仿制药研发指导原则有哪些、仿制药的十大害处、生物仿制药是、原研药与仿制药的区别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48abcb20747f0" w:history="1">
      <w:r>
        <w:rPr>
          <w:rStyle w:val="Hyperlink"/>
        </w:rPr>
        <w:t>2024-2030年全球与中国生物仿制药行业发展全面调研与未来趋势预测报告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engWuFangZhiYaoFaZhanQuShi.html" TargetMode="External" Id="Rd74f616367cd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engWuFangZhiYaoFaZhanQuShi.html" TargetMode="External" Id="R90348abcb207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2023-10-29T08:50:00Z</dcterms:created>
  <dcterms:modified xsi:type="dcterms:W3CDTF">2023-10-29T09:50:00Z</dcterms:modified>
  <dc:subject>2024-2030年全球与中国生物仿制药行业发展全面调研与未来趋势预测报告</dc:subject>
  <dc:title>2024-2030年全球与中国生物仿制药行业发展全面调研与未来趋势预测报告</dc:title>
  <cp:keywords>2024-2030年全球与中国生物仿制药行业发展全面调研与未来趋势预测报告</cp:keywords>
  <dc:description>2024-2030年全球与中国生物仿制药行业发展全面调研与未来趋势预测报告</dc:description>
</cp:coreProperties>
</file>