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691f160d443e4" w:history="1">
              <w:r>
                <w:rPr>
                  <w:rStyle w:val="Hyperlink"/>
                </w:rPr>
                <w:t>2024-2030年全球与中国自动病床市场深度调研与发展趋势报告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691f160d443e4" w:history="1">
              <w:r>
                <w:rPr>
                  <w:rStyle w:val="Hyperlink"/>
                </w:rPr>
                <w:t>2024-2030年全球与中国自动病床市场深度调研与发展趋势报告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691f160d443e4" w:history="1">
                <w:r>
                  <w:rPr>
                    <w:rStyle w:val="Hyperlink"/>
                  </w:rPr>
                  <w:t>https://www.20087.com/5/98/ZiDongBingChuangDeFaZhanQuShi.html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病床是医疗设备的重要组成部分，在医院病房、康复中心等场所得到广泛应用。近年来，随着医疗技术的进步和对患者护理质量要求的提高，自动病床的功能和性能也在不断提升。目前，自动病床不仅在升降、翻身等功能上更加人性化，还在智能化控制方面实现了突破。此外，考虑到长期卧床患者的护理需求，自动病床还加入了更多有助于预防褥疮等并发症的设计。</w:t>
      </w:r>
      <w:r>
        <w:rPr>
          <w:rFonts w:hint="eastAsia"/>
        </w:rPr>
        <w:br/>
      </w:r>
      <w:r>
        <w:rPr>
          <w:rFonts w:hint="eastAsia"/>
        </w:rPr>
        <w:t>　　未来，自动病床的发展将主要体现在以下几个方面：一是技术创新，包括集成更多智能传感器和控制系统；二是人性化设计，提高患者舒适度和护理便利性；三是安全性能的提升，确保患者和护理人员的安全；四是多功能集成，增加更多辅助护理功能；五是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691f160d443e4" w:history="1">
        <w:r>
          <w:rPr>
            <w:rStyle w:val="Hyperlink"/>
          </w:rPr>
          <w:t>2024-2030年全球与中国自动病床市场深度调研与发展趋势报告</w:t>
        </w:r>
      </w:hyperlink>
      <w:r>
        <w:rPr>
          <w:rFonts w:hint="eastAsia"/>
        </w:rPr>
        <w:t>》基于权威数据资源与长期监测数据，全面分析了自动病床行业现状、市场需求、市场规模及产业链结构。自动病床报告探讨了价格变动、细分市场特征以及市场前景，并对未来发展趋势进行了科学预测。同时，自动病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自动病床行业简介</w:t>
      </w:r>
      <w:r>
        <w:rPr>
          <w:rFonts w:hint="eastAsia"/>
        </w:rPr>
        <w:br/>
      </w:r>
      <w:r>
        <w:rPr>
          <w:rFonts w:hint="eastAsia"/>
        </w:rPr>
        <w:t>　　　　1.1.1 自动病床行业界定及分类</w:t>
      </w:r>
      <w:r>
        <w:rPr>
          <w:rFonts w:hint="eastAsia"/>
        </w:rPr>
        <w:br/>
      </w:r>
      <w:r>
        <w:rPr>
          <w:rFonts w:hint="eastAsia"/>
        </w:rPr>
        <w:t>　　　　1.1.2 自动病床行业特征</w:t>
      </w:r>
      <w:r>
        <w:rPr>
          <w:rFonts w:hint="eastAsia"/>
        </w:rPr>
        <w:br/>
      </w:r>
      <w:r>
        <w:rPr>
          <w:rFonts w:hint="eastAsia"/>
        </w:rPr>
        <w:t>　　1.2 自动病床产品主要分类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不同种类自动病床价格走势（2024-2030年）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半自动的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自动病床主要应用领域分析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医院和诊所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全球自动病床供需现状及预测（2024-2030年）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全球自动病床产能、产量、产能利用率及发展趋势（2024-2030年）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全球自动病床产量、表观消费量及发展趋势（2024-2030年）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全球自动病床产量、市场需求量及发展趋势（2024-2030年）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中国自动病床供需现状及预测（2024-2030年）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中国自动病床产能、产量、产能利用率及发展趋势（2024-2030年）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中国自动病床产量、表观消费量及发展趋势（2024-2030年）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中国自动病床产量、市场需求量及发展趋势（2024-2030年）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自动病床中国及欧美日等行业政策分析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全球与中国主要厂商自动病床产量、产值及竞争分析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全球市场自动病床主要厂商2022和2023年产量、产值及市场份额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全球市场自动病床主要厂商2022和2023年产量列表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全球市场自动病床主要厂商2022和2023年产值列表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全球市场自动病床主要厂商2022和2023年产品价格列表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中国市场自动病床主要厂商2022和2023年产量、产值及市场份额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中国市场自动病床主要厂商2022和2023年产量列表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中国市场自动病床主要厂商2022和2023年产值列表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自动病床厂商产地分布及商业化日期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自动病床行业集中度分析</w:t>
      </w:r>
      <w:r>
        <w:rPr>
          <w:rFonts w:hint="eastAsia"/>
        </w:rPr>
        <w:br/>
      </w:r>
      <w:r>
        <w:rPr>
          <w:rFonts w:hint="eastAsia"/>
        </w:rPr>
        <w:t>　　　　2.4.2 自动病床行业竞争程度分析</w:t>
      </w:r>
      <w:r>
        <w:rPr>
          <w:rFonts w:hint="eastAsia"/>
        </w:rPr>
        <w:br/>
      </w:r>
      <w:r>
        <w:rPr>
          <w:rFonts w:hint="eastAsia"/>
        </w:rPr>
        <w:t>　　2.5 自动病床全球领先企业SWOT分析</w:t>
      </w:r>
      <w:r>
        <w:rPr>
          <w:rFonts w:hint="eastAsia"/>
        </w:rPr>
        <w:br/>
      </w:r>
      <w:r>
        <w:rPr>
          <w:rFonts w:hint="eastAsia"/>
        </w:rPr>
        <w:t>　　2.6 自动病床中国企业SWOT分析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从生产角度分析全球主要地区自动病床产量、产值、市场份额、增长率及发展趋势（2024-2030年）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全球主要地区自动病床产量、产值及市场份额（2024-2030年）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全球主要地区自动病床产量及市场份额（2024-2030年）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全球主要地区自动病床产值及市场份额（2024-2030年）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中国市场自动病床2024-2030年产量、产值及增长率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美国市场自动病床2024-2030年产量、产值及增长率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欧洲市场自动病床2024-2030年产量、产值及增长率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日本市场自动病床2024-2030年产量、产值及增长率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东南亚市场自动病床2024-2030年产量、产值及增长率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印度市场自动病床2024-2030年产量、产值及增长率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从消费角度分析全球主要地区自动病床消费量、市场份额及发展趋势（2024-2030年）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全球主要地区自动病床消费量、市场份额及发展预测（2024-2030年）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中国市场自动病床2024-2030年消费量、增长率及发展预测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美国市场自动病床2024-2030年消费量、增长率及发展预测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欧洲市场自动病床2024-2030年消费量、增长率及发展预测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日本市场自动病床2024-2030年消费量、增长率及发展预测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东南亚市场自动病床2024-2030年消费量、增长率及发展预测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印度市场自动病床2024-2030年消费量增长率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全球与中国自动病床主要生产商分析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重点企业（8）自动病床产品规格、参数及特点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重点企业（8）自动病床产品规格及价格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重点企业（8）自动病床产能、产量、产值、价格及毛利率（2018-2023年）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不同类型自动病床产量、价格、产值及市场份额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全球市场不同类型自动病床产量、产值及市场份额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全球市场自动病床不同类型自动病床产量及市场份额（2024-2030年）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全球市场不同类型自动病床产值、市场份额（2024-2030年）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全球市场不同类型自动病床价格走势（2024-2030年）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中国市场自动病床主要分类产量、产值及市场份额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中国市场自动病床主要分类产量及市场份额及（2024-2030年）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中国市场自动病床主要分类产值、市场份额（2024-2030年）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中国市场自动病床主要分类价格走势（2024-2030年）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自动病床上游原料及下游主要应用领域分析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自动病床产业链分析</w:t>
      </w:r>
      <w:r>
        <w:rPr>
          <w:rFonts w:hint="eastAsia"/>
        </w:rPr>
        <w:br/>
      </w:r>
      <w:r>
        <w:rPr>
          <w:rFonts w:hint="eastAsia"/>
        </w:rPr>
        <w:t>　　7.2 自动病床产业上游供应分析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全球市场自动病床下游主要应用领域消费量、市场份额及增长率（2024-2030年）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中国市场自动病床主要应用领域消费量、市场份额及增长率（2024-2030年）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中国市场自动病床产量、消费量、进出口分析及未来趋势（2024-2030年）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中国市场自动病床产量、消费量、进出口分析及未来趋势（2024-2030年）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中国市场自动病床进出口贸易趋势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中国市场自动病床主要进口来源</w:t>
      </w:r>
      <w:r>
        <w:rPr>
          <w:rFonts w:hint="eastAsia"/>
        </w:rPr>
        <w:br/>
      </w:r>
      <w:r>
        <w:rPr>
          <w:rFonts w:hint="eastAsia"/>
        </w:rPr>
        <w:t>　　8.4 中国市场自动病床主要出口目的地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中国市场自动病床主要地区分布</w:t>
      </w:r>
      <w:r>
        <w:rPr>
          <w:rFonts w:hint="eastAsia"/>
        </w:rPr>
        <w:br/>
      </w:r>
      <w:r>
        <w:rPr>
          <w:rFonts w:hint="eastAsia"/>
        </w:rPr>
        <w:t>　　9.1 中国自动病床生产地区分布</w:t>
      </w:r>
      <w:r>
        <w:rPr>
          <w:rFonts w:hint="eastAsia"/>
        </w:rPr>
        <w:br/>
      </w:r>
      <w:r>
        <w:rPr>
          <w:rFonts w:hint="eastAsia"/>
        </w:rPr>
        <w:t>　　9.2 中国自动病床消费地区分布</w:t>
      </w:r>
      <w:r>
        <w:rPr>
          <w:rFonts w:hint="eastAsia"/>
        </w:rPr>
        <w:br/>
      </w:r>
      <w:r>
        <w:rPr>
          <w:rFonts w:hint="eastAsia"/>
        </w:rPr>
        <w:t>　　9.3 中国自动病床市场集中度及发展趋势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自动病床技术及相关行业技术发展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自动病床销售渠道分析及建议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国内市场自动病床销售渠道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国内市场自动病床未来销售模式及销售渠道的趋势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企业海外自动病床销售渠道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欧美日等地区自动病床销售渠道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欧美日等地区自动病床未来销售模式及销售渠道的趋势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自动病床销售/营销策略建议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自动病床产品市场定位及目标消费者分析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自动病床产品图片</w:t>
      </w:r>
      <w:r>
        <w:rPr>
          <w:rFonts w:hint="eastAsia"/>
        </w:rPr>
        <w:br/>
      </w:r>
      <w:r>
        <w:rPr>
          <w:rFonts w:hint="eastAsia"/>
        </w:rPr>
        <w:t>　　表 自动病床产品分类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2023年全球不同种类自动病床产量市场份额</w:t>
      </w:r>
      <w:r>
        <w:rPr>
          <w:rFonts w:hint="eastAsia"/>
        </w:rPr>
        <w:br/>
      </w:r>
      <w:r>
        <w:rPr>
          <w:rFonts w:hint="eastAsia"/>
        </w:rPr>
        <w:t>　　表 不同种类自动病床价格列表及趋势（2024-2030年）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半自动的产品图片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自动病床主要应用领域表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全球2023年自动病床不同应用领域消费量市场份额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全球市场自动病床产量（万台）及增长率（2024-2030年）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全球市场自动病床产值（万元）及增长率（2024-2030年）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中国市场自动病床产量（万台）、增长率及发展趋势（2024-2030年）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中国市场自动病床产值（万元）、增长率及未来发展趋势（2024-2030年）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全球自动病床产能（万台）、产量（万台）、产能利用率及发展趋势（2024-2030年）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全球自动病床产量（万台）、表观消费量及发展趋势（2024-2030年）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全球自动病床产量（万台）、市场需求量及发展趋势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中国自动病床产能（万台）、产量（万台）、产能利用率及发展趋势（2024-2030年）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中国自动病床产量（万台）、表观消费量及发展趋势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中国自动病床产量（万台）、市场需求量及发展趋势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全球市场自动病床主要厂商2022和2023年产量（万台）列表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全球市场自动病床主要厂商2022和2023年产量市场份额列表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全球市场自动病床主要厂商2023年产量市场份额列表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全球市场自动病床主要厂商2022年产量市场份额列表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全球市场自动病床主要厂商2022和2023年产值（万元）列表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全球市场自动病床主要厂商2022和2023年产值市场份额列表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全球市场自动病床主要厂商2023年产值市场份额列表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全球市场自动病床主要厂商2022年产值市场份额列表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全球市场自动病床主要厂商2022和2023年产品价格列表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中国市场自动病床主要厂商2022和2023年产量（万台）列表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中国市场自动病床主要厂商2022和2023年产量市场份额列表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中国市场自动病床主要厂商2023年产量市场份额列表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中国市场自动病床主要厂商2022年产量市场份额列表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中国市场自动病床主要厂商2022和2023年产值（万元）列表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中国市场自动病床主要厂商2022和2023年产值市场份额列表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中国市场自动病床主要厂商2023年产值市场份额列表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中国市场自动病床主要厂商2022年产值市场份额列表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自动病床厂商产地分布及商业化日期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自动病床全球领先企业SWOT分析</w:t>
      </w:r>
      <w:r>
        <w:rPr>
          <w:rFonts w:hint="eastAsia"/>
        </w:rPr>
        <w:br/>
      </w:r>
      <w:r>
        <w:rPr>
          <w:rFonts w:hint="eastAsia"/>
        </w:rPr>
        <w:t>　　表 自动病床中国企业SWOT分析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全球主要地区自动病床2024-2030年产量（万台）列表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全球主要地区自动病床2024-2030年产量市场份额列表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全球主要地区自动病床2023年产量市场份额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全球主要地区自动病床2024-2030年产值（万元）列表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全球主要地区自动病床2024-2030年产值市场份额列表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全球主要地区自动病床2023年产值市场份额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中国市场自动病床2024-2030年产量（万台）及增长率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中国市场自动病床2024-2030年产值（万元）及增长率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美国市场自动病床2024-2030年产量（万台）及增长率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美国市场自动病床2024-2030年产值（万元）及增长率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欧洲市场自动病床2024-2030年产量（万台）及增长率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欧洲市场自动病床2024-2030年产值（万元）及增长率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日本市场自动病床2024-2030年产量（万台）及增长率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日本市场自动病床2024-2030年产值（万元）及增长率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东南亚市场自动病床2024-2030年产量（万台）及增长率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东南亚市场自动病床2024-2030年产值（万元）及增长率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印度市场自动病床2024-2030年产量（万台）及增长率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印度市场自动病床2024-2030年产值（万元）及增长率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全球主要地区自动病床2024-2030年消费量（万台）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全球主要地区自动病床2024-2030年消费量市场份额列表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全球主要地区自动病床2023年消费量市场份额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中国市场自动病床2024-2030年消费量（万台）、增长率及发展预测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中国市场自动病床2018-2023年消费量（万台）、增长率及发展预测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欧洲市场自动病床2024-2030年消费量（万台）、增长率及发展预测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日本市场自动病床2024-2030年消费量（万台）、增长率及发展预测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东南亚市场自动病床2024-2030年消费量（万台）、增长率及发展预测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印度市场自动病床2024-2030年消费量（万台）、增长率及发展预测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重点企业（8）自动病床产品规格、参数、特点及价格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重点企业（8）自动病床产品规格及价格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重点企业（8）自动病床产能（万台）、产量（万台）、产值（万元）、价格及毛利率（2018-2023年）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重点企业（8）自动病床产量全球市场份额（2022年）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重点企业（8）自动病床产量全球市场份额（2023年）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全球市场不同类型自动病床产量（万台）（2024-2030年）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全球市场不同类型自动病床产量市场份额（2024-2030年）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全球市场不同类型自动病床产值（万元）（2024-2030年）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全球市场不同类型自动病床产值市场份额（2024-2030年）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全球市场不同类型自动病床价格走势（2024-2030年）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自动病床产业链图</w:t>
      </w:r>
      <w:r>
        <w:rPr>
          <w:rFonts w:hint="eastAsia"/>
        </w:rPr>
        <w:br/>
      </w:r>
      <w:r>
        <w:rPr>
          <w:rFonts w:hint="eastAsia"/>
        </w:rPr>
        <w:t>　　表 自动病床上游原料供应商及联系方式列表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全球市场自动病床主要应用领域消费量（万台）（2024-2030年）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全球市场自动病床主要应用领域消费量市场份额（2024-2030年）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2023年全球市场自动病床主要应用领域消费量市场份额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全球市场自动病床主要应用领域消费量增长率（2024-2030年）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中国市场自动病床产量（万台）、消费量（万台）、进出口分析及未来趋势（2024-2030年）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691f160d443e4" w:history="1">
        <w:r>
          <w:rPr>
            <w:rStyle w:val="Hyperlink"/>
          </w:rPr>
          <w:t>2024-2030年全球与中国自动病床市场深度调研与发展趋势报告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691f160d443e4" w:history="1">
        <w:r>
          <w:rPr>
            <w:rStyle w:val="Hyperlink"/>
          </w:rPr>
          <w:t>https://www.20087.com/5/98/ZiDongBingChuangDeFaZhanQuShi.html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9afdc366b4fc9" w:history="1">
      <w:r>
        <w:rPr>
          <w:rStyle w:val="Hyperlink"/>
        </w:rPr>
        <w:t>2024-2030年全球与中国自动病床市场深度调研与发展趋势报告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iDongBingChuangDeFaZhanQuShi.html" TargetMode="External" Id="Rfb1691f160d4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iDongBingChuangDeFaZhanQuShi.html" TargetMode="External" Id="Rf7c9afdc366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2023-09-20T06:38:00Z</dcterms:created>
  <dcterms:modified xsi:type="dcterms:W3CDTF">2023-09-20T07:38:00Z</dcterms:modified>
  <dc:subject>2024-2030年全球与中国自动病床市场深度调研与发展趋势报告</dc:subject>
  <dc:title>2024-2030年全球与中国自动病床市场深度调研与发展趋势报告</dc:title>
  <cp:keywords>2024-2030年全球与中国自动病床市场深度调研与发展趋势报告</cp:keywords>
  <dc:description>2024-2030年全球与中国自动病床市场深度调研与发展趋势报告</dc:description>
</cp:coreProperties>
</file>