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0a9296714bea" w:history="1">
              <w:r>
                <w:rPr>
                  <w:rStyle w:val="Hyperlink"/>
                </w:rPr>
                <w:t>全球与中国血管介入手术机器人市场调查研究及前景趋势预测报告（2026-2032年）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0a9296714bea" w:history="1">
              <w:r>
                <w:rPr>
                  <w:rStyle w:val="Hyperlink"/>
                </w:rPr>
                <w:t>全球与中国血管介入手术机器人市场调查研究及前景趋势预测报告（2026-2032年）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30a9296714bea" w:history="1">
                <w:r>
                  <w:rPr>
                    <w:rStyle w:val="Hyperlink"/>
                  </w:rPr>
                  <w:t>https://www.20087.com/5/08/XueGuanJieRuShouShuJiQiRenHangYeQianJing.html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介入手术机器人是精准微创治疗的前沿装备，主要用于冠状动脉、神经血管及外周血管的导丝/导管操控，通过主从遥操作架构实现医生在辐射屏蔽区外完成复杂介入操作。主流系统强调亚毫米级运动精度、力反馈模拟、多器械协同控制及与DSA（数字减影血管造影）影像实时融合能力。在心脑血管疾病高发与介入医师资源紧张背景下，用户对手术可重复性、学习曲线缩短及远程手术支持提出更高要求。然而，现有系统普遍存在体积庞大、成本高昂、缺乏触觉反馈等问题；同时，复杂病变（如钙化、迂曲血管）下的自主导航能力仍依赖人工干预，限制临床普及。</w:t>
      </w:r>
      <w:r>
        <w:rPr>
          <w:rFonts w:hint="eastAsia"/>
        </w:rPr>
        <w:br/>
      </w:r>
      <w:r>
        <w:rPr>
          <w:rFonts w:hint="eastAsia"/>
        </w:rPr>
        <w:t>　　未来，血管介入手术机器人将向微型化、AI增强与全流程自动化方向演进。一方面，磁驱动或软体机器人技术将实现更小直径导管内嵌入驱动单元，减少血管损伤；另一方面，深度学习模型将基于术前CTA与术中影像自动规划路径并规避风险区域。在连接性上，5G+边缘计算将支撑跨地域远程手术常态化。此外，模块化设计将适配不同血管床（冠脉、神经、外周）快速切换。长远看，血管介入手术机器人将从辅助工具升级为智能血管介入平台，推动心血管治疗向标准化、去技能化、普惠化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0a9296714bea" w:history="1">
        <w:r>
          <w:rPr>
            <w:rStyle w:val="Hyperlink"/>
          </w:rPr>
          <w:t>全球与中国血管介入手术机器人市场调查研究及前景趋势预测报告（2026-2032年）</w:t>
        </w:r>
      </w:hyperlink>
      <w:r>
        <w:rPr>
          <w:rFonts w:hint="eastAsia"/>
        </w:rPr>
        <w:t>》通过对血管介入手术机器人行业的全面调研，系统分析了血管介入手术机器人市场规模、技术现状及未来发展方向，揭示了行业竞争格局的演变趋势与潜在问题。同时，报告评估了血管介入手术机器人行业投资价值与效益，识别了发展中的主要挑战与机遇，并结合SWOT分析为投资者和企业提供了科学的战略建议。此外，报告重点聚焦血管介入手术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按产品类型细分，全球血管介入手术机器人市场规模2021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图像导航</w:t>
      </w:r>
      <w:r>
        <w:rPr>
          <w:rFonts w:hint="eastAsia"/>
        </w:rPr>
        <w:br/>
      </w:r>
      <w:r>
        <w:rPr>
          <w:rFonts w:hint="eastAsia"/>
        </w:rPr>
        <w:t>　　　　1.3.3 磁导航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按应用细分，全球血管介入手术机器人市场规模2021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心血管</w:t>
      </w:r>
      <w:r>
        <w:rPr>
          <w:rFonts w:hint="eastAsia"/>
        </w:rPr>
        <w:br/>
      </w:r>
      <w:r>
        <w:rPr>
          <w:rFonts w:hint="eastAsia"/>
        </w:rPr>
        <w:t>　　　　1.4.3 脑血管</w:t>
      </w:r>
      <w:r>
        <w:rPr>
          <w:rFonts w:hint="eastAsia"/>
        </w:rPr>
        <w:br/>
      </w:r>
      <w:r>
        <w:rPr>
          <w:rFonts w:hint="eastAsia"/>
        </w:rPr>
        <w:t>　　　　1.4.4 外周血管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血管介入手术机器人行业发展总体概况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血管介入手术机器人行业发展主要特点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血管介入手术机器人行业发展影响因素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血管介入手术机器人有利因素</w:t>
      </w:r>
      <w:r>
        <w:rPr>
          <w:rFonts w:hint="eastAsia"/>
        </w:rPr>
        <w:br/>
      </w:r>
      <w:r>
        <w:rPr>
          <w:rFonts w:hint="eastAsia"/>
        </w:rPr>
        <w:t>　　　　1.5.3 .2 血管介入手术机器人不利因素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全球市场，近三年血管介入手术机器人主要企业占有率及排名（按销量）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血管介入手术机器人主要企业在国际市场占有率（按销量，2023-2026）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2025年血管介入手术机器人主要企业在国际市场排名（按销量）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全球市场主要企业血管介入手术机器人销量（2023-2026）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全球市场，近三年血管介入手术机器人主要企业占有率及排名（按收入）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血管介入手术机器人主要企业在国际市场占有率（按收入，2023-2026）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2025年血管介入手术机器人主要企业在国际市场排名（按收入）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全球市场主要企业血管介入手术机器人销售收入（2023-2026）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全球市场主要企业血管介入手术机器人销售价格（2023-2026）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中国市场，近三年血管介入手术机器人主要企业占有率及排名（按销量）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血管介入手术机器人主要企业在中国市场占有率（按销量，2023-2026）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2025年血管介入手术机器人主要企业在中国市场排名（按销量）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中国市场主要企业血管介入手术机器人销量（2023-2026）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中国市场，近三年血管介入手术机器人主要企业占有率及排名（按收入）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血管介入手术机器人主要企业在中国市场占有率（按收入，2023-2026）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2025年血管介入手术机器人主要企业在中国市场排名（按收入）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中国市场主要企业血管介入手术机器人销售收入（2023-2026）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全球主要厂商血管介入手术机器人总部及产地分布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全球主要厂商成立时间及血管介入手术机器人商业化日期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全球主要厂商血管介入手术机器人产品类型及应用</w:t>
      </w:r>
      <w:r>
        <w:rPr>
          <w:rFonts w:hint="eastAsia"/>
        </w:rPr>
        <w:br/>
      </w:r>
      <w:r>
        <w:rPr>
          <w:rFonts w:hint="eastAsia"/>
        </w:rPr>
        <w:t>　　2.9 血管介入手术机器人行业集中度、竞争程度分析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血管介入手术机器人行业集中度分析：2025年全球Top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全球血管介入手术机器人第一梯队、第二梯队和第三梯队生产商（品牌）及市场份额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全球血管介入手术机器人总体规模分析</w:t>
      </w:r>
      <w:r>
        <w:rPr>
          <w:rFonts w:hint="eastAsia"/>
        </w:rPr>
        <w:br/>
      </w:r>
      <w:r>
        <w:rPr>
          <w:rFonts w:hint="eastAsia"/>
        </w:rPr>
        <w:t>　　3.1 全球血管介入手术机器人供需现状及预测（2021-2032）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全球血管介入手术机器人产能、产量、产能利用率及发展趋势（2021-2032）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全球血管介入手术机器人产量、需求量及发展趋势（2021-2032）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全球主要地区血管介入手术机器人产量及发展趋势（2021-2032）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全球主要地区血管介入手术机器人产量（2021-2026）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全球主要地区血管介入手术机器人产量（2027-2032）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全球主要地区血管介入手术机器人产量市场份额（2021-2032）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中国血管介入手术机器人供需现状及预测（2021-2032）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中国血管介入手术机器人产能、产量、产能利用率及发展趋势（2021-2032）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中国血管介入手术机器人产量、市场需求量及发展趋势（2021-2032）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中国市场血管介入手术机器人进出口（2021-2032）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全球血管介入手术机器人销量及销售额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全球市场血管介入手术机器人销售额（2021-2032）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全球市场血管介入手术机器人销量（2021-2032）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全球市场血管介入手术机器人价格趋势（2021-2032）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全球血管介入手术机器人主要地区分析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全球主要地区血管介入手术机器人市场规模分析：2021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全球主要地区血管介入手术机器人销售收入及市场份额（2021-2026）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全球主要地区血管介入手术机器人销售收入预测（2027-2032）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全球主要地区血管介入手术机器人销量分析：2021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全球主要地区血管介入手术机器人销量及市场份额（2021-2026）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全球主要地区血管介入手术机器人销量及市场份额预测（2027-2032）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中东市场血管介入手术机器人销量、收入及增长率（2021-2032）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血管介入手术机器人销量、收入、价格及毛利率（2021-2026）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血管介入手术机器人销量、收入、价格及毛利率（2021-2026）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血管介入手术机器人销量、收入、价格及毛利率（2021-2026）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血管介入手术机器人销量、收入、价格及毛利率（2021-2026）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血管介入手术机器人销量、收入、价格及毛利率（2021-2026）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不同产品类型血管介入手术机器人分析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全球不同产品类型血管介入手术机器人销量（2021-2032）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全球不同产品类型血管介入手术机器人销量及市场份额（2021-2026）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全球不同产品类型血管介入手术机器人销量预测（2027-2032）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全球不同产品类型血管介入手术机器人收入（2021-2032）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全球不同产品类型血管介入手术机器人收入及市场份额（2021-2026）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全球不同产品类型血管介入手术机器人收入预测（2027-2032）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全球不同产品类型血管介入手术机器人价格走势（2021-2032）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中国不同产品类型血管介入手术机器人销量（2021-2032）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中国不同产品类型血管介入手术机器人销量及市场份额（2021-2026）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中国不同产品类型血管介入手术机器人销量预测（2027-2032）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中国不同产品类型血管介入手术机器人收入（2021-2032）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中国不同产品类型血管介入手术机器人收入及市场份额（2021-2026）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中国不同产品类型血管介入手术机器人收入预测（2027-2032）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不同应用血管介入手术机器人分析</w:t>
      </w:r>
      <w:r>
        <w:rPr>
          <w:rFonts w:hint="eastAsia"/>
        </w:rPr>
        <w:br/>
      </w:r>
      <w:r>
        <w:rPr>
          <w:rFonts w:hint="eastAsia"/>
        </w:rPr>
        <w:t>　　7.1 全球不同应用血管介入手术机器人销量（2021-2032）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全球不同应用血管介入手术机器人销量及市场份额（2021-2026）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全球不同应用血管介入手术机器人销量预测（2027-2032）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全球不同应用血管介入手术机器人收入（2021-2032）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全球不同应用血管介入手术机器人收入及市场份额（2021-2026）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全球不同应用血管介入手术机器人收入预测（2027-2032）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全球不同应用血管介入手术机器人价格走势（2021-2032）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中国不同应用血管介入手术机器人销量（2021-2032）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中国不同应用血管介入手术机器人销量及市场份额（2021-2026）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中国不同应用血管介入手术机器人销量预测（2027-2032）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中国不同应用血管介入手术机器人收入（2021-2032）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中国不同应用血管介入手术机器人收入及市场份额（2021-2026）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中国不同应用血管介入手术机器人收入预测（2027-2032）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血管介入手术机器人行业发展趋势</w:t>
      </w:r>
      <w:r>
        <w:rPr>
          <w:rFonts w:hint="eastAsia"/>
        </w:rPr>
        <w:br/>
      </w:r>
      <w:r>
        <w:rPr>
          <w:rFonts w:hint="eastAsia"/>
        </w:rPr>
        <w:t>　　8.2 血管介入手术机器人行业主要驱动因素</w:t>
      </w:r>
      <w:r>
        <w:rPr>
          <w:rFonts w:hint="eastAsia"/>
        </w:rPr>
        <w:br/>
      </w:r>
      <w:r>
        <w:rPr>
          <w:rFonts w:hint="eastAsia"/>
        </w:rPr>
        <w:t>　　8.3 血管介入手术机器人中国企业SWOT分析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中国血管介入手术机器人行业政策环境分析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血管介入手术机器人行业产业链简介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血管介入手术机器人行业供应链分析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血管介入手术机器人主要原料及供应情况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血管介入手术机器人行业采购模式</w:t>
      </w:r>
      <w:r>
        <w:rPr>
          <w:rFonts w:hint="eastAsia"/>
        </w:rPr>
        <w:br/>
      </w:r>
      <w:r>
        <w:rPr>
          <w:rFonts w:hint="eastAsia"/>
        </w:rPr>
        <w:t>　　9.3 血管介入手术机器人行业生产模式</w:t>
      </w:r>
      <w:r>
        <w:rPr>
          <w:rFonts w:hint="eastAsia"/>
        </w:rPr>
        <w:br/>
      </w:r>
      <w:r>
        <w:rPr>
          <w:rFonts w:hint="eastAsia"/>
        </w:rPr>
        <w:t>　　9.4 血管介入手术机器人行业销售模式及销售渠道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按产品类型细分，全球血管介入手术机器人市场规模2021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按应用细分，全球血管介入手术机器人市场规模（CAGR）2021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血管介入手术机器人行业发展主要特点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血管介入手术机器人行业发展有利因素分析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血管介入手术机器人行业发展不利因素分析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进入血管介入手术机器人行业壁垒</w:t>
      </w:r>
      <w:r>
        <w:rPr>
          <w:rFonts w:hint="eastAsia"/>
        </w:rPr>
        <w:br/>
      </w:r>
      <w:r>
        <w:rPr>
          <w:rFonts w:hint="eastAsia"/>
        </w:rPr>
        <w:t>　　表 7： 血管介入手术机器人主要企业在国际市场占有率（按销量，2023-2026）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2025年血管介入手术机器人主要企业在国际市场排名（按销量）&amp;（件）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全球市场主要企业血管介入手术机器人销量（2023-2026）&amp;（件）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血管介入手术机器人主要企业在国际市场占有率（按收入，2023-2026）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2025年血管介入手术机器人主要企业在国际市场排名（按收入）&amp;（万元）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全球市场主要企业血管介入手术机器人销售收入（2023-2026）&amp;（万元）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全球市场主要企业血管介入手术机器人销售价格（2023-2026）&amp;（元/件）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血管介入手术机器人主要企业在中国市场占有率（按销量，2023-2026）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2025年血管介入手术机器人主要企业在中国市场排名（按销量）&amp;（件）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中国市场主要企业血管介入手术机器人销量（2023-2026）&amp;（件）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血管介入手术机器人主要企业在中国市场占有率（按收入，2023-2026）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2025年血管介入手术机器人主要企业在中国市场排名（按收入）&amp;（万元）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中国市场主要企业血管介入手术机器人销售收入（2023-2026）&amp;（万元）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全球主要厂商血管介入手术机器人总部及产地分布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全球主要厂商成立时间及血管介入手术机器人商业化日期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全球主要厂商血管介入手术机器人产品类型及应用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2025年全球血管介入手术机器人主要厂商市场地位（第一梯队、第二梯队和第三梯队）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全球血管介入手术机器人市场投资、并购等现状分析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全球主要地区血管介入手术机器人产量增速（CAGR）：（2021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全球主要地区血管介入手术机器人产量（2021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全球主要地区血管介入手术机器人产量（2021-2026）&amp;（件）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全球主要地区血管介入手术机器人产量（2027-2032）&amp;（件）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全球主要地区血管介入手术机器人产量市场份额（2021-2026）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全球主要地区血管介入手术机器人产量市场份额（2027-2032）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中国市场血管介入手术机器人产量、销量、进出口（2021-2026）&amp;（件）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中国市场血管介入手术机器人产量、销量、进出口预测（2027-2032）&amp;（件）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全球主要地区血管介入手术机器人销售收入增速：（2021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全球主要地区血管介入手术机器人销售收入（2021-2026）&amp;（万元）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全球主要地区血管介入手术机器人销售收入市场份额（2021-2026）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全球主要地区血管介入手术机器人收入（2027-2032）&amp;（万元）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全球主要地区血管介入手术机器人收入市场份额（2027-2032）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全球主要地区血管介入手术机器人销量（件）：2021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全球主要地区血管介入手术机器人销量（2021-2026）&amp;（件）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全球主要地区血管介入手术机器人销量市场份额（2021-2026）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全球主要地区血管介入手术机器人销量（2027-2032）&amp;（件）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全球主要地区血管介入手术机器人销量份额（2027-2032）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血管介入手术机器人销量（件）、收入（万元）、价格（元/件）及毛利率（2021-2026）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血管介入手术机器人销量（件）、收入（万元）、价格（元/件）及毛利率（2021-2026）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血管介入手术机器人销量（件）、收入（万元）、价格（元/件）及毛利率（2021-2026）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血管介入手术机器人销量（件）、收入（万元）、价格（元/件）及毛利率（2021-2026）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血管介入手术机器人生产基地、销售区域、竞争对手及市场地位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血管介入手术机器人产品规格、参数及市场应用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血管介入手术机器人销量（件）、收入（万元）、价格（元/件）及毛利率（2021-2026）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全球不同产品类型血管介入手术机器人销量（2021-2026）&amp;（件）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全球不同产品类型血管介入手术机器人销量市场份额（2021-2026）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全球不同产品类型血管介入手术机器人销量预测（2027-2032）&amp;（件）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全球市场不同产品类型血管介入手术机器人销量市场份额预测（2027-2032）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全球不同产品类型血管介入手术机器人收入（2021-2026）&amp;（万元）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全球不同产品类型血管介入手术机器人收入市场份额（2021-2026）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全球不同产品类型血管介入手术机器人收入预测（2027-2032）&amp;（万元）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全球不同产品类型血管介入手术机器人收入市场份额预测（2027-2032）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中国不同产品类型血管介入手术机器人销量（2021-2026）&amp;（件）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中国不同产品类型血管介入手术机器人销量市场份额（2021-2026）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中国不同产品类型血管介入手术机器人销量预测（2027-2032）&amp;（件）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全球市场不同产品类型血管介入手术机器人销量市场份额预测（2027-2032）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中国不同产品类型血管介入手术机器人收入（2021-2026）&amp;（万元）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中国不同产品类型血管介入手术机器人收入市场份额（2021-2026）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中国不同产品类型血管介入手术机器人收入预测（2027-2032）&amp;（万元）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中国不同产品类型血管介入手术机器人收入市场份额预测（2027-2032）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全球不同应用血管介入手术机器人销量（2021-2026）&amp;（件）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全球不同应用血管介入手术机器人销量市场份额（2021-2026）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全球不同应用血管介入手术机器人销量预测（2027-2032）&amp;（件）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全球市场不同应用血管介入手术机器人销量市场份额预测（2027-2032）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全球不同应用血管介入手术机器人收入（2021-2026）&amp;（万元）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全球不同应用血管介入手术机器人收入市场份额（2021-2026）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全球不同应用血管介入手术机器人收入预测（2027-2032）&amp;（万元）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全球不同应用血管介入手术机器人收入市场份额预测（2027-2032）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中国不同应用血管介入手术机器人销量（2021-2026）&amp;（件）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中国不同应用血管介入手术机器人销量市场份额（2021-2026）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中国不同应用血管介入手术机器人销量预测（2027-2032）&amp;（件）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中国市场不同应用血管介入手术机器人销量市场份额预测（2027-2032）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中国不同应用血管介入手术机器人收入（2021-2026）&amp;（万元）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中国不同应用血管介入手术机器人收入市场份额（2021-2026）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中国不同应用血管介入手术机器人收入预测（2027-2032）&amp;（万元）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中国不同应用血管介入手术机器人收入市场份额预测（2027-2032）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血管介入手术机器人行业发展趋势</w:t>
      </w:r>
      <w:r>
        <w:rPr>
          <w:rFonts w:hint="eastAsia"/>
        </w:rPr>
        <w:br/>
      </w:r>
      <w:r>
        <w:rPr>
          <w:rFonts w:hint="eastAsia"/>
        </w:rPr>
        <w:t>　　表 101： 血管介入手术机器人行业主要驱动因素</w:t>
      </w:r>
      <w:r>
        <w:rPr>
          <w:rFonts w:hint="eastAsia"/>
        </w:rPr>
        <w:br/>
      </w:r>
      <w:r>
        <w:rPr>
          <w:rFonts w:hint="eastAsia"/>
        </w:rPr>
        <w:t>　　表 102： 血管介入手术机器人行业供应链分析</w:t>
      </w:r>
      <w:r>
        <w:rPr>
          <w:rFonts w:hint="eastAsia"/>
        </w:rPr>
        <w:br/>
      </w:r>
      <w:r>
        <w:rPr>
          <w:rFonts w:hint="eastAsia"/>
        </w:rPr>
        <w:t>　　表 103： 血管介入手术机器人上游原料供应商</w:t>
      </w:r>
      <w:r>
        <w:rPr>
          <w:rFonts w:hint="eastAsia"/>
        </w:rPr>
        <w:br/>
      </w:r>
      <w:r>
        <w:rPr>
          <w:rFonts w:hint="eastAsia"/>
        </w:rPr>
        <w:t>　　表 104： 血管介入手术机器人主要地区不同应用客户分析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血管介入手术机器人典型经销商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血管介入手术机器人产品图片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全球不同产品类型血管介入手术机器人销售额2021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全球不同产品类型血管介入手术机器人市场份额2025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图像导航产品图片</w:t>
      </w:r>
      <w:r>
        <w:rPr>
          <w:rFonts w:hint="eastAsia"/>
        </w:rPr>
        <w:br/>
      </w:r>
      <w:r>
        <w:rPr>
          <w:rFonts w:hint="eastAsia"/>
        </w:rPr>
        <w:t>　　图 5： 磁导航产品图片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全球不同应用血管介入手术机器人市场份额2025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心血管</w:t>
      </w:r>
      <w:r>
        <w:rPr>
          <w:rFonts w:hint="eastAsia"/>
        </w:rPr>
        <w:br/>
      </w:r>
      <w:r>
        <w:rPr>
          <w:rFonts w:hint="eastAsia"/>
        </w:rPr>
        <w:t>　　图 9： 脑血管</w:t>
      </w:r>
      <w:r>
        <w:rPr>
          <w:rFonts w:hint="eastAsia"/>
        </w:rPr>
        <w:br/>
      </w:r>
      <w:r>
        <w:rPr>
          <w:rFonts w:hint="eastAsia"/>
        </w:rPr>
        <w:t>　　图 10： 外周血管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2025年全球前五大生产商血管介入手术机器人市场份额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2025年全球血管介入手术机器人第一梯队、第二梯队和第三梯队厂商及市场份额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全球血管介入手术机器人产能、产量、产能利用率及发展趋势（2021-2032）&amp;（件）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全球血管介入手术机器人产量、需求量及发展趋势（2021-2032）&amp;（件）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全球主要地区血管介入手术机器人产量市场份额（2021-2032）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中国血管介入手术机器人产能、产量、产能利用率及发展趋势（2021-2032）&amp;（件）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中国血管介入手术机器人产量、市场需求量及发展趋势（2021-2032）&amp;（件）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全球血管介入手术机器人市场销售额及增长率：（2021-2032）&amp;（万元）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全球市场血管介入手术机器人市场规模：2021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全球市场血管介入手术机器人价格趋势（2021-2032）&amp;（元/件）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全球主要地区血管介入手术机器人销售收入（2021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全球主要地区血管介入手术机器人销售收入市场份额（2021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中东市场血管介入手术机器人销量及增长率（2021-2032）&amp;（件）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中东市场血管介入手术机器人收入及增长率（2021-2032）&amp;（万元）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全球不同产品类型血管介入手术机器人价格走势（2021-2032）&amp;（元/件）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全球不同应用血管介入手术机器人价格走势（2021-2032）&amp;（元/件）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血管介入手术机器人中国企业SWOT分析</w:t>
      </w:r>
      <w:r>
        <w:rPr>
          <w:rFonts w:hint="eastAsia"/>
        </w:rPr>
        <w:br/>
      </w:r>
      <w:r>
        <w:rPr>
          <w:rFonts w:hint="eastAsia"/>
        </w:rPr>
        <w:t>　　图 44： 血管介入手术机器人产业链</w:t>
      </w:r>
      <w:r>
        <w:rPr>
          <w:rFonts w:hint="eastAsia"/>
        </w:rPr>
        <w:br/>
      </w:r>
      <w:r>
        <w:rPr>
          <w:rFonts w:hint="eastAsia"/>
        </w:rPr>
        <w:t>　　图 45： 血管介入手术机器人行业采购模式分析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血管介入手术机器人行业生产模式</w:t>
      </w:r>
      <w:r>
        <w:rPr>
          <w:rFonts w:hint="eastAsia"/>
        </w:rPr>
        <w:br/>
      </w:r>
      <w:r>
        <w:rPr>
          <w:rFonts w:hint="eastAsia"/>
        </w:rPr>
        <w:t>　　图 47： 血管介入手术机器人行业销售模式分析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0a9296714bea" w:history="1">
        <w:r>
          <w:rPr>
            <w:rStyle w:val="Hyperlink"/>
          </w:rPr>
          <w:t>全球与中国血管介入手术机器人市场调查研究及前景趋势预测报告（2026-2032年）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30a9296714bea" w:history="1">
        <w:r>
          <w:rPr>
            <w:rStyle w:val="Hyperlink"/>
          </w:rPr>
          <w:t>https://www.20087.com/5/08/XueGuanJieRuShouShuJiQiRenHangYeQianJing.html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血管机器人哪里可以做、血管介入手术机器人正式迈向商业化、介入手术一般多少钱、血管介入手术机器人发展前景、血管一旦放了支架就意味着什么、血管介入手术机器人研究报告、做介入的机器叫什么、血管介入手术机器人书籍电子版、动脉导管未闭介入手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19b7db5194430" w:history="1">
      <w:r>
        <w:rPr>
          <w:rStyle w:val="Hyperlink"/>
        </w:rPr>
        <w:t>全球与中国血管介入手术机器人市场调查研究及前景趋势预测报告（2026-2032年）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ueGuanJieRuShouShuJiQiRenHangYeQianJing.html" TargetMode="External" Id="R4bb30a929671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ueGuanJieRuShouShuJiQiRenHangYeQianJing.html" TargetMode="External" Id="R09f19b7db519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2026-01-02T02:23:16Z</dcterms:created>
  <dcterms:modified xsi:type="dcterms:W3CDTF">2026-01-02T03:23:16Z</dcterms:modified>
  <dc:subject>全球与中国血管介入手术机器人市场调查研究及前景趋势预测报告（2026-2032年）</dc:subject>
  <dc:title>全球与中国血管介入手术机器人市场调查研究及前景趋势预测报告（2026-2032年）</dc:title>
  <cp:keywords>全球与中国血管介入手术机器人市场调查研究及前景趋势预测报告（2026-2032年）</cp:keywords>
  <dc:description>全球与中国血管介入手术机器人市场调查研究及前景趋势预测报告（2026-2032年）</dc:description>
</cp:coreProperties>
</file>