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81695ca2041a2" w:history="1">
              <w:r>
                <w:rPr>
                  <w:rStyle w:val="Hyperlink"/>
                </w:rPr>
                <w:t>2025年版中国儿科连锁医院市场现状调研与发展前景趋势分析报告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81695ca2041a2" w:history="1">
              <w:r>
                <w:rPr>
                  <w:rStyle w:val="Hyperlink"/>
                </w:rPr>
                <w:t>2025年版中国儿科连锁医院市场现状调研与发展前景趋势分析报告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81695ca2041a2" w:history="1">
                <w:r>
                  <w:rPr>
                    <w:rStyle w:val="Hyperlink"/>
                  </w:rPr>
                  <w:t>https://www.20087.com/M_YiLiaoBaoJian/86/ErKeLianSuoYiYuanHangYeXianZhuangYanJiu.html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连锁医院是专注于儿童医疗服务的医疗机构，通常提供从门诊到住院的一系列医疗服务。近年来，随着家庭对孩子健康成长的关注度提高，儿科医疗服务需求持续增长。目前，儿科连锁医院的服务质量和医疗技术水平不断提升，通过引进先进的医疗设备和技术，为儿童提供更加精准、个性化的医疗服务。同时，儿科连锁医院通过建立线上线下相结合的服务模式，提高了医疗服务的便捷性和可及性。</w:t>
      </w:r>
      <w:r>
        <w:rPr>
          <w:rFonts w:hint="eastAsia"/>
        </w:rPr>
        <w:br/>
      </w:r>
      <w:r>
        <w:rPr>
          <w:rFonts w:hint="eastAsia"/>
        </w:rPr>
        <w:t>　　未来，儿科连锁医院的发展将更加注重服务质量和技术创新。一方面，随着消费者对医疗服务品质要求的提高，儿科连锁医院将更加注重提供高质量的医疗服务，包括提高医生的专业技能、加强医疗设施建设和优化就医流程等。另一方面，随着数字健康技术的应用，儿科连锁医院将更加注重利用互联网、大数据等技术手段，为患者提供远程咨询、在线预约等便捷服务，提高医疗服务效率。此外，随着家庭对儿童心理健康的重视，儿科连锁医院还将加强心理健康服务的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81695ca2041a2" w:history="1">
        <w:r>
          <w:rPr>
            <w:rStyle w:val="Hyperlink"/>
          </w:rPr>
          <w:t>2025年版中国儿科连锁医院市场现状调研与发展前景趋势分析报告</w:t>
        </w:r>
      </w:hyperlink>
      <w:r>
        <w:rPr>
          <w:rFonts w:hint="eastAsia"/>
        </w:rPr>
        <w:t>》系统分析了儿科连锁医院行业的现状，全面梳理了儿科连锁医院市场需求、市场规模、产业链结构及价格体系，详细解读了儿科连锁医院细分市场特点。报告结合权威数据，科学预测了儿科连锁医院市场前景与发展趋势，客观分析了品牌竞争格局、市场集中度及重点企业的运营表现，并指出了儿科连锁医院行业面临的机遇与风险。为儿科连锁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儿科连锁医院行业国内外发展概述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一、国际儿科连锁医院行业发展总体概况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1．2020-2025年全球儿科连锁医院行业发展概况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3．全球儿科连锁医院行业发展趋势</w:t>
      </w:r>
      <w:r>
        <w:rPr>
          <w:rFonts w:hint="eastAsia"/>
        </w:rPr>
        <w:br/>
      </w:r>
      <w:r>
        <w:rPr>
          <w:rFonts w:hint="eastAsia"/>
        </w:rPr>
        <w:t>　　　　二、中国儿科连锁医院行业发展概况</w:t>
      </w:r>
      <w:r>
        <w:rPr>
          <w:rFonts w:hint="eastAsia"/>
        </w:rPr>
        <w:br/>
      </w:r>
      <w:r>
        <w:rPr>
          <w:rFonts w:hint="eastAsia"/>
        </w:rPr>
        <w:t>　　　　　　1．2024-2025年中国儿科连锁医院行业发展概况</w:t>
      </w:r>
      <w:r>
        <w:rPr>
          <w:rFonts w:hint="eastAsia"/>
        </w:rPr>
        <w:br/>
      </w:r>
      <w:r>
        <w:rPr>
          <w:rFonts w:hint="eastAsia"/>
        </w:rPr>
        <w:t>　　　　　　2．中国儿科连锁医院行业发展中存在的问题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2020-2025年中国儿科连锁医院行业发展环境分析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1．国民经济运行情况GDP</w:t>
      </w:r>
      <w:r>
        <w:rPr>
          <w:rFonts w:hint="eastAsia"/>
        </w:rPr>
        <w:br/>
      </w:r>
      <w:r>
        <w:rPr>
          <w:rFonts w:hint="eastAsia"/>
        </w:rPr>
        <w:t>　　　　　　2．消费价格指数CPI、1PPI</w:t>
      </w:r>
      <w:r>
        <w:rPr>
          <w:rFonts w:hint="eastAsia"/>
        </w:rPr>
        <w:br/>
      </w:r>
      <w:r>
        <w:rPr>
          <w:rFonts w:hint="eastAsia"/>
        </w:rPr>
        <w:t>　　　　　　3．全国居民收入情况</w:t>
      </w:r>
      <w:r>
        <w:rPr>
          <w:rFonts w:hint="eastAsia"/>
        </w:rPr>
        <w:br/>
      </w:r>
      <w:r>
        <w:rPr>
          <w:rFonts w:hint="eastAsia"/>
        </w:rPr>
        <w:t>　　　　　　4．恩格尔系数</w:t>
      </w:r>
      <w:r>
        <w:rPr>
          <w:rFonts w:hint="eastAsia"/>
        </w:rPr>
        <w:br/>
      </w:r>
      <w:r>
        <w:rPr>
          <w:rFonts w:hint="eastAsia"/>
        </w:rPr>
        <w:t>　　　　　　5．工业发展形势</w:t>
      </w:r>
      <w:r>
        <w:rPr>
          <w:rFonts w:hint="eastAsia"/>
        </w:rPr>
        <w:br/>
      </w:r>
      <w:r>
        <w:rPr>
          <w:rFonts w:hint="eastAsia"/>
        </w:rPr>
        <w:t>　　　　　　6．固定资产投资情况</w:t>
      </w:r>
      <w:r>
        <w:rPr>
          <w:rFonts w:hint="eastAsia"/>
        </w:rPr>
        <w:br/>
      </w:r>
      <w:r>
        <w:rPr>
          <w:rFonts w:hint="eastAsia"/>
        </w:rPr>
        <w:t>　　　　　　7．财政收支状况</w:t>
      </w:r>
      <w:r>
        <w:rPr>
          <w:rFonts w:hint="eastAsia"/>
        </w:rPr>
        <w:br/>
      </w:r>
      <w:r>
        <w:rPr>
          <w:rFonts w:hint="eastAsia"/>
        </w:rPr>
        <w:t>　　　　　　8．社会消费品零售总额</w:t>
      </w:r>
      <w:r>
        <w:rPr>
          <w:rFonts w:hint="eastAsia"/>
        </w:rPr>
        <w:br/>
      </w:r>
      <w:r>
        <w:rPr>
          <w:rFonts w:hint="eastAsia"/>
        </w:rPr>
        <w:t>　　　　　　9．对外贸易&amp;进出口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四、儿科连锁医院行业政策环境</w:t>
      </w:r>
      <w:r>
        <w:rPr>
          <w:rFonts w:hint="eastAsia"/>
        </w:rPr>
        <w:br/>
      </w:r>
      <w:r>
        <w:rPr>
          <w:rFonts w:hint="eastAsia"/>
        </w:rPr>
        <w:t>　　　　五、儿科连锁医院行业技术环境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六、国内外经济形势对儿科连锁医院行业发展环境的影响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儿科连锁医院行业市场分析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1．2024-2025年儿科连锁医院行业市场规模及增速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2．儿科连锁医院行业市场饱和度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3．国内外经济形势对儿科连锁医院行业市场规模的影响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4．2025-2031年儿科连锁医院行业市场规模及增速预测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1．儿科连锁医院行业所处生命周期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2．技术变革与行业革新对儿科连锁医院行业的影响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儿科连锁医院行业生产分析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1．2024-2025年儿科连锁医院行业生产总量及增速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2．2024-2025年儿科连锁医院行业产能及增速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3．国内外经济形势对儿科连锁医院行业生产的影响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4．2025-2031年儿科连锁医院行业生产总量及增速预测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1．儿科连锁医院行业供需平衡现状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2．国内外经济形势对儿科连锁医院行业供需平衡的影响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3．儿科连锁医院行业供需平衡趋势预测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儿科连锁医院行业竞争分析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四、儿科连锁医院行业竞争关键因素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儿科连锁医院行业产品价格分析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三、行业价格策略分析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四、国内外经济形势对儿科连锁医院行业产品价格的影响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儿科连锁医院行业用户分析</w:t>
      </w:r>
      <w:r>
        <w:rPr>
          <w:rFonts w:hint="eastAsia"/>
        </w:rPr>
        <w:br/>
      </w:r>
      <w:r>
        <w:rPr>
          <w:rFonts w:hint="eastAsia"/>
        </w:rPr>
        <w:t>　　　　一、儿科连锁医院行业用户认知程度</w:t>
      </w:r>
      <w:r>
        <w:rPr>
          <w:rFonts w:hint="eastAsia"/>
        </w:rPr>
        <w:br/>
      </w:r>
      <w:r>
        <w:rPr>
          <w:rFonts w:hint="eastAsia"/>
        </w:rPr>
        <w:t>　　　　二、儿科连锁医院行业用户关注因素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儿科连锁医院行业替代品分析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二、替代品对儿科连锁医院行业的影响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四、国内外经济形势对儿科连锁医院行业替代品的影响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儿科连锁医院行业互补品分析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二、互补品对儿科连锁医院行业的影响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四、国内外经济形势对儿科连锁医院行业互补品的影响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儿科连锁医院行业主导驱动因素分析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儿科连锁医院下游行业分析</w:t>
      </w:r>
      <w:r>
        <w:rPr>
          <w:rFonts w:hint="eastAsia"/>
        </w:rPr>
        <w:br/>
      </w:r>
      <w:r>
        <w:rPr>
          <w:rFonts w:hint="eastAsia"/>
        </w:rPr>
        <w:t>　　　　一、儿科连锁医院下游行业增长情况</w:t>
      </w:r>
      <w:r>
        <w:rPr>
          <w:rFonts w:hint="eastAsia"/>
        </w:rPr>
        <w:br/>
      </w:r>
      <w:r>
        <w:rPr>
          <w:rFonts w:hint="eastAsia"/>
        </w:rPr>
        <w:t>　　　　二、儿科连锁医院下游行业区域分布情况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三、儿科连锁医院下游行业发展预测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四、国内外经济形势对儿科连锁医院下游行业的影响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儿科连锁医院行业渠道分析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一、2024-2025年儿科连锁医院行业销售毛利率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二、2024-2025年儿科连锁医院行业销售利润率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三、2024-2025年儿科连锁医院行业总资产利润率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四、2024-2025年儿科连锁医院行业净资产利润率</w:t>
      </w:r>
      <w:r>
        <w:rPr>
          <w:rFonts w:hint="eastAsia"/>
        </w:rPr>
        <w:br/>
      </w:r>
      <w:r>
        <w:rPr>
          <w:rFonts w:hint="eastAsia"/>
        </w:rPr>
        <w:t>　　　　五、2024-2025年儿科连锁医院行业产值利税率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六、2025-2031年儿科连锁医院行业盈利能力预测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一、2024-2025年儿科连锁医院行业销售收入增长分析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二、2024-2025年儿科连锁医院行业总资产增长分析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三、2024-2025年儿科连锁医院行业固定资产增长分析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四、2024-2025年儿科连锁医院行业净资产增长分析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五、2024-2025年儿科连锁医院行业利润增长分析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六、2025-2031年儿科连锁医院行业增长预测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一、2024-2025年儿科连锁医院行业资产负债率分析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二、2024-2025年儿科连锁医院行业速动比率分析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三、2024-2025年儿科连锁医院行业流动比率分析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四、2024-2025年儿科连锁医院行业利息保障倍数分析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五、2025-2031年儿科连锁医院行业偿债能力预测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一、2024-2025年儿科连锁医院行业总资产周转率分析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二、2024-2025年儿科连锁医院行业净资产周转率分析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三、2024-2025年儿科连锁医院行业应收账款周转率分析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四、2024-2025年儿科连锁医院行业存货周转率分析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五、2025-2031年儿科连锁医院行业营运能力预测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儿科连锁医院行业重点企业分析</w:t>
      </w:r>
      <w:r>
        <w:rPr>
          <w:rFonts w:hint="eastAsia"/>
        </w:rPr>
        <w:br/>
      </w:r>
      <w:r>
        <w:rPr>
          <w:rFonts w:hint="eastAsia"/>
        </w:rPr>
        <w:t>　　第一节 中瑞妇儿连锁医院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北京幸福嘉园儿童医院连锁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百佳（中国）连锁妇婴医院投资管理有限公司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北京玛丽妇婴医院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坤如玛丽医院集团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(中⋅智⋅林)广州艾玛妇产医院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二、子行业发展趋势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四、国内外经济形势对儿科连锁医院行业子行业的影响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一、各区域儿科连锁医院行业发展现状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二、各区域儿科连锁医院行业发展特征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三、各区域儿科连锁医院行业发展趋势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四、重点省市儿科连锁医院行业发展状况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儿科连锁医院行业进出口现状与趋势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1．儿科连锁医院行业海外市场分布情况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2．经营海外市场的主要品牌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3．国内外经济形势对儿科连锁医院行业出口的影响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儿科连锁医院行业风险分析</w:t>
      </w:r>
      <w:r>
        <w:rPr>
          <w:rFonts w:hint="eastAsia"/>
        </w:rPr>
        <w:br/>
      </w:r>
      <w:r>
        <w:rPr>
          <w:rFonts w:hint="eastAsia"/>
        </w:rPr>
        <w:t>　　　　一、儿科连锁医院行业环境风险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二、儿科连锁医院行业产业链上下游风险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三、儿科连锁医院行业政策风险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四、儿科连锁医院行业市场风险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五、儿科连锁医院行业其他风险分析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一、2020-2025年儿科连锁医院行业发展前景预测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二、儿科连锁医院企业营销策略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三、儿科连锁医院企业投资策略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四、儿科连锁医院企业应对当前经济形势策略建议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19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美国PMI和中国外部经济综合PMI差距扩大，显示出美国表现远优于平均水平</w:t>
      </w:r>
      <w:r>
        <w:rPr>
          <w:rFonts w:hint="eastAsia"/>
        </w:rPr>
        <w:br/>
      </w:r>
      <w:r>
        <w:rPr>
          <w:rFonts w:hint="eastAsia"/>
        </w:rPr>
        <w:t>　　图表 27 除印度保持稳定增长外，南非波动剧烈，巴西持续疲弱，俄罗斯增长昙花一现</w:t>
      </w:r>
      <w:r>
        <w:rPr>
          <w:rFonts w:hint="eastAsia"/>
        </w:rPr>
        <w:br/>
      </w:r>
      <w:r>
        <w:rPr>
          <w:rFonts w:hint="eastAsia"/>
        </w:rPr>
        <w:t>　　图表 28 美国零售稳步增长，新建住房销售缓慢上升</w:t>
      </w:r>
      <w:r>
        <w:rPr>
          <w:rFonts w:hint="eastAsia"/>
        </w:rPr>
        <w:br/>
      </w:r>
      <w:r>
        <w:rPr>
          <w:rFonts w:hint="eastAsia"/>
        </w:rPr>
        <w:t>　　图表 29 失业率回到2025年初的水平，就业市场持续改善</w:t>
      </w:r>
      <w:r>
        <w:rPr>
          <w:rFonts w:hint="eastAsia"/>
        </w:rPr>
        <w:br/>
      </w:r>
      <w:r>
        <w:rPr>
          <w:rFonts w:hint="eastAsia"/>
        </w:rPr>
        <w:t>　　图表 30 消费信贷增速已接近甚至超过2025年水平</w:t>
      </w:r>
      <w:r>
        <w:rPr>
          <w:rFonts w:hint="eastAsia"/>
        </w:rPr>
        <w:br/>
      </w:r>
      <w:r>
        <w:rPr>
          <w:rFonts w:hint="eastAsia"/>
        </w:rPr>
        <w:t>　　图表 31 联邦财政赤字有所改善，在个别月份出现较大盈余</w:t>
      </w:r>
      <w:r>
        <w:rPr>
          <w:rFonts w:hint="eastAsia"/>
        </w:rPr>
        <w:br/>
      </w:r>
      <w:r>
        <w:rPr>
          <w:rFonts w:hint="eastAsia"/>
        </w:rPr>
        <w:t>　　图表 32 2025年股指持续上涨，而波动较低</w:t>
      </w:r>
      <w:r>
        <w:rPr>
          <w:rFonts w:hint="eastAsia"/>
        </w:rPr>
        <w:br/>
      </w:r>
      <w:r>
        <w:rPr>
          <w:rFonts w:hint="eastAsia"/>
        </w:rPr>
        <w:t>　　图表 33 欧元区公共融资成本下降</w:t>
      </w:r>
      <w:r>
        <w:rPr>
          <w:rFonts w:hint="eastAsia"/>
        </w:rPr>
        <w:br/>
      </w:r>
      <w:r>
        <w:rPr>
          <w:rFonts w:hint="eastAsia"/>
        </w:rPr>
        <w:t>　　图表 34 德国工业生产意外下降，欧元区整体疲弱</w:t>
      </w:r>
      <w:r>
        <w:rPr>
          <w:rFonts w:hint="eastAsia"/>
        </w:rPr>
        <w:br/>
      </w:r>
      <w:r>
        <w:rPr>
          <w:rFonts w:hint="eastAsia"/>
        </w:rPr>
        <w:t>　　图表 35 欧元区房地产行业冲高回落，零售业小幅回升</w:t>
      </w:r>
      <w:r>
        <w:rPr>
          <w:rFonts w:hint="eastAsia"/>
        </w:rPr>
        <w:br/>
      </w:r>
      <w:r>
        <w:rPr>
          <w:rFonts w:hint="eastAsia"/>
        </w:rPr>
        <w:t>　　图表 36 尽管M2有所增长，但信贷持续萎缩，显示出银行业对贷款信心不足</w:t>
      </w:r>
      <w:r>
        <w:rPr>
          <w:rFonts w:hint="eastAsia"/>
        </w:rPr>
        <w:br/>
      </w:r>
      <w:r>
        <w:rPr>
          <w:rFonts w:hint="eastAsia"/>
        </w:rPr>
        <w:t>　　图表 37 欧元区面临通缩风险</w:t>
      </w:r>
      <w:r>
        <w:rPr>
          <w:rFonts w:hint="eastAsia"/>
        </w:rPr>
        <w:br/>
      </w:r>
      <w:r>
        <w:rPr>
          <w:rFonts w:hint="eastAsia"/>
        </w:rPr>
        <w:t>　　图表 38 财政赤字仍然值得警惕，财政紧缩压力未得到缓解</w:t>
      </w:r>
      <w:r>
        <w:rPr>
          <w:rFonts w:hint="eastAsia"/>
        </w:rPr>
        <w:br/>
      </w:r>
      <w:r>
        <w:rPr>
          <w:rFonts w:hint="eastAsia"/>
        </w:rPr>
        <w:t>　　图表 39 消费税调升后销售增长低迷</w:t>
      </w:r>
      <w:r>
        <w:rPr>
          <w:rFonts w:hint="eastAsia"/>
        </w:rPr>
        <w:br/>
      </w:r>
      <w:r>
        <w:rPr>
          <w:rFonts w:hint="eastAsia"/>
        </w:rPr>
        <w:t>　　图表 40 日本就业状况有所好转</w:t>
      </w:r>
      <w:r>
        <w:rPr>
          <w:rFonts w:hint="eastAsia"/>
        </w:rPr>
        <w:br/>
      </w:r>
      <w:r>
        <w:rPr>
          <w:rFonts w:hint="eastAsia"/>
        </w:rPr>
        <w:t>　　图表 41 日本进出口增幅放缓，但随着日元走弱，2014年下半年开始回升</w:t>
      </w:r>
      <w:r>
        <w:rPr>
          <w:rFonts w:hint="eastAsia"/>
        </w:rPr>
        <w:br/>
      </w:r>
      <w:r>
        <w:rPr>
          <w:rFonts w:hint="eastAsia"/>
        </w:rPr>
        <w:t>　　图表 42 日本通胀率仍然没能达到央行的预期</w:t>
      </w:r>
      <w:r>
        <w:rPr>
          <w:rFonts w:hint="eastAsia"/>
        </w:rPr>
        <w:br/>
      </w:r>
      <w:r>
        <w:rPr>
          <w:rFonts w:hint="eastAsia"/>
        </w:rPr>
        <w:t>　　图表 43 欧美央行在金融危机后出现政策分化，但近期可能会出现逆转</w:t>
      </w:r>
      <w:r>
        <w:rPr>
          <w:rFonts w:hint="eastAsia"/>
        </w:rPr>
        <w:br/>
      </w:r>
      <w:r>
        <w:rPr>
          <w:rFonts w:hint="eastAsia"/>
        </w:rPr>
        <w:t>　　图表 44 美联储退出量宽后美元走强</w:t>
      </w:r>
      <w:r>
        <w:rPr>
          <w:rFonts w:hint="eastAsia"/>
        </w:rPr>
        <w:br/>
      </w:r>
      <w:r>
        <w:rPr>
          <w:rFonts w:hint="eastAsia"/>
        </w:rPr>
        <w:t>　　图表 45 新兴市场饱受高通胀困扰，印度表现下对良好</w:t>
      </w:r>
      <w:r>
        <w:rPr>
          <w:rFonts w:hint="eastAsia"/>
        </w:rPr>
        <w:br/>
      </w:r>
      <w:r>
        <w:rPr>
          <w:rFonts w:hint="eastAsia"/>
        </w:rPr>
        <w:t>　　图表 46 新兴市场工业产出持续走弱</w:t>
      </w:r>
      <w:r>
        <w:rPr>
          <w:rFonts w:hint="eastAsia"/>
        </w:rPr>
        <w:br/>
      </w:r>
      <w:r>
        <w:rPr>
          <w:rFonts w:hint="eastAsia"/>
        </w:rPr>
        <w:t>　　图表 47 东南亚国家出现复苏</w:t>
      </w:r>
      <w:r>
        <w:rPr>
          <w:rFonts w:hint="eastAsia"/>
        </w:rPr>
        <w:br/>
      </w:r>
      <w:r>
        <w:rPr>
          <w:rFonts w:hint="eastAsia"/>
        </w:rPr>
        <w:t>　　图表 48 全球贸易价升量跌</w:t>
      </w:r>
      <w:r>
        <w:rPr>
          <w:rFonts w:hint="eastAsia"/>
        </w:rPr>
        <w:br/>
      </w:r>
      <w:r>
        <w:rPr>
          <w:rFonts w:hint="eastAsia"/>
        </w:rPr>
        <w:t>　　图表 49 大宗商品价格剧跌 （截至11月）</w:t>
      </w:r>
      <w:r>
        <w:rPr>
          <w:rFonts w:hint="eastAsia"/>
        </w:rPr>
        <w:br/>
      </w:r>
      <w:r>
        <w:rPr>
          <w:rFonts w:hint="eastAsia"/>
        </w:rPr>
        <w:t>　　图表 50 大宗商品全线下跌，铁矿石跌幅居前（截止11月）</w:t>
      </w:r>
      <w:r>
        <w:rPr>
          <w:rFonts w:hint="eastAsia"/>
        </w:rPr>
        <w:br/>
      </w:r>
      <w:r>
        <w:rPr>
          <w:rFonts w:hint="eastAsia"/>
        </w:rPr>
        <w:t>　　图表 51 油价在年中受地缘风险推高后，在下半年剧烈下跌</w:t>
      </w:r>
      <w:r>
        <w:rPr>
          <w:rFonts w:hint="eastAsia"/>
        </w:rPr>
        <w:br/>
      </w:r>
      <w:r>
        <w:rPr>
          <w:rFonts w:hint="eastAsia"/>
        </w:rPr>
        <w:t>　　图表 52 中国儿科用药行业相关政策法规</w:t>
      </w:r>
      <w:r>
        <w:rPr>
          <w:rFonts w:hint="eastAsia"/>
        </w:rPr>
        <w:br/>
      </w:r>
      <w:r>
        <w:rPr>
          <w:rFonts w:hint="eastAsia"/>
        </w:rPr>
        <w:t>　　图表 53 2024-2025年我国儿科连锁医院行业市场规模及增速</w:t>
      </w:r>
      <w:r>
        <w:rPr>
          <w:rFonts w:hint="eastAsia"/>
        </w:rPr>
        <w:br/>
      </w:r>
      <w:r>
        <w:rPr>
          <w:rFonts w:hint="eastAsia"/>
        </w:rPr>
        <w:t>　　图表 54 儿童两周患病率和两周就诊率</w:t>
      </w:r>
      <w:r>
        <w:rPr>
          <w:rFonts w:hint="eastAsia"/>
        </w:rPr>
        <w:br/>
      </w:r>
      <w:r>
        <w:rPr>
          <w:rFonts w:hint="eastAsia"/>
        </w:rPr>
        <w:t>　　图表 55 2025-2031年儿科连锁医院行业市场规模及增速预测</w:t>
      </w:r>
      <w:r>
        <w:rPr>
          <w:rFonts w:hint="eastAsia"/>
        </w:rPr>
        <w:br/>
      </w:r>
      <w:r>
        <w:rPr>
          <w:rFonts w:hint="eastAsia"/>
        </w:rPr>
        <w:t>　　图表 56 我国儿科连锁医院市场结构分析</w:t>
      </w:r>
      <w:r>
        <w:rPr>
          <w:rFonts w:hint="eastAsia"/>
        </w:rPr>
        <w:br/>
      </w:r>
      <w:r>
        <w:rPr>
          <w:rFonts w:hint="eastAsia"/>
        </w:rPr>
        <w:t>　　图表 57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58 2024-2025年我国儿科连锁医院行业总量及增速</w:t>
      </w:r>
      <w:r>
        <w:rPr>
          <w:rFonts w:hint="eastAsia"/>
        </w:rPr>
        <w:br/>
      </w:r>
      <w:r>
        <w:rPr>
          <w:rFonts w:hint="eastAsia"/>
        </w:rPr>
        <w:t>　　图表 59 2024-2025年我国儿科连锁医院行业产能及增速</w:t>
      </w:r>
      <w:r>
        <w:rPr>
          <w:rFonts w:hint="eastAsia"/>
        </w:rPr>
        <w:br/>
      </w:r>
      <w:r>
        <w:rPr>
          <w:rFonts w:hint="eastAsia"/>
        </w:rPr>
        <w:t>　　图表 60 2025-2031年儿科连锁医院行业生产总量及增速预测</w:t>
      </w:r>
      <w:r>
        <w:rPr>
          <w:rFonts w:hint="eastAsia"/>
        </w:rPr>
        <w:br/>
      </w:r>
      <w:r>
        <w:rPr>
          <w:rFonts w:hint="eastAsia"/>
        </w:rPr>
        <w:t>　　图表 61 我国儿科连锁医院行业生产区域对比分析</w:t>
      </w:r>
      <w:r>
        <w:rPr>
          <w:rFonts w:hint="eastAsia"/>
        </w:rPr>
        <w:br/>
      </w:r>
      <w:r>
        <w:rPr>
          <w:rFonts w:hint="eastAsia"/>
        </w:rPr>
        <w:t>　　图表 62 2024-2025年我国儿科连锁医院行业供需平衡现状</w:t>
      </w:r>
      <w:r>
        <w:rPr>
          <w:rFonts w:hint="eastAsia"/>
        </w:rPr>
        <w:br/>
      </w:r>
      <w:r>
        <w:rPr>
          <w:rFonts w:hint="eastAsia"/>
        </w:rPr>
        <w:t>　　图表 63 2025-2031年我国儿科连锁医院行业供需平衡趋势预测</w:t>
      </w:r>
      <w:r>
        <w:rPr>
          <w:rFonts w:hint="eastAsia"/>
        </w:rPr>
        <w:br/>
      </w:r>
      <w:r>
        <w:rPr>
          <w:rFonts w:hint="eastAsia"/>
        </w:rPr>
        <w:t>　　图表 64 消费者对儿科连锁医院品牌认知度调查</w:t>
      </w:r>
      <w:r>
        <w:rPr>
          <w:rFonts w:hint="eastAsia"/>
        </w:rPr>
        <w:br/>
      </w:r>
      <w:r>
        <w:rPr>
          <w:rFonts w:hint="eastAsia"/>
        </w:rPr>
        <w:t>　　图表 65 儿科连锁医院功能影响程度分析</w:t>
      </w:r>
      <w:r>
        <w:rPr>
          <w:rFonts w:hint="eastAsia"/>
        </w:rPr>
        <w:br/>
      </w:r>
      <w:r>
        <w:rPr>
          <w:rFonts w:hint="eastAsia"/>
        </w:rPr>
        <w:t>　　图表 66 儿科连锁医院质量影响程度分析</w:t>
      </w:r>
      <w:r>
        <w:rPr>
          <w:rFonts w:hint="eastAsia"/>
        </w:rPr>
        <w:br/>
      </w:r>
      <w:r>
        <w:rPr>
          <w:rFonts w:hint="eastAsia"/>
        </w:rPr>
        <w:t>　　图表 67 儿科连锁医院价格影响程度分析</w:t>
      </w:r>
      <w:r>
        <w:rPr>
          <w:rFonts w:hint="eastAsia"/>
        </w:rPr>
        <w:br/>
      </w:r>
      <w:r>
        <w:rPr>
          <w:rFonts w:hint="eastAsia"/>
        </w:rPr>
        <w:t>　　图表 68 儿科连锁医院外观影响程度分析</w:t>
      </w:r>
      <w:r>
        <w:rPr>
          <w:rFonts w:hint="eastAsia"/>
        </w:rPr>
        <w:br/>
      </w:r>
      <w:r>
        <w:rPr>
          <w:rFonts w:hint="eastAsia"/>
        </w:rPr>
        <w:t>　　图表 69 儿科连锁医院服务影响程度分析</w:t>
      </w:r>
      <w:r>
        <w:rPr>
          <w:rFonts w:hint="eastAsia"/>
        </w:rPr>
        <w:br/>
      </w:r>
      <w:r>
        <w:rPr>
          <w:rFonts w:hint="eastAsia"/>
        </w:rPr>
        <w:t>　　图表 70 儿科连锁医院行业客户对产品指标的偏好调查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71 中国妇幼卫生相关政策</w:t>
      </w:r>
      <w:r>
        <w:rPr>
          <w:rFonts w:hint="eastAsia"/>
        </w:rPr>
        <w:br/>
      </w:r>
      <w:r>
        <w:rPr>
          <w:rFonts w:hint="eastAsia"/>
        </w:rPr>
        <w:t>　　图表 72 2020-2025年中国妇幼医院数量统计（单位：家，%）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73 2025年妇幼医院竞争分析（单位：家）</w:t>
      </w:r>
      <w:r>
        <w:rPr>
          <w:rFonts w:hint="eastAsia"/>
        </w:rPr>
        <w:br/>
      </w:r>
      <w:r>
        <w:rPr>
          <w:rFonts w:hint="eastAsia"/>
        </w:rPr>
        <w:t>　　图表 74 2020-2025年不同性质儿童医院数量比较（单位：家）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75 2020-2025年不同性质儿童医院比重变化趋势图（单位：%）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 2020-2025年不同性质妇产（科）医院数量比较（单位：家）</w:t>
      </w:r>
      <w:r>
        <w:rPr>
          <w:rFonts w:hint="eastAsia"/>
        </w:rPr>
        <w:br/>
      </w:r>
      <w:r>
        <w:rPr>
          <w:rFonts w:hint="eastAsia"/>
        </w:rPr>
        <w:t>　　图表 77 2020-2025年不同性质妇产（科）医院比重变化趋势图（单位：%）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 2020-2025年不同性质妇幼保健院数量比较（单位：家）</w:t>
      </w:r>
      <w:r>
        <w:rPr>
          <w:rFonts w:hint="eastAsia"/>
        </w:rPr>
        <w:br/>
      </w:r>
      <w:r>
        <w:rPr>
          <w:rFonts w:hint="eastAsia"/>
        </w:rPr>
        <w:t>　　图表 79 各主体中国的儿科连锁医院销售份额</w:t>
      </w:r>
      <w:r>
        <w:rPr>
          <w:rFonts w:hint="eastAsia"/>
        </w:rPr>
        <w:br/>
      </w:r>
      <w:r>
        <w:rPr>
          <w:rFonts w:hint="eastAsia"/>
        </w:rPr>
        <w:t>　　图表 80 2024-2025年我国儿科连锁医院行业销售毛利率分析</w:t>
      </w:r>
      <w:r>
        <w:rPr>
          <w:rFonts w:hint="eastAsia"/>
        </w:rPr>
        <w:br/>
      </w:r>
      <w:r>
        <w:rPr>
          <w:rFonts w:hint="eastAsia"/>
        </w:rPr>
        <w:t>　　图表 81 2024-2025年我国儿科连锁医院行业销售利润率分析</w:t>
      </w:r>
      <w:r>
        <w:rPr>
          <w:rFonts w:hint="eastAsia"/>
        </w:rPr>
        <w:br/>
      </w:r>
      <w:r>
        <w:rPr>
          <w:rFonts w:hint="eastAsia"/>
        </w:rPr>
        <w:t>　　图表 82 2024-2025年我国儿科连锁医院行业总资产利润率分析</w:t>
      </w:r>
      <w:r>
        <w:rPr>
          <w:rFonts w:hint="eastAsia"/>
        </w:rPr>
        <w:br/>
      </w:r>
      <w:r>
        <w:rPr>
          <w:rFonts w:hint="eastAsia"/>
        </w:rPr>
        <w:t>　　图表 83 2024-2025年我国儿科连锁医院行业净资产利润率分析</w:t>
      </w:r>
      <w:r>
        <w:rPr>
          <w:rFonts w:hint="eastAsia"/>
        </w:rPr>
        <w:br/>
      </w:r>
      <w:r>
        <w:rPr>
          <w:rFonts w:hint="eastAsia"/>
        </w:rPr>
        <w:t>　　图表 84 2024-2025年我国儿科连锁医院行业产值利税率分析</w:t>
      </w:r>
      <w:r>
        <w:rPr>
          <w:rFonts w:hint="eastAsia"/>
        </w:rPr>
        <w:br/>
      </w:r>
      <w:r>
        <w:rPr>
          <w:rFonts w:hint="eastAsia"/>
        </w:rPr>
        <w:t>　　图表 85 2025-2031年我国儿科连锁医院行业盈利能力预测</w:t>
      </w:r>
      <w:r>
        <w:rPr>
          <w:rFonts w:hint="eastAsia"/>
        </w:rPr>
        <w:br/>
      </w:r>
      <w:r>
        <w:rPr>
          <w:rFonts w:hint="eastAsia"/>
        </w:rPr>
        <w:t>　　图表 86 2024-2025年我国儿科连锁医院行业销售收入增长分析</w:t>
      </w:r>
      <w:r>
        <w:rPr>
          <w:rFonts w:hint="eastAsia"/>
        </w:rPr>
        <w:br/>
      </w:r>
      <w:r>
        <w:rPr>
          <w:rFonts w:hint="eastAsia"/>
        </w:rPr>
        <w:t>　　图表 87 2024-2025年我国儿科连锁医院行业总资产分析</w:t>
      </w:r>
      <w:r>
        <w:rPr>
          <w:rFonts w:hint="eastAsia"/>
        </w:rPr>
        <w:br/>
      </w:r>
      <w:r>
        <w:rPr>
          <w:rFonts w:hint="eastAsia"/>
        </w:rPr>
        <w:t>　　图表 88 2024-2025年我国儿科连锁医院行业固定资产分析</w:t>
      </w:r>
      <w:r>
        <w:rPr>
          <w:rFonts w:hint="eastAsia"/>
        </w:rPr>
        <w:br/>
      </w:r>
      <w:r>
        <w:rPr>
          <w:rFonts w:hint="eastAsia"/>
        </w:rPr>
        <w:t>　　图表 89 2024-2025年我国儿科连锁医院行业净资产分析</w:t>
      </w:r>
      <w:r>
        <w:rPr>
          <w:rFonts w:hint="eastAsia"/>
        </w:rPr>
        <w:br/>
      </w:r>
      <w:r>
        <w:rPr>
          <w:rFonts w:hint="eastAsia"/>
        </w:rPr>
        <w:t>　　图表 90 2024-2025年我国儿科连锁医院行业利润总额分析</w:t>
      </w:r>
      <w:r>
        <w:rPr>
          <w:rFonts w:hint="eastAsia"/>
        </w:rPr>
        <w:br/>
      </w:r>
      <w:r>
        <w:rPr>
          <w:rFonts w:hint="eastAsia"/>
        </w:rPr>
        <w:t>　　图表 91 2025-2031年我国儿科连锁医院行业增长预测</w:t>
      </w:r>
      <w:r>
        <w:rPr>
          <w:rFonts w:hint="eastAsia"/>
        </w:rPr>
        <w:br/>
      </w:r>
      <w:r>
        <w:rPr>
          <w:rFonts w:hint="eastAsia"/>
        </w:rPr>
        <w:t>　　图表 92 2024-2025年我国儿科连锁医院行业资产负债率分析</w:t>
      </w:r>
      <w:r>
        <w:rPr>
          <w:rFonts w:hint="eastAsia"/>
        </w:rPr>
        <w:br/>
      </w:r>
      <w:r>
        <w:rPr>
          <w:rFonts w:hint="eastAsia"/>
        </w:rPr>
        <w:t>　　图表 93 2024-2025年我国儿科连锁医院行业速动比率分析</w:t>
      </w:r>
      <w:r>
        <w:rPr>
          <w:rFonts w:hint="eastAsia"/>
        </w:rPr>
        <w:br/>
      </w:r>
      <w:r>
        <w:rPr>
          <w:rFonts w:hint="eastAsia"/>
        </w:rPr>
        <w:t>　　图表 94 2024-2025年我国儿科连锁医院行业流动比率分析</w:t>
      </w:r>
      <w:r>
        <w:rPr>
          <w:rFonts w:hint="eastAsia"/>
        </w:rPr>
        <w:br/>
      </w:r>
      <w:r>
        <w:rPr>
          <w:rFonts w:hint="eastAsia"/>
        </w:rPr>
        <w:t>　　图表 95 2024-2025年我国儿科连锁医院行业利息保障倍数分析</w:t>
      </w:r>
      <w:r>
        <w:rPr>
          <w:rFonts w:hint="eastAsia"/>
        </w:rPr>
        <w:br/>
      </w:r>
      <w:r>
        <w:rPr>
          <w:rFonts w:hint="eastAsia"/>
        </w:rPr>
        <w:t>　　图表 96 2025-2031年我国儿科连锁医院行业偿债能力预测</w:t>
      </w:r>
      <w:r>
        <w:rPr>
          <w:rFonts w:hint="eastAsia"/>
        </w:rPr>
        <w:br/>
      </w:r>
      <w:r>
        <w:rPr>
          <w:rFonts w:hint="eastAsia"/>
        </w:rPr>
        <w:t>　　图表 97 2024-2025年我国儿科连锁医院行业总资产周转率分析</w:t>
      </w:r>
      <w:r>
        <w:rPr>
          <w:rFonts w:hint="eastAsia"/>
        </w:rPr>
        <w:br/>
      </w:r>
      <w:r>
        <w:rPr>
          <w:rFonts w:hint="eastAsia"/>
        </w:rPr>
        <w:t>　　图表 98 2024-2025年我国儿科连锁医院行业净资产周转率分析</w:t>
      </w:r>
      <w:r>
        <w:rPr>
          <w:rFonts w:hint="eastAsia"/>
        </w:rPr>
        <w:br/>
      </w:r>
      <w:r>
        <w:rPr>
          <w:rFonts w:hint="eastAsia"/>
        </w:rPr>
        <w:t>　　图表 99 2024-2025年我国儿科连锁医院行业应收账款周转率分析</w:t>
      </w:r>
      <w:r>
        <w:rPr>
          <w:rFonts w:hint="eastAsia"/>
        </w:rPr>
        <w:br/>
      </w:r>
      <w:r>
        <w:rPr>
          <w:rFonts w:hint="eastAsia"/>
        </w:rPr>
        <w:t>　　图表 100 2024-2025年我国儿科连锁医院行业存货周转率分析</w:t>
      </w:r>
      <w:r>
        <w:rPr>
          <w:rFonts w:hint="eastAsia"/>
        </w:rPr>
        <w:br/>
      </w:r>
      <w:r>
        <w:rPr>
          <w:rFonts w:hint="eastAsia"/>
        </w:rPr>
        <w:t>　　图表 101 2025-2031年我国儿科连锁医院行业运营能力预测</w:t>
      </w:r>
      <w:r>
        <w:rPr>
          <w:rFonts w:hint="eastAsia"/>
        </w:rPr>
        <w:br/>
      </w:r>
      <w:r>
        <w:rPr>
          <w:rFonts w:hint="eastAsia"/>
        </w:rPr>
        <w:t>　　图表 57 近4年中瑞妇儿连锁医院销售毛利率变化情况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近4年中瑞妇儿连锁医院销售毛利率变化情况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近4年中瑞妇儿连锁医院产权比率变化情况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近4年中瑞妇儿连锁医院产权比率变化情况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近4年中瑞妇儿连锁医院固定资产周转次数情况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近4年中瑞妇儿连锁医院固定资产周转次数变化情况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近4年中瑞妇儿连锁医院流动资产周转次数变化情况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近4年中瑞妇儿连锁医院流动资产周转次数变化情况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近4年中瑞妇儿连锁医院总资产周转次数变化情况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近4年中瑞妇儿连锁医院总资产周转次数变化情况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近4年中瑞妇儿连锁医院资产负债率变化情况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近4年中瑞妇儿连锁医院资产负债率变化情况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近4年北京幸福嘉园儿童医院连锁销售毛利率变化情况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近4年北京幸福嘉园儿童医院连锁销售毛利率变化情况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近4年北京幸福嘉园儿童医院连锁产权比率变化情况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近4年北京幸福嘉园儿童医院连锁产权比率变化情况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近4年北京幸福嘉园儿童医院连锁固定资产周转次数情况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近4年北京幸福嘉园儿童医院连锁固定资产周转次数情况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近4年北京幸福嘉园儿童医院连锁流动资产周转次数变化情况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近4年北京幸福嘉园儿童医院连锁流动资产周转次数变化情况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近4年北京幸福嘉园儿童医院连锁总资产周转次数变化情况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近4年北京幸福嘉园儿童医院连锁总资产周转次数变化情况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近4年北京幸福嘉园儿童医院连锁资产负债率变化情况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近4年北京幸福嘉园儿童医院连锁资产负债率变化情况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近4年百佳（中国）连锁妇婴医院投资管理有限公司销售毛利率变化情况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近4年百佳（中国）连锁妇婴医院投资管理有限公司销售毛利率变化情况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近4年百佳（中国）连锁妇婴医院投资管理有限公司产权比率变化情况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近4年百佳（中国）连锁妇婴医院投资管理有限公司产权比率变化情况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近4年百佳（中国）连锁妇婴医院投资管理有限公司固定资产周转次数情况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近4年百佳（中国）连锁妇婴医院投资管理有限公司固定资产周转次数情况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近4年百佳（中国）连锁妇婴医院投资管理有限公司流动资产周转次数变化情况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近4年百佳（中国）连锁妇婴医院投资管理有限公司流动资产周转次数变化情况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近4年百佳（中国）连锁妇婴医院投资管理有限公司总资产周转次数变化情况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近4年百佳（中国）连锁妇婴医院投资管理有限公司总资产周转次数变化情况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近4年百佳（中国）连锁妇婴医院投资管理有限公司资产负债率变化情况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近4年百佳（中国）连锁妇婴医院投资管理有限公司资产负债率变化情况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近4年北京玛丽妇婴医院销售毛利率变化情况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近4年北京玛丽妇婴医院销售毛利率变化情况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近4年北京玛丽妇婴医院产权比率变化情况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近4年北京玛丽妇婴医院产权比率变化情况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近4年北京玛丽妇婴医院固定资产周转次数情况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近4年北京玛丽妇婴医院固定资产周转次数情况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近4年北京玛丽妇婴医院流动资产周转次数变化情况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近4年北京玛丽妇婴医院流动资产周转次数变化情况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近4年北京玛丽妇婴医院总资产周转次数变化情况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近4年北京玛丽妇婴医院总资产周转次数变化情况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近4年北京玛丽妇婴医院资产负债率变化情况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近4年北京玛丽妇婴医院资产负债率变化情况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近4年怀集登云汽配股份有限公司销售毛利率变化情况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近4年怀集登云汽配股份有限公司销售毛利率变化情况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近4年怀集登云汽配股份有限公司产权比率变化情况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近4年怀集登云汽配股份有限公司产权比率变化情况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近4年怀集登云汽配股份有限公司固定资产周转次数情况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近4年怀集登云汽配股份有限公司固定资产周转次数情况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近4年怀集登云汽配股份有限公司流动资产周转次数变化情况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近4年怀集登云汽配股份有限公司流动资产周转次数变化情况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近4年怀集登云汽配股份有限公司总资产周转次数变化情况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近4年怀集登云汽配股份有限公司总资产周转次数变化情况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近4年怀集登云汽配股份有限公司资产负债率变化情况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近4年怀集登云汽配股份有限公司资产负债率变化情况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近4年广州艾玛妇产医院销售毛利率变化情况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近4年广州艾玛妇产医院销售毛利率变化情况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近4年广州艾玛妇产医院产权比率变化情况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近4年广州艾玛妇产医院产权比率变化情况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近4年广州艾玛妇产医院固定资产周转次数情况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近4年广州艾玛妇产医院固定资产周转次数情况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近4年广州艾玛妇产医院流动资产周转次数变化情况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近4年广州艾玛妇产医院流动资产周转次数变化情况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近4年广州艾玛妇产医院总资产周转次数变化情况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近4年广州艾玛妇产医院总资产周转次数变化情况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近4年广州艾玛妇产医院资产负债率变化情况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近4年广州艾玛妇产医院资产负债率变化情况</w:t>
      </w:r>
      <w:r>
        <w:rPr>
          <w:rFonts w:hint="eastAsia"/>
        </w:rPr>
        <w:br/>
      </w:r>
      <w:r>
        <w:rPr>
          <w:rFonts w:hint="eastAsia"/>
        </w:rPr>
        <w:t>　　图表 102 2025-2031年儿科连锁医院行业投资方向预测</w:t>
      </w:r>
      <w:r>
        <w:rPr>
          <w:rFonts w:hint="eastAsia"/>
        </w:rPr>
        <w:br/>
      </w:r>
      <w:r>
        <w:rPr>
          <w:rFonts w:hint="eastAsia"/>
        </w:rPr>
        <w:t>　　图表 103 2024-2025年华东地区儿科连锁医院行业盈利能力分析</w:t>
      </w:r>
      <w:r>
        <w:rPr>
          <w:rFonts w:hint="eastAsia"/>
        </w:rPr>
        <w:br/>
      </w:r>
      <w:r>
        <w:rPr>
          <w:rFonts w:hint="eastAsia"/>
        </w:rPr>
        <w:t>　　图表 104 2024-2025年华北地区儿科连锁医院行业盈利能力表</w:t>
      </w:r>
      <w:r>
        <w:rPr>
          <w:rFonts w:hint="eastAsia"/>
        </w:rPr>
        <w:br/>
      </w:r>
      <w:r>
        <w:rPr>
          <w:rFonts w:hint="eastAsia"/>
        </w:rPr>
        <w:t>　　图表 105 2024-2025年华中地区儿科连锁医院行业盈利能力分析</w:t>
      </w:r>
      <w:r>
        <w:rPr>
          <w:rFonts w:hint="eastAsia"/>
        </w:rPr>
        <w:br/>
      </w:r>
      <w:r>
        <w:rPr>
          <w:rFonts w:hint="eastAsia"/>
        </w:rPr>
        <w:t>　　图表 106 2024-2025年华南地区儿科连锁医院行业盈利能力分析</w:t>
      </w:r>
      <w:r>
        <w:rPr>
          <w:rFonts w:hint="eastAsia"/>
        </w:rPr>
        <w:br/>
      </w:r>
      <w:r>
        <w:rPr>
          <w:rFonts w:hint="eastAsia"/>
        </w:rPr>
        <w:t>　　图表 107 2024-2025年东北地区儿科连锁医院行业盈利能力表</w:t>
      </w:r>
      <w:r>
        <w:rPr>
          <w:rFonts w:hint="eastAsia"/>
        </w:rPr>
        <w:br/>
      </w:r>
      <w:r>
        <w:rPr>
          <w:rFonts w:hint="eastAsia"/>
        </w:rPr>
        <w:t>　　图表 108 2024-2025年西南地区儿科连锁医院行业盈利能力分析</w:t>
      </w:r>
      <w:r>
        <w:rPr>
          <w:rFonts w:hint="eastAsia"/>
        </w:rPr>
        <w:br/>
      </w:r>
      <w:r>
        <w:rPr>
          <w:rFonts w:hint="eastAsia"/>
        </w:rPr>
        <w:t>　　图表 109 2024-2025年西北地区儿科连锁医院行业盈利能力分析预测</w:t>
      </w:r>
      <w:r>
        <w:rPr>
          <w:rFonts w:hint="eastAsia"/>
        </w:rPr>
        <w:br/>
      </w:r>
      <w:r>
        <w:rPr>
          <w:rFonts w:hint="eastAsia"/>
        </w:rPr>
        <w:t>　　图表 110 2024-2025年华东地区儿科连锁医院行业产销能力分析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111 2024-2025年华北地区儿科连锁医院行业产销能力分析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112 2024-2025年华中地区儿科连锁医院行业产销能力分析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113 2024-2025年华南地区儿科连锁医院行业产销能力分析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114 2024-2025年东北地区儿科连锁医院行业产销能力分析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115 2024-2025年西南地区儿科连锁医院行业产销能力分析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116 2024-2025年西北地区儿科连锁医院行业产销能力分析</w:t>
      </w:r>
      <w:r>
        <w:rPr>
          <w:rFonts w:hint="eastAsia"/>
        </w:rPr>
        <w:br/>
      </w:r>
      <w:r>
        <w:rPr>
          <w:rFonts w:hint="eastAsia"/>
        </w:rPr>
        <w:t>　　图表 117 2025-2031年华东地区儿科连锁医院行业营运能力分析预测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118 2025-2031年华北地区儿科连锁医院行业营运能力分析预测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119 2025-2031年华中地区儿科连锁医院行业营运能力分析预测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120 2025-2031年华南地区儿科连锁医院行业营运能力分析预测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121 2025-2031年东北地区儿科连锁医院行业营运能力分析预测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122 2025-2031年西南地区儿科连锁医院行业营运能力分析预测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123 2025-2031年西北地区儿科连锁医院行业营运能力分析预测</w:t>
      </w:r>
      <w:r>
        <w:rPr>
          <w:rFonts w:hint="eastAsia"/>
        </w:rPr>
        <w:br/>
      </w:r>
      <w:r>
        <w:rPr>
          <w:rFonts w:hint="eastAsia"/>
        </w:rPr>
        <w:t>　　图表 124 儿科连锁医院分国别出口分析</w:t>
      </w:r>
      <w:r>
        <w:rPr>
          <w:rFonts w:hint="eastAsia"/>
        </w:rPr>
        <w:br/>
      </w:r>
      <w:r>
        <w:rPr>
          <w:rFonts w:hint="eastAsia"/>
        </w:rPr>
        <w:t>　　图表 125 我国儿科连锁医院出口结构分析</w:t>
      </w:r>
      <w:r>
        <w:rPr>
          <w:rFonts w:hint="eastAsia"/>
        </w:rPr>
        <w:br/>
      </w:r>
      <w:r>
        <w:rPr>
          <w:rFonts w:hint="eastAsia"/>
        </w:rPr>
        <w:t>　　图表 126 2025-2031年儿科连锁医院行业同业竞争风险及控制策略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127 2025-2031年我国儿科连锁医院行业发展前景预测</w:t>
      </w:r>
      <w:r>
        <w:rPr>
          <w:rFonts w:hint="eastAsia"/>
        </w:rPr>
        <w:br/>
      </w:r>
      <w:r>
        <w:rPr>
          <w:rFonts w:hint="eastAsia"/>
        </w:rPr>
        <w:t>　　图表 128 儿科连锁医院渠道策略示意图</w:t>
      </w:r>
      <w:r>
        <w:rPr>
          <w:rFonts w:hint="eastAsia"/>
        </w:rPr>
        <w:br/>
      </w:r>
      <w:r>
        <w:rPr>
          <w:rFonts w:hint="eastAsia"/>
        </w:rPr>
        <w:t>　　图表 129 儿科连锁医院产业链投资示意图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81695ca2041a2" w:history="1">
        <w:r>
          <w:rPr>
            <w:rStyle w:val="Hyperlink"/>
          </w:rPr>
          <w:t>2025年版中国儿科连锁医院市场现状调研与发展前景趋势分析报告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81695ca2041a2" w:history="1">
        <w:r>
          <w:rPr>
            <w:rStyle w:val="Hyperlink"/>
          </w:rPr>
          <w:t>https://www.20087.com/M_YiLiaoBaoJian/86/ErKeLianSuoYiYuanHangYeXianZhuangYanJiu.html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热点：全国最好的新生儿科医院是哪里、儿科连锁医院有哪些、昱博士儿科连锁怎么样、儿科连锁哪家最好、儿科医院哪个好、儿科诊所排名、齐琳儿科、儿科医院排名前十、北京私立儿科医院排行榜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3da0dc544382" w:history="1">
      <w:r>
        <w:rPr>
          <w:rStyle w:val="Hyperlink"/>
        </w:rPr>
        <w:t>2025年版中国儿科连锁医院市场现状调研与发展前景趋势分析报告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ErKeLianSuoYiYuanHangYeXianZhuangYanJiu.html" TargetMode="External" Id="R64381695ca2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ErKeLianSuoYiYuanHangYeXianZhuangYanJiu.html" TargetMode="External" Id="Rd9423da0dc5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2025-05-23T04:46:00Z</dcterms:created>
  <dcterms:modified xsi:type="dcterms:W3CDTF">2025-05-23T05:46:00Z</dcterms:modified>
  <dc:subject>2025年版中国儿科连锁医院市场现状调研与发展前景趋势分析报告</dc:subject>
  <dc:title>2025年版中国儿科连锁医院市场现状调研与发展前景趋势分析报告</dc:title>
  <cp:keywords>2025年版中国儿科连锁医院市场现状调研与发展前景趋势分析报告</cp:keywords>
  <dc:description>2025年版中国儿科连锁医院市场现状调研与发展前景趋势分析报告</dc:description>
</cp:coreProperties>
</file>