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46527673f484e" w:history="1">
              <w:r>
                <w:rPr>
                  <w:rStyle w:val="Hyperlink"/>
                </w:rPr>
                <w:t>2025-2031年全球与中国卡介苗结核疫苗市场研究分析及前景趋势报告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46527673f484e" w:history="1">
              <w:r>
                <w:rPr>
                  <w:rStyle w:val="Hyperlink"/>
                </w:rPr>
                <w:t>2025-2031年全球与中国卡介苗结核疫苗市场研究分析及前景趋势报告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46527673f484e" w:history="1">
                <w:r>
                  <w:rPr>
                    <w:rStyle w:val="Hyperlink"/>
                  </w:rPr>
                  <w:t>https://www.20087.com/6/08/KaJieMiaoJieHeYiMiaoXianZhuangYuQianJingFenXi.html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介苗（BCG疫苗）是目前唯一广泛用于预防结核病的疫苗，主要在新生儿和儿童早期接种，以降低严重结核感染的风险。尽管其对成人肺结核的保护效果存在一定争议，但在预防婴幼儿粟粒性结核和结核性脑膜炎方面作用显著，因此仍被世界卫生组织推荐为全球免疫规划中的基础疫苗之一。目前，卡介苗在全球范围内已实现标准化生产与大规模应用，多个发展中国家仍在将其作为防控结核的重要公共卫生工具。然而，随着新型抗结核疫苗的研发进展加快，传统BCG疫苗在有效性和安全性方面的局限性也逐步显现，尤其是在免疫功能低下人群中的潜在致病风险问题。</w:t>
      </w:r>
      <w:r>
        <w:rPr>
          <w:rFonts w:hint="eastAsia"/>
        </w:rPr>
        <w:br/>
      </w:r>
      <w:r>
        <w:rPr>
          <w:rFonts w:hint="eastAsia"/>
        </w:rPr>
        <w:t>　　未来，卡介苗的发展将面临替代与改良并行的双重路径。一方面，针对其保护效力不足的问题，研究机构正在开发改良型BCG疫苗或基于重组技术的新一代候选疫苗，以增强对成人肺结核的防护能力；另一方面，在疫苗供应链管理、接种策略优化以及质量控制等方面，数字化与智能化手段的应用将进一步提升接种覆盖率与监测效率。此外，随着全球结核防控战略向“终结结核病流行”目标推进，BCG疫苗可能将更多地被整合到多维干预体系中，如与诊断早筛、药物治疗及健康教育相结合，形成更完整的疾病防控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46527673f484e" w:history="1">
        <w:r>
          <w:rPr>
            <w:rStyle w:val="Hyperlink"/>
          </w:rPr>
          <w:t>2025-2031年全球与中国卡介苗结核疫苗市场研究分析及前景趋势报告</w:t>
        </w:r>
      </w:hyperlink>
      <w:r>
        <w:rPr>
          <w:rFonts w:hint="eastAsia"/>
        </w:rPr>
        <w:t>》基于统计局、相关行业协会及科研机构的详实数据，系统呈现卡介苗结核疫苗行业市场规模、技术发展现状及未来趋势，客观分析卡介苗结核疫苗行业竞争格局与主要企业经营状况。报告从卡介苗结核疫苗供需关系、政策环境等维度，评估了卡介苗结核疫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美国关税政策演进与卡介苗结核疫苗产业冲击</w:t>
      </w:r>
      <w:r>
        <w:rPr>
          <w:rFonts w:hint="eastAsia"/>
        </w:rPr>
        <w:br/>
      </w:r>
      <w:r>
        <w:rPr>
          <w:rFonts w:hint="eastAsia"/>
        </w:rPr>
        <w:t>　　1.1 卡介苗结核疫苗产品定义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中国卡介苗结核疫苗企业国际化的紧迫性：国内市场竞争饱和与全球化机遇并存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美国关税政策背景下，未来几年全球卡介苗结核疫苗行业规模趋势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乐观情形-全球卡介苗结核疫苗发展形式及未来趋势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保守情形-全球卡介苗结核疫苗发展形式及未来趋势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悲观情形-全球卡介苗结核疫苗发展形式及未来趋势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关税政策对中国卡介苗结核疫苗企业的直接影响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近三年全球市场卡介苗结核疫苗主要企业占有率及排名（按收入）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卡介苗结核疫苗主要企业在国际市场占有率（按收入，2022-2025），其中2025为当下预测值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2024年卡介苗结核疫苗主要企业在国际市场排名（按收入）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全球市场主要企业卡介苗结核疫苗销售收入（2022-2025），其中2025为当下预测值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全球市场，近三年卡介苗结核疫苗主要企业占有率及排名（按销量）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卡介苗结核疫苗主要企业在国际市场占有率（按销量，2022-2025），其中2025为当下预测值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2024年卡介苗结核疫苗主要企业在国际市场排名（按销量）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全球市场主要企业卡介苗结核疫苗销量（2022-2025）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全球市场主要企业卡介苗结核疫苗销售价格（2022-2025），其中2025为当下预测值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全球主要厂商卡介苗结核疫苗总部及产地分布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全球主要厂商成立时间及卡介苗结核疫苗商业化日期</w:t>
      </w:r>
      <w:r>
        <w:rPr>
          <w:rFonts w:hint="eastAsia"/>
        </w:rPr>
        <w:br/>
      </w:r>
      <w:r>
        <w:rPr>
          <w:rFonts w:hint="eastAsia"/>
        </w:rPr>
        <w:t>　　3.6 全球主要厂商卡介苗结核疫苗产品类型及应用</w:t>
      </w:r>
      <w:r>
        <w:rPr>
          <w:rFonts w:hint="eastAsia"/>
        </w:rPr>
        <w:br/>
      </w:r>
      <w:r>
        <w:rPr>
          <w:rFonts w:hint="eastAsia"/>
        </w:rPr>
        <w:t>　　3.7 卡介苗结核疫苗行业集中度、竞争程度分析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卡介苗结核疫苗行业集中度分析：2024年全球Top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全球卡介苗结核疫苗第一梯队、第二梯队和第三梯队生产商（品牌）及市场份额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全球卡介苗结核疫苗供需现状及预测（2020-2031）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全球卡介苗结核疫苗产能、产量、产能利用率及发展趋势（2020-2031）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全球卡介苗结核疫苗产量、需求量及发展趋势（2020-2031）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全球主要地区卡介苗结核疫苗产量及发展趋势（2020-2031）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全球主要地区卡介苗结核疫苗产量（2020-2025）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全球主要地区卡介苗结核疫苗产量（2026-2031）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全球主要地区卡介苗结核疫苗产量市场份额（2020-2031）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全球卡介苗结核疫苗销量及销售额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全球市场卡介苗结核疫苗销售额（2020-2031）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全球市场卡介苗结核疫苗销量（2020-2031）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全球市场卡介苗结核疫苗价格趋势（2020-2031）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全球主要地区卡介苗结核疫苗市场规模分析：2020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全球主要地区卡介苗结核疫苗销售收入及市场份额（2020-2025年）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全球主要地区卡介苗结核疫苗销售收入预测（2026-2031年）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全球主要地区卡介苗结核疫苗销量分析：2020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全球主要地区卡介苗结核疫苗销量及市场份额（2020-2025年）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全球主要地区卡介苗结核疫苗销量及市场份额预测（2026-2031）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Merck</w:t>
      </w:r>
      <w:r>
        <w:rPr>
          <w:rFonts w:hint="eastAsia"/>
        </w:rPr>
        <w:br/>
      </w:r>
      <w:r>
        <w:rPr>
          <w:rFonts w:hint="eastAsia"/>
        </w:rPr>
        <w:t>　　　　8.1.1 Merck基本信息、卡介苗结核疫苗生产基地、销售区域、竞争对手及市场地位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Merck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Merck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Merck公司简介及主要业务</w:t>
      </w:r>
      <w:r>
        <w:rPr>
          <w:rFonts w:hint="eastAsia"/>
        </w:rPr>
        <w:br/>
      </w:r>
      <w:r>
        <w:rPr>
          <w:rFonts w:hint="eastAsia"/>
        </w:rPr>
        <w:t>　　　　8.1.5 Merck企业最新动态</w:t>
      </w:r>
      <w:r>
        <w:rPr>
          <w:rFonts w:hint="eastAsia"/>
        </w:rPr>
        <w:br/>
      </w:r>
      <w:r>
        <w:rPr>
          <w:rFonts w:hint="eastAsia"/>
        </w:rPr>
        <w:t>　　8.2 Japan BCG Lab</w:t>
      </w:r>
      <w:r>
        <w:rPr>
          <w:rFonts w:hint="eastAsia"/>
        </w:rPr>
        <w:br/>
      </w:r>
      <w:r>
        <w:rPr>
          <w:rFonts w:hint="eastAsia"/>
        </w:rPr>
        <w:t>　　　　8.2.1 Japan BCG Lab基本信息、卡介苗结核疫苗生产基地、销售区域、竞争对手及市场地位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Japan BCG Lab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Japan BCG Lab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Japan BCG Lab公司简介及主要业务</w:t>
      </w:r>
      <w:r>
        <w:rPr>
          <w:rFonts w:hint="eastAsia"/>
        </w:rPr>
        <w:br/>
      </w:r>
      <w:r>
        <w:rPr>
          <w:rFonts w:hint="eastAsia"/>
        </w:rPr>
        <w:t>　　　　8.2.5 Japan BCG Lab企业最新动态</w:t>
      </w:r>
      <w:r>
        <w:rPr>
          <w:rFonts w:hint="eastAsia"/>
        </w:rPr>
        <w:br/>
      </w:r>
      <w:r>
        <w:rPr>
          <w:rFonts w:hint="eastAsia"/>
        </w:rPr>
        <w:t>　　8.3 Serum Institute of India</w:t>
      </w:r>
      <w:r>
        <w:rPr>
          <w:rFonts w:hint="eastAsia"/>
        </w:rPr>
        <w:br/>
      </w:r>
      <w:r>
        <w:rPr>
          <w:rFonts w:hint="eastAsia"/>
        </w:rPr>
        <w:t>　　　　8.3.1 Serum Institute of India基本信息、卡介苗结核疫苗生产基地、销售区域、竞争对手及市场地位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Serum Institute of India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Serum Institute of India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Serum Institute of India公司简介及主要业务</w:t>
      </w:r>
      <w:r>
        <w:rPr>
          <w:rFonts w:hint="eastAsia"/>
        </w:rPr>
        <w:br/>
      </w:r>
      <w:r>
        <w:rPr>
          <w:rFonts w:hint="eastAsia"/>
        </w:rPr>
        <w:t>　　　　8.3.5 Serum Institute of India企业最新动态</w:t>
      </w:r>
      <w:r>
        <w:rPr>
          <w:rFonts w:hint="eastAsia"/>
        </w:rPr>
        <w:br/>
      </w:r>
      <w:r>
        <w:rPr>
          <w:rFonts w:hint="eastAsia"/>
        </w:rPr>
        <w:t>　　8.4 AJ Vaccines</w:t>
      </w:r>
      <w:r>
        <w:rPr>
          <w:rFonts w:hint="eastAsia"/>
        </w:rPr>
        <w:br/>
      </w:r>
      <w:r>
        <w:rPr>
          <w:rFonts w:hint="eastAsia"/>
        </w:rPr>
        <w:t>　　　　8.4.1 AJ Vaccines基本信息、卡介苗结核疫苗生产基地、销售区域、竞争对手及市场地位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AJ Vaccines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AJ Vaccines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AJ Vaccines公司简介及主要业务</w:t>
      </w:r>
      <w:r>
        <w:rPr>
          <w:rFonts w:hint="eastAsia"/>
        </w:rPr>
        <w:br/>
      </w:r>
      <w:r>
        <w:rPr>
          <w:rFonts w:hint="eastAsia"/>
        </w:rPr>
        <w:t>　　　　8.4.5 AJ Vaccines企业最新动态</w:t>
      </w:r>
      <w:r>
        <w:rPr>
          <w:rFonts w:hint="eastAsia"/>
        </w:rPr>
        <w:br/>
      </w:r>
      <w:r>
        <w:rPr>
          <w:rFonts w:hint="eastAsia"/>
        </w:rPr>
        <w:t>　　8.5 BioFarma</w:t>
      </w:r>
      <w:r>
        <w:rPr>
          <w:rFonts w:hint="eastAsia"/>
        </w:rPr>
        <w:br/>
      </w:r>
      <w:r>
        <w:rPr>
          <w:rFonts w:hint="eastAsia"/>
        </w:rPr>
        <w:t>　　　　8.5.1 BioFarma基本信息、卡介苗结核疫苗生产基地、销售区域、竞争对手及市场地位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BioFarma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BioFarma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BioFarma公司简介及主要业务</w:t>
      </w:r>
      <w:r>
        <w:rPr>
          <w:rFonts w:hint="eastAsia"/>
        </w:rPr>
        <w:br/>
      </w:r>
      <w:r>
        <w:rPr>
          <w:rFonts w:hint="eastAsia"/>
        </w:rPr>
        <w:t>　　　　8.5.5 BioFarma企业最新动态</w:t>
      </w:r>
      <w:r>
        <w:rPr>
          <w:rFonts w:hint="eastAsia"/>
        </w:rPr>
        <w:br/>
      </w:r>
      <w:r>
        <w:rPr>
          <w:rFonts w:hint="eastAsia"/>
        </w:rPr>
        <w:t>　　8.6 GreenSignal Bio Pharma</w:t>
      </w:r>
      <w:r>
        <w:rPr>
          <w:rFonts w:hint="eastAsia"/>
        </w:rPr>
        <w:br/>
      </w:r>
      <w:r>
        <w:rPr>
          <w:rFonts w:hint="eastAsia"/>
        </w:rPr>
        <w:t>　　　　8.6.1 GreenSignal Bio Pharma基本信息、卡介苗结核疫苗生产基地、销售区域、竞争对手及市场地位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GreenSignal Bio Pharma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GreenSignal Bio Pharma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GreenSignal Bio Pharma公司简介及主要业务</w:t>
      </w:r>
      <w:r>
        <w:rPr>
          <w:rFonts w:hint="eastAsia"/>
        </w:rPr>
        <w:br/>
      </w:r>
      <w:r>
        <w:rPr>
          <w:rFonts w:hint="eastAsia"/>
        </w:rPr>
        <w:t>　　　　8.6.5 GreenSignal Bio Pharma企业最新动态</w:t>
      </w:r>
      <w:r>
        <w:rPr>
          <w:rFonts w:hint="eastAsia"/>
        </w:rPr>
        <w:br/>
      </w:r>
      <w:r>
        <w:rPr>
          <w:rFonts w:hint="eastAsia"/>
        </w:rPr>
        <w:t>　　8.7 中国生物技术集团</w:t>
      </w:r>
      <w:r>
        <w:rPr>
          <w:rFonts w:hint="eastAsia"/>
        </w:rPr>
        <w:br/>
      </w:r>
      <w:r>
        <w:rPr>
          <w:rFonts w:hint="eastAsia"/>
        </w:rPr>
        <w:t>　　　　8.7.1 中国生物技术集团基本信息、卡介苗结核疫苗生产基地、销售区域、竞争对手及市场地位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中国生物技术集团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中国生物技术集团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中国生物技术集团公司简介及主要业务</w:t>
      </w:r>
      <w:r>
        <w:rPr>
          <w:rFonts w:hint="eastAsia"/>
        </w:rPr>
        <w:br/>
      </w:r>
      <w:r>
        <w:rPr>
          <w:rFonts w:hint="eastAsia"/>
        </w:rPr>
        <w:t>　　　　8.7.5 中国生物技术集团企业最新动态</w:t>
      </w:r>
      <w:r>
        <w:rPr>
          <w:rFonts w:hint="eastAsia"/>
        </w:rPr>
        <w:br/>
      </w:r>
      <w:r>
        <w:rPr>
          <w:rFonts w:hint="eastAsia"/>
        </w:rPr>
        <w:t>　　8.8 Biomed Lublin</w:t>
      </w:r>
      <w:r>
        <w:rPr>
          <w:rFonts w:hint="eastAsia"/>
        </w:rPr>
        <w:br/>
      </w:r>
      <w:r>
        <w:rPr>
          <w:rFonts w:hint="eastAsia"/>
        </w:rPr>
        <w:t>　　　　8.8.1 Biomed Lublin基本信息、卡介苗结核疫苗生产基地、销售区域、竞争对手及市场地位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Biomed Lublin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Biomed Lublin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Biomed Lublin公司简介及主要业务</w:t>
      </w:r>
      <w:r>
        <w:rPr>
          <w:rFonts w:hint="eastAsia"/>
        </w:rPr>
        <w:br/>
      </w:r>
      <w:r>
        <w:rPr>
          <w:rFonts w:hint="eastAsia"/>
        </w:rPr>
        <w:t>　　　　8.8.5 Biomed Lublin企业最新动态</w:t>
      </w:r>
      <w:r>
        <w:rPr>
          <w:rFonts w:hint="eastAsia"/>
        </w:rPr>
        <w:br/>
      </w:r>
      <w:r>
        <w:rPr>
          <w:rFonts w:hint="eastAsia"/>
        </w:rPr>
        <w:t>　　8.9 Taj Pharmaceuticals</w:t>
      </w:r>
      <w:r>
        <w:rPr>
          <w:rFonts w:hint="eastAsia"/>
        </w:rPr>
        <w:br/>
      </w:r>
      <w:r>
        <w:rPr>
          <w:rFonts w:hint="eastAsia"/>
        </w:rPr>
        <w:t>　　　　8.9.1 Taj Pharmaceuticals基本信息、卡介苗结核疫苗生产基地、销售区域、竞争对手及市场地位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Taj Pharmaceuticals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Taj Pharmaceuticals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Taj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　　8.9.5 Taj Pharmaceuticals企业最新动态</w:t>
      </w:r>
      <w:r>
        <w:rPr>
          <w:rFonts w:hint="eastAsia"/>
        </w:rPr>
        <w:br/>
      </w:r>
      <w:r>
        <w:rPr>
          <w:rFonts w:hint="eastAsia"/>
        </w:rPr>
        <w:t>　　8.10 Ataulpho de Paiva</w:t>
      </w:r>
      <w:r>
        <w:rPr>
          <w:rFonts w:hint="eastAsia"/>
        </w:rPr>
        <w:br/>
      </w:r>
      <w:r>
        <w:rPr>
          <w:rFonts w:hint="eastAsia"/>
        </w:rPr>
        <w:t>　　　　8.10.1 Ataulpho de Paiva基本信息、卡介苗结核疫苗生产基地、销售区域、竞争对手及市场地位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Ataulpho de Paiva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Ataulpho de Paiva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Ataulpho de Paiva公司简介及主要业务</w:t>
      </w:r>
      <w:r>
        <w:rPr>
          <w:rFonts w:hint="eastAsia"/>
        </w:rPr>
        <w:br/>
      </w:r>
      <w:r>
        <w:rPr>
          <w:rFonts w:hint="eastAsia"/>
        </w:rPr>
        <w:t>　　　　8.10.5 Ataulpho de Paiva企业最新动态</w:t>
      </w:r>
      <w:r>
        <w:rPr>
          <w:rFonts w:hint="eastAsia"/>
        </w:rPr>
        <w:br/>
      </w:r>
      <w:r>
        <w:rPr>
          <w:rFonts w:hint="eastAsia"/>
        </w:rPr>
        <w:t>　　8.11 IVAC – Institute of Vaccines and Medical Biologicals</w:t>
      </w:r>
      <w:r>
        <w:rPr>
          <w:rFonts w:hint="eastAsia"/>
        </w:rPr>
        <w:br/>
      </w:r>
      <w:r>
        <w:rPr>
          <w:rFonts w:hint="eastAsia"/>
        </w:rPr>
        <w:t>　　　　8.11.1 IVAC – Institute of Vaccines and Medical Biologicals基本信息、卡介苗结核疫苗生产基地、销售区域、竞争对手及市场地位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IVAC – Institute of Vaccines and Medical Biologicals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IVAC – Institute of Vaccines and Medical Biologicals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IVAC – Institute of Vaccines and Medical Biologicals公司简介及主要业务</w:t>
      </w:r>
      <w:r>
        <w:rPr>
          <w:rFonts w:hint="eastAsia"/>
        </w:rPr>
        <w:br/>
      </w:r>
      <w:r>
        <w:rPr>
          <w:rFonts w:hint="eastAsia"/>
        </w:rPr>
        <w:t>　　　　8.11.5 IVAC – Institute of Vaccines and Medical Biologicals企业最新动态</w:t>
      </w:r>
      <w:r>
        <w:rPr>
          <w:rFonts w:hint="eastAsia"/>
        </w:rPr>
        <w:br/>
      </w:r>
      <w:r>
        <w:rPr>
          <w:rFonts w:hint="eastAsia"/>
        </w:rPr>
        <w:t>　　8.12 Queen Saovabha Mem. Inst</w:t>
      </w:r>
      <w:r>
        <w:rPr>
          <w:rFonts w:hint="eastAsia"/>
        </w:rPr>
        <w:br/>
      </w:r>
      <w:r>
        <w:rPr>
          <w:rFonts w:hint="eastAsia"/>
        </w:rPr>
        <w:t>　　　　8.12.1 Queen Saovabha Mem. Inst基本信息、卡介苗结核疫苗生产基地、销售区域、竞争对手及市场地位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Queen Saovabha Mem. Inst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Queen Saovabha Mem. Inst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Queen Saovabha Mem. Inst公司简介及主要业务</w:t>
      </w:r>
      <w:r>
        <w:rPr>
          <w:rFonts w:hint="eastAsia"/>
        </w:rPr>
        <w:br/>
      </w:r>
      <w:r>
        <w:rPr>
          <w:rFonts w:hint="eastAsia"/>
        </w:rPr>
        <w:t>　　　　8.12.5 Queen Saovabha Mem. Inst企业最新动态</w:t>
      </w:r>
      <w:r>
        <w:rPr>
          <w:rFonts w:hint="eastAsia"/>
        </w:rPr>
        <w:br/>
      </w:r>
      <w:r>
        <w:rPr>
          <w:rFonts w:hint="eastAsia"/>
        </w:rPr>
        <w:t>　　8.13 Microgen</w:t>
      </w:r>
      <w:r>
        <w:rPr>
          <w:rFonts w:hint="eastAsia"/>
        </w:rPr>
        <w:br/>
      </w:r>
      <w:r>
        <w:rPr>
          <w:rFonts w:hint="eastAsia"/>
        </w:rPr>
        <w:t>　　　　8.13.1 Microgen基本信息、卡介苗结核疫苗生产基地、销售区域、竞争对手及市场地位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Microgen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Microgen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Microgen公司简介及主要业务</w:t>
      </w:r>
      <w:r>
        <w:rPr>
          <w:rFonts w:hint="eastAsia"/>
        </w:rPr>
        <w:br/>
      </w:r>
      <w:r>
        <w:rPr>
          <w:rFonts w:hint="eastAsia"/>
        </w:rPr>
        <w:t>　　　　8.13.5 Microgen企业最新动态</w:t>
      </w:r>
      <w:r>
        <w:rPr>
          <w:rFonts w:hint="eastAsia"/>
        </w:rPr>
        <w:br/>
      </w:r>
      <w:r>
        <w:rPr>
          <w:rFonts w:hint="eastAsia"/>
        </w:rPr>
        <w:t>　　8.14 Funda o Ataulpho de Paiva</w:t>
      </w:r>
      <w:r>
        <w:rPr>
          <w:rFonts w:hint="eastAsia"/>
        </w:rPr>
        <w:br/>
      </w:r>
      <w:r>
        <w:rPr>
          <w:rFonts w:hint="eastAsia"/>
        </w:rPr>
        <w:t>　　　　8.14.1 Funda o Ataulpho de Paiva基本信息、卡介苗结核疫苗生产基地、销售区域、竞争对手及市场地位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Funda o Ataulpho de Paiva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Funda o Ataulpho de Paiva 卡介苗结核疫苗销量、收入、价格及毛利率（2020-2025）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Funda o Ataulpho de Paiva公司简介及主要业务</w:t>
      </w:r>
      <w:r>
        <w:rPr>
          <w:rFonts w:hint="eastAsia"/>
        </w:rPr>
        <w:br/>
      </w:r>
      <w:r>
        <w:rPr>
          <w:rFonts w:hint="eastAsia"/>
        </w:rPr>
        <w:t>　　　　8.14.5 Funda o Ataulpho de Paiva企业最新动态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免疫卡介苗</w:t>
      </w:r>
      <w:r>
        <w:rPr>
          <w:rFonts w:hint="eastAsia"/>
        </w:rPr>
        <w:br/>
      </w:r>
      <w:r>
        <w:rPr>
          <w:rFonts w:hint="eastAsia"/>
        </w:rPr>
        <w:t>　　　　9.1.2 治疗卡介苗</w:t>
      </w:r>
      <w:r>
        <w:rPr>
          <w:rFonts w:hint="eastAsia"/>
        </w:rPr>
        <w:br/>
      </w:r>
      <w:r>
        <w:rPr>
          <w:rFonts w:hint="eastAsia"/>
        </w:rPr>
        <w:t>　　9.2 按产品类型细分，全球卡介苗结核疫苗销售额对比（2020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全球不同产品类型卡介苗结核疫苗销量（2020-2031）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全球不同产品类型卡介苗结核疫苗销量及市场份额（2020-2025）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全球不同产品类型卡介苗结核疫苗销量预测（2026-2031）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全球不同产品类型卡介苗结核疫苗收入（2020-2031）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全球不同产品类型卡介苗结核疫苗收入及市场份额（2020-2025）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全球不同产品类型卡介苗结核疫苗收入预测（2026-2031）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全球不同产品类型卡介苗结核疫苗价格走势（2020-2031）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诊所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按应用细分，全球卡介苗结核疫苗销售额对比（2020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全球不同应用卡介苗结核疫苗销量（2020-2031）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全球不同应用卡介苗结核疫苗销量及市场份额（2020-2025）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全球不同应用卡介苗结核疫苗销量预测（2026-2031）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全球不同应用卡介苗结核疫苗收入（2020-2031）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全球不同应用卡介苗结核疫苗收入及市场份额（2020-2025）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全球不同应用卡介苗结核疫苗收入预测（2026-2031）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全球不同应用卡介苗结核疫苗价格走势（2020-2031）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[⋅中⋅智⋅林]附录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三种情形下（乐观、悲观、保守），未来几年全球卡介苗结核疫苗行业规模趋势（亿美元）2024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卡介苗结核疫苗主要企业在国际市场占有率（按收入，2022-2025），其中2025为当下预测值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2024年卡介苗结核疫苗主要企业在国际市场排名（按收入）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全球市场主要企业卡介苗结核疫苗销售收入（2022-2025）&amp;（百万美元），其中2025为当下预测值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卡介苗结核疫苗主要企业在国际市场占有率（按销量，2022-2025），其中2025为当下预测值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2024年卡介苗结核疫苗主要企业在国际市场排名（按销量）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全球市场主要企业卡介苗结核疫苗销量（2022-2025）&amp;（千支），其中2025为当下预测值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全球市场主要企业卡介苗结核疫苗销售价格（2022-2025）&amp;（美元/支），其中2025为当下预测值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全球主要厂商卡介苗结核疫苗总部及产地分布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全球主要厂商成立时间及卡介苗结核疫苗商业化日期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全球主要厂商卡介苗结核疫苗产品类型及应用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2024年全球卡介苗结核疫苗主要厂商市场地位（第一梯队、第二梯队和第三梯队）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全球卡介苗结核疫苗市场投资、并购等现状分析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全球主要地区卡介苗结核疫苗产量增速（CAGR）：（2020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15： 全球主要地区卡介苗结核疫苗产量（2020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16： 全球主要地区卡介苗结核疫苗产量（2020-2025）&amp;（千支）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全球主要地区卡介苗结核疫苗产量（2026-2031）&amp;（千支）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18： 全球主要地区卡介苗结核疫苗产量市场份额（2020-2025）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全球主要地区卡介苗结核疫苗产量（2026-2031）&amp;（千支）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20： 全球主要地区卡介苗结核疫苗销售收入增速：（2020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全球主要地区卡介苗结核疫苗销售收入（2020-2025）&amp;（百万美元）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全球主要地区卡介苗结核疫苗销售收入市场份额（2020-2025）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全球主要地区卡介苗结核疫苗收入（2026-2031）&amp;（百万美元）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全球主要地区卡介苗结核疫苗收入市场份额（2026-2031）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全球主要地区卡介苗结核疫苗销量（千支）：2020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全球主要地区卡介苗结核疫苗销量（2020-2025）&amp;（千支）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全球主要地区卡介苗结核疫苗销量市场份额（2020-2025）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全球主要地区卡介苗结核疫苗销量（2026-2031）&amp;（千支）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全球主要地区卡介苗结核疫苗销量份额（2026-2031）</w:t>
      </w:r>
      <w:r>
        <w:rPr>
          <w:rFonts w:hint="eastAsia"/>
        </w:rPr>
        <w:br/>
      </w:r>
      <w:r>
        <w:rPr>
          <w:rFonts w:hint="eastAsia"/>
        </w:rPr>
        <w:t>　　表 30： Merck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Merck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Merck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33： Merck公司简介及主要业务</w:t>
      </w:r>
      <w:r>
        <w:rPr>
          <w:rFonts w:hint="eastAsia"/>
        </w:rPr>
        <w:br/>
      </w:r>
      <w:r>
        <w:rPr>
          <w:rFonts w:hint="eastAsia"/>
        </w:rPr>
        <w:t>　　表 34： Merck企业最新动态</w:t>
      </w:r>
      <w:r>
        <w:rPr>
          <w:rFonts w:hint="eastAsia"/>
        </w:rPr>
        <w:br/>
      </w:r>
      <w:r>
        <w:rPr>
          <w:rFonts w:hint="eastAsia"/>
        </w:rPr>
        <w:t>　　表 35： Japan BCG Lab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Japan BCG Lab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Japan BCG Lab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38： Japan BCG Lab公司简介及主要业务</w:t>
      </w:r>
      <w:r>
        <w:rPr>
          <w:rFonts w:hint="eastAsia"/>
        </w:rPr>
        <w:br/>
      </w:r>
      <w:r>
        <w:rPr>
          <w:rFonts w:hint="eastAsia"/>
        </w:rPr>
        <w:t>　　表 39： Japan BCG Lab企业最新动态</w:t>
      </w:r>
      <w:r>
        <w:rPr>
          <w:rFonts w:hint="eastAsia"/>
        </w:rPr>
        <w:br/>
      </w:r>
      <w:r>
        <w:rPr>
          <w:rFonts w:hint="eastAsia"/>
        </w:rPr>
        <w:t>　　表 40： Serum Institute of India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Serum Institute of India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Serum Institute of India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43： Serum Institute of India公司简介及主要业务</w:t>
      </w:r>
      <w:r>
        <w:rPr>
          <w:rFonts w:hint="eastAsia"/>
        </w:rPr>
        <w:br/>
      </w:r>
      <w:r>
        <w:rPr>
          <w:rFonts w:hint="eastAsia"/>
        </w:rPr>
        <w:t>　　表 44： Serum Institute of India企业最新动态</w:t>
      </w:r>
      <w:r>
        <w:rPr>
          <w:rFonts w:hint="eastAsia"/>
        </w:rPr>
        <w:br/>
      </w:r>
      <w:r>
        <w:rPr>
          <w:rFonts w:hint="eastAsia"/>
        </w:rPr>
        <w:t>　　表 45： AJ Vaccines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AJ Vaccines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AJ Vaccines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AJ Vaccines公司简介及主要业务</w:t>
      </w:r>
      <w:r>
        <w:rPr>
          <w:rFonts w:hint="eastAsia"/>
        </w:rPr>
        <w:br/>
      </w:r>
      <w:r>
        <w:rPr>
          <w:rFonts w:hint="eastAsia"/>
        </w:rPr>
        <w:t>　　表 49： AJ Vaccines企业最新动态</w:t>
      </w:r>
      <w:r>
        <w:rPr>
          <w:rFonts w:hint="eastAsia"/>
        </w:rPr>
        <w:br/>
      </w:r>
      <w:r>
        <w:rPr>
          <w:rFonts w:hint="eastAsia"/>
        </w:rPr>
        <w:t>　　表 50： BioFarma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BioFarma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BioFarma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BioFarma公司简介及主要业务</w:t>
      </w:r>
      <w:r>
        <w:rPr>
          <w:rFonts w:hint="eastAsia"/>
        </w:rPr>
        <w:br/>
      </w:r>
      <w:r>
        <w:rPr>
          <w:rFonts w:hint="eastAsia"/>
        </w:rPr>
        <w:t>　　表 54： BioFarma企业最新动态</w:t>
      </w:r>
      <w:r>
        <w:rPr>
          <w:rFonts w:hint="eastAsia"/>
        </w:rPr>
        <w:br/>
      </w:r>
      <w:r>
        <w:rPr>
          <w:rFonts w:hint="eastAsia"/>
        </w:rPr>
        <w:t>　　表 55： GreenSignal Bio Pharma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GreenSignal Bio Pharma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GreenSignal Bio Pharma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GreenSignal Bio Pharma公司简介及主要业务</w:t>
      </w:r>
      <w:r>
        <w:rPr>
          <w:rFonts w:hint="eastAsia"/>
        </w:rPr>
        <w:br/>
      </w:r>
      <w:r>
        <w:rPr>
          <w:rFonts w:hint="eastAsia"/>
        </w:rPr>
        <w:t>　　表 59： GreenSignal Bio Pharma企业最新动态</w:t>
      </w:r>
      <w:r>
        <w:rPr>
          <w:rFonts w:hint="eastAsia"/>
        </w:rPr>
        <w:br/>
      </w:r>
      <w:r>
        <w:rPr>
          <w:rFonts w:hint="eastAsia"/>
        </w:rPr>
        <w:t>　　表 60： 中国生物技术集团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中国生物技术集团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中国生物技术集团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中国生物技术集团公司简介及主要业务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中国生物技术集团企业最新动态</w:t>
      </w:r>
      <w:r>
        <w:rPr>
          <w:rFonts w:hint="eastAsia"/>
        </w:rPr>
        <w:br/>
      </w:r>
      <w:r>
        <w:rPr>
          <w:rFonts w:hint="eastAsia"/>
        </w:rPr>
        <w:t>　　表 65： Biomed Lublin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Biomed Lublin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Biomed Lublin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Biomed Lublin公司简介及主要业务</w:t>
      </w:r>
      <w:r>
        <w:rPr>
          <w:rFonts w:hint="eastAsia"/>
        </w:rPr>
        <w:br/>
      </w:r>
      <w:r>
        <w:rPr>
          <w:rFonts w:hint="eastAsia"/>
        </w:rPr>
        <w:t>　　表 69： Biomed Lublin企业最新动态</w:t>
      </w:r>
      <w:r>
        <w:rPr>
          <w:rFonts w:hint="eastAsia"/>
        </w:rPr>
        <w:br/>
      </w:r>
      <w:r>
        <w:rPr>
          <w:rFonts w:hint="eastAsia"/>
        </w:rPr>
        <w:t>　　表 70： Taj Pharmaceuticals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Taj Pharmaceuticals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Taj Pharmaceuticals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73： Taj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表 74： Taj Pharmaceuticals企业最新动态</w:t>
      </w:r>
      <w:r>
        <w:rPr>
          <w:rFonts w:hint="eastAsia"/>
        </w:rPr>
        <w:br/>
      </w:r>
      <w:r>
        <w:rPr>
          <w:rFonts w:hint="eastAsia"/>
        </w:rPr>
        <w:t>　　表 75： Ataulpho de Paiva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Ataulpho de Paiva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Ataulpho de Paiva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78： Ataulpho de Paiva公司简介及主要业务</w:t>
      </w:r>
      <w:r>
        <w:rPr>
          <w:rFonts w:hint="eastAsia"/>
        </w:rPr>
        <w:br/>
      </w:r>
      <w:r>
        <w:rPr>
          <w:rFonts w:hint="eastAsia"/>
        </w:rPr>
        <w:t>　　表 79： Ataulpho de Paiva企业最新动态</w:t>
      </w:r>
      <w:r>
        <w:rPr>
          <w:rFonts w:hint="eastAsia"/>
        </w:rPr>
        <w:br/>
      </w:r>
      <w:r>
        <w:rPr>
          <w:rFonts w:hint="eastAsia"/>
        </w:rPr>
        <w:t>　　表 80： IVAC – Institute of Vaccines and Medical Biologicals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IVAC – Institute of Vaccines and Medical Biologicals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IVAC – Institute of Vaccines and Medical Biologicals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IVAC – Institute of Vaccines and Medical Biologicals公司简介及主要业务</w:t>
      </w:r>
      <w:r>
        <w:rPr>
          <w:rFonts w:hint="eastAsia"/>
        </w:rPr>
        <w:br/>
      </w:r>
      <w:r>
        <w:rPr>
          <w:rFonts w:hint="eastAsia"/>
        </w:rPr>
        <w:t>　　表 84： IVAC – Institute of Vaccines and Medical Biologicals企业最新动态</w:t>
      </w:r>
      <w:r>
        <w:rPr>
          <w:rFonts w:hint="eastAsia"/>
        </w:rPr>
        <w:br/>
      </w:r>
      <w:r>
        <w:rPr>
          <w:rFonts w:hint="eastAsia"/>
        </w:rPr>
        <w:t>　　表 85： Queen Saovabha Mem. Inst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Queen Saovabha Mem. Inst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Queen Saovabha Mem. Inst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Queen Saovabha Mem. Inst公司简介及主要业务</w:t>
      </w:r>
      <w:r>
        <w:rPr>
          <w:rFonts w:hint="eastAsia"/>
        </w:rPr>
        <w:br/>
      </w:r>
      <w:r>
        <w:rPr>
          <w:rFonts w:hint="eastAsia"/>
        </w:rPr>
        <w:t>　　表 89： Queen Saovabha Mem. Inst企业最新动态</w:t>
      </w:r>
      <w:r>
        <w:rPr>
          <w:rFonts w:hint="eastAsia"/>
        </w:rPr>
        <w:br/>
      </w:r>
      <w:r>
        <w:rPr>
          <w:rFonts w:hint="eastAsia"/>
        </w:rPr>
        <w:t>　　表 90： Microgen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Microgen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Microgen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Microgen公司简介及主要业务</w:t>
      </w:r>
      <w:r>
        <w:rPr>
          <w:rFonts w:hint="eastAsia"/>
        </w:rPr>
        <w:br/>
      </w:r>
      <w:r>
        <w:rPr>
          <w:rFonts w:hint="eastAsia"/>
        </w:rPr>
        <w:t>　　表 94： Microgen企业最新动态</w:t>
      </w:r>
      <w:r>
        <w:rPr>
          <w:rFonts w:hint="eastAsia"/>
        </w:rPr>
        <w:br/>
      </w:r>
      <w:r>
        <w:rPr>
          <w:rFonts w:hint="eastAsia"/>
        </w:rPr>
        <w:t>　　表 95： Funda o Ataulpho de Paiva 卡介苗结核疫苗生产基地、销售区域、竞争对手及市场地位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Funda o Ataulpho de Paiva 卡介苗结核疫苗产品规格、参数及市场应用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Funda o Ataulpho de Paiva 卡介苗结核疫苗销量（千支）、收入（百万美元）、价格（美元/支）及毛利率（2020-2025）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Funda o Ataulpho de Paiva公司简介及主要业务</w:t>
      </w:r>
      <w:r>
        <w:rPr>
          <w:rFonts w:hint="eastAsia"/>
        </w:rPr>
        <w:br/>
      </w:r>
      <w:r>
        <w:rPr>
          <w:rFonts w:hint="eastAsia"/>
        </w:rPr>
        <w:t>　　表 99： Funda o Ataulpho de Paiva企业最新动态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按产品类型细分，全球卡介苗结核疫苗销售额及增长率对比（2020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全球不同产品类型卡介苗结核疫苗销量（2020-2025年）&amp;（千支）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102： 全球不同产品类型卡介苗结核疫苗销量市场份额（2020-2025）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全球不同产品类型卡介苗结核疫苗销量预测（2026-2031）&amp;（千支）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全球市场不同产品类型卡介苗结核疫苗销量市场份额预测（2026-2031）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全球不同产品类型卡介苗结核疫苗收入（2020-2025年）&amp;（百万美元）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全球不同产品类型卡介苗结核疫苗收入市场份额（2020-2025）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全球不同产品类型卡介苗结核疫苗收入预测（2026-2031）&amp;（百万美元）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全球不同产品类型卡介苗结核疫苗收入市场份额预测（2026-2031）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按应用细分，全球卡介苗结核疫苗销售额及增长率对比（2020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全球不同应用卡介苗结核疫苗销量（2020-2025年）&amp;（千支）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111： 全球不同应用卡介苗结核疫苗销量市场份额（2020-2025）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全球不同应用卡介苗结核疫苗销量预测（2026-2031）&amp;（千支）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113： 全球市场不同应用卡介苗结核疫苗销量市场份额预测（2026-2031）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全球不同应用卡介苗结核疫苗收入（2020-2025年）&amp;（百万美元）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全球不同应用卡介苗结核疫苗收入市场份额（2020-2025）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全球不同应用卡介苗结核疫苗收入预测（2026-2031）&amp;（百万美元）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全球不同应用卡介苗结核疫苗收入市场份额预测（2026-2031）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卡介苗结核疫苗产品图片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三种情形下（乐观、悲观、保守），未来几年全球卡介苗结核疫苗行业规模趋势（亿美元）2024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2024年全球前五大生产商卡介苗结核疫苗市场份额</w:t>
      </w:r>
      <w:r>
        <w:rPr>
          <w:rFonts w:hint="eastAsia"/>
        </w:rPr>
        <w:br/>
      </w:r>
      <w:r>
        <w:rPr>
          <w:rFonts w:hint="eastAsia"/>
        </w:rPr>
        <w:t>　　图 4： 2024年全球卡介苗结核疫苗第一梯队、第二梯队和第三梯队厂商及市场份额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全球卡介苗结核疫苗产能、产量、产能利用率及发展趋势（2020-2031）&amp;（千支）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6： 全球卡介苗结核疫苗产量、需求量及发展趋势（2020-2031）&amp;（千支）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7： 全球主要地区卡介苗结核疫苗产量市场份额（2020-2031）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全球卡介苗结核疫苗市场销售额及增长率：（2020-2031）&amp;（百万美元）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全球市场卡介苗结核疫苗市场规模：2020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全球市场卡介苗结核疫苗销量及增长率（2020-2031）&amp;（千支）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全球市场卡介苗结核疫苗价格趋势（2020-2031）&amp;（美元/支）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12： 全球主要地区卡介苗结核疫苗销售收入（2020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全球主要地区卡介苗结核疫苗销售收入市场份额（2020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东南亚地区卡介苗结核疫苗企业市场份额（2024）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南美地区卡介苗结核疫苗企业市场份额（2024）</w:t>
      </w:r>
      <w:r>
        <w:rPr>
          <w:rFonts w:hint="eastAsia"/>
        </w:rPr>
        <w:br/>
      </w:r>
      <w:r>
        <w:rPr>
          <w:rFonts w:hint="eastAsia"/>
        </w:rPr>
        <w:t>　　图 16： 免疫卡介苗产品图片</w:t>
      </w:r>
      <w:r>
        <w:rPr>
          <w:rFonts w:hint="eastAsia"/>
        </w:rPr>
        <w:br/>
      </w:r>
      <w:r>
        <w:rPr>
          <w:rFonts w:hint="eastAsia"/>
        </w:rPr>
        <w:t>　　图 17： 治疗卡介苗产品图片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全球不同产品类型卡介苗结核疫苗价格走势（2020-2031）&amp;（美元/支）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全球不同应用卡介苗结核疫苗价格走势（2020-2031）&amp;（美元/支）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46527673f484e" w:history="1">
        <w:r>
          <w:rPr>
            <w:rStyle w:val="Hyperlink"/>
          </w:rPr>
          <w:t>2025-2031年全球与中国卡介苗结核疫苗市场研究分析及前景趋势报告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46527673f484e" w:history="1">
        <w:r>
          <w:rPr>
            <w:rStyle w:val="Hyperlink"/>
          </w:rPr>
          <w:t>https://www.20087.com/6/08/KaJieMiaoJieHeYiMiaoXianZhuangYuQianJingFenXi.html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了卡介苗还会结核吗、卡介苗是结核疫苗吗、不打卡介苗就会得结核吗、接种结核病卡介苗的保护率是多少、卡介苗预防肺结核多久、卡介苗对结核病终身免疫作用吗、结核卡介苗什么时候接种、卡介苗能够有效哪种类型结核病、结核病疫苗叫什么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f26a9024347c4" w:history="1">
      <w:r>
        <w:rPr>
          <w:rStyle w:val="Hyperlink"/>
        </w:rPr>
        <w:t>2025-2031年全球与中国卡介苗结核疫苗市场研究分析及前景趋势报告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aJieMiaoJieHeYiMiaoXianZhuangYuQianJingFenXi.html" TargetMode="External" Id="R28046527673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aJieMiaoJieHeYiMiaoXianZhuangYuQianJingFenXi.html" TargetMode="External" Id="R152f26a90243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2025-04-21T01:08:30Z</dcterms:created>
  <dcterms:modified xsi:type="dcterms:W3CDTF">2025-04-21T02:08:30Z</dcterms:modified>
  <dc:subject>2025-2031年全球与中国卡介苗结核疫苗市场研究分析及前景趋势报告</dc:subject>
  <dc:title>2025-2031年全球与中国卡介苗结核疫苗市场研究分析及前景趋势报告</dc:title>
  <cp:keywords>2025-2031年全球与中国卡介苗结核疫苗市场研究分析及前景趋势报告</cp:keywords>
  <dc:description>2025-2031年全球与中国卡介苗结核疫苗市场研究分析及前景趋势报告</dc:description>
</cp:coreProperties>
</file>