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a5ded9444498f" w:history="1">
              <w:r>
                <w:rPr>
                  <w:rStyle w:val="Hyperlink"/>
                </w:rPr>
                <w:t>中国左旋多巴行业现状调查分析及发展趋势预测报告（2024年版）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a5ded9444498f" w:history="1">
              <w:r>
                <w:rPr>
                  <w:rStyle w:val="Hyperlink"/>
                </w:rPr>
                <w:t>中国左旋多巴行业现状调查分析及发展趋势预测报告（2024年版）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a5ded9444498f" w:history="1">
                <w:r>
                  <w:rPr>
                    <w:rStyle w:val="Hyperlink"/>
                  </w:rPr>
                  <w:t>https://www.20087.com/6/78/ZuoXuanDuoBaWeiLaiFaZhanQuShi.html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多巴（L-DOPA）是一种用于治疗帕金森病的药物，其作为多巴胺前体在脑内转化成多巴胺，缓解震颤、僵硬和运动迟缓等症状。近年来，左旋多巴的给药方式不断创新，从最初的口服片剂发展到控释制剂、透皮贴剂乃至吸入制剂，提高了药物的生物利用度和患者的依从性。然而，长期使用左旋多巴可能产生运动波动和异动症等副作用，这促使科研人员探索更有效的治疗方案和辅助疗法。</w:t>
      </w:r>
      <w:r>
        <w:rPr>
          <w:rFonts w:hint="eastAsia"/>
        </w:rPr>
        <w:br/>
      </w:r>
      <w:r>
        <w:rPr>
          <w:rFonts w:hint="eastAsia"/>
        </w:rPr>
        <w:t>　　未来，左旋多巴的研究将侧重于减少副作用和改善患者生活质量。这包括开发新型递送系统，如长效释放技术，以平稳维持多巴胺水平，避免“开-关”现象。同时，结合基因治疗、干细胞疗法和神经保护剂，左旋多巴有望在帕金森病早期阶段发挥更大作用，延缓疾病进展。此外，个性化医疗理念也将推动左旋多巴的剂量调整和治疗策略的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a5ded9444498f" w:history="1">
        <w:r>
          <w:rPr>
            <w:rStyle w:val="Hyperlink"/>
          </w:rPr>
          <w:t>中国左旋多巴行业现状调查分析及发展趋势预测报告（2024年版）</w:t>
        </w:r>
      </w:hyperlink>
      <w:r>
        <w:rPr>
          <w:rFonts w:hint="eastAsia"/>
        </w:rPr>
        <w:t>》基于对左旋多巴行业的深入研究和市场监测数据，全面分析了左旋多巴行业现状、市场需求与市场规模。左旋多巴报告详细探讨了产业链结构，价格动态，以及左旋多巴各细分市场的特点。同时，还科学预测了市场前景与发展趋势，深入剖析了左旋多巴品牌竞争格局，市场集中度，以及重点企业的经营状况。左旋多巴报告旨在挖掘行业投资价值，揭示潜在风险与机遇，为投资者和决策者提供专业、科学、客观的战略建议，是了解左旋多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左旋多巴产业相关概述</w:t>
      </w:r>
      <w:r>
        <w:rPr>
          <w:rFonts w:hint="eastAsia"/>
        </w:rPr>
        <w:br/>
      </w:r>
      <w:r>
        <w:rPr>
          <w:rFonts w:hint="eastAsia"/>
        </w:rPr>
        <w:t>　　第一节 左旋多巴概述</w:t>
      </w:r>
      <w:r>
        <w:rPr>
          <w:rFonts w:hint="eastAsia"/>
        </w:rPr>
        <w:br/>
      </w:r>
      <w:r>
        <w:rPr>
          <w:rFonts w:hint="eastAsia"/>
        </w:rPr>
        <w:t>　　　　一、左旋多巴形状</w:t>
      </w:r>
      <w:r>
        <w:rPr>
          <w:rFonts w:hint="eastAsia"/>
        </w:rPr>
        <w:br/>
      </w:r>
      <w:r>
        <w:rPr>
          <w:rFonts w:hint="eastAsia"/>
        </w:rPr>
        <w:t>　　　　二、左旋多巴功能与主治</w:t>
      </w:r>
      <w:r>
        <w:rPr>
          <w:rFonts w:hint="eastAsia"/>
        </w:rPr>
        <w:br/>
      </w:r>
      <w:r>
        <w:rPr>
          <w:rFonts w:hint="eastAsia"/>
        </w:rPr>
        <w:t>　　　　三、左旋多巴主要事项</w:t>
      </w:r>
      <w:r>
        <w:rPr>
          <w:rFonts w:hint="eastAsia"/>
        </w:rPr>
        <w:br/>
      </w:r>
      <w:r>
        <w:rPr>
          <w:rFonts w:hint="eastAsia"/>
        </w:rPr>
        <w:t>　　第二节 左旋多巴制剂规格</w:t>
      </w:r>
      <w:r>
        <w:rPr>
          <w:rFonts w:hint="eastAsia"/>
        </w:rPr>
        <w:br/>
      </w:r>
      <w:r>
        <w:rPr>
          <w:rFonts w:hint="eastAsia"/>
        </w:rPr>
        <w:t>　　第三节 左旋多巴产业链分析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二、左旋多巴产业链模型分析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2019-2024年全球医药行业运行态势分析</w:t>
      </w:r>
      <w:r>
        <w:rPr>
          <w:rFonts w:hint="eastAsia"/>
        </w:rPr>
        <w:br/>
      </w:r>
      <w:r>
        <w:rPr>
          <w:rFonts w:hint="eastAsia"/>
        </w:rPr>
        <w:t>　　　　一、技术创新是医药产业的生命源泉</w:t>
      </w:r>
      <w:r>
        <w:rPr>
          <w:rFonts w:hint="eastAsia"/>
        </w:rPr>
        <w:br/>
      </w:r>
      <w:r>
        <w:rPr>
          <w:rFonts w:hint="eastAsia"/>
        </w:rPr>
        <w:t>　　　　二、频繁并购与技术转让造成本行业的高集中度</w:t>
      </w:r>
      <w:r>
        <w:rPr>
          <w:rFonts w:hint="eastAsia"/>
        </w:rPr>
        <w:br/>
      </w:r>
      <w:r>
        <w:rPr>
          <w:rFonts w:hint="eastAsia"/>
        </w:rPr>
        <w:t>　　　　三、抗肿瘤及高血脂药物容量巨大</w:t>
      </w:r>
      <w:r>
        <w:rPr>
          <w:rFonts w:hint="eastAsia"/>
        </w:rPr>
        <w:br/>
      </w:r>
      <w:r>
        <w:rPr>
          <w:rFonts w:hint="eastAsia"/>
        </w:rPr>
        <w:t>　　　　四、专利药的巨大压力</w:t>
      </w:r>
      <w:r>
        <w:rPr>
          <w:rFonts w:hint="eastAsia"/>
        </w:rPr>
        <w:br/>
      </w:r>
      <w:r>
        <w:rPr>
          <w:rFonts w:hint="eastAsia"/>
        </w:rPr>
        <w:t>　　第二节 2019-2024年中国医药行业发展总体概况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一、产品创新不足，可持续发展面临巨大压力</w:t>
      </w:r>
      <w:r>
        <w:rPr>
          <w:rFonts w:hint="eastAsia"/>
        </w:rPr>
        <w:br/>
      </w:r>
      <w:r>
        <w:rPr>
          <w:rFonts w:hint="eastAsia"/>
        </w:rPr>
        <w:t>　　　　二、标准竞争时代的来临</w:t>
      </w:r>
      <w:r>
        <w:rPr>
          <w:rFonts w:hint="eastAsia"/>
        </w:rPr>
        <w:br/>
      </w:r>
      <w:r>
        <w:rPr>
          <w:rFonts w:hint="eastAsia"/>
        </w:rPr>
        <w:t>　　　　三、新医改推动中国医药市场向前发展</w:t>
      </w:r>
      <w:r>
        <w:rPr>
          <w:rFonts w:hint="eastAsia"/>
        </w:rPr>
        <w:br/>
      </w:r>
      <w:r>
        <w:rPr>
          <w:rFonts w:hint="eastAsia"/>
        </w:rPr>
        <w:t>　　　　四、中国医药工业产值创新高</w:t>
      </w:r>
      <w:r>
        <w:rPr>
          <w:rFonts w:hint="eastAsia"/>
        </w:rPr>
        <w:br/>
      </w:r>
      <w:r>
        <w:rPr>
          <w:rFonts w:hint="eastAsia"/>
        </w:rPr>
        <w:t>　　第三节 2019-2024年中国医药行业的经济运行状况分析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中国左旋多巴发展环境分析</w:t>
      </w:r>
      <w:r>
        <w:rPr>
          <w:rFonts w:hint="eastAsia"/>
        </w:rPr>
        <w:br/>
      </w:r>
      <w:r>
        <w:rPr>
          <w:rFonts w:hint="eastAsia"/>
        </w:rPr>
        <w:t>　　第一节 国内左旋多巴经济环境分析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三、2024年中国左旋多巴经济发展预测分析</w:t>
      </w:r>
      <w:r>
        <w:rPr>
          <w:rFonts w:hint="eastAsia"/>
        </w:rPr>
        <w:br/>
      </w:r>
      <w:r>
        <w:rPr>
          <w:rFonts w:hint="eastAsia"/>
        </w:rPr>
        <w:t>　　第二节 中国左旋多巴行业政策环境分析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中国左旋多巴行业运行态势分析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2019-2024年左旋多巴产品生产工艺分析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　　四、最新技术进展及趋势研究</w:t>
      </w:r>
      <w:r>
        <w:rPr>
          <w:rFonts w:hint="eastAsia"/>
        </w:rPr>
        <w:br/>
      </w:r>
      <w:r>
        <w:rPr>
          <w:rFonts w:hint="eastAsia"/>
        </w:rPr>
        <w:t>　　第二节 2019-2024年中国左旋多巴运行动态分析</w:t>
      </w:r>
      <w:r>
        <w:rPr>
          <w:rFonts w:hint="eastAsia"/>
        </w:rPr>
        <w:br/>
      </w:r>
      <w:r>
        <w:rPr>
          <w:rFonts w:hint="eastAsia"/>
        </w:rPr>
        <w:t>　　　　一、左旋多巴产业特点分析</w:t>
      </w:r>
      <w:r>
        <w:rPr>
          <w:rFonts w:hint="eastAsia"/>
        </w:rPr>
        <w:br/>
      </w:r>
      <w:r>
        <w:rPr>
          <w:rFonts w:hint="eastAsia"/>
        </w:rPr>
        <w:t>　　　　二、左旋多巴价格分析</w:t>
      </w:r>
      <w:r>
        <w:rPr>
          <w:rFonts w:hint="eastAsia"/>
        </w:rPr>
        <w:br/>
      </w:r>
      <w:r>
        <w:rPr>
          <w:rFonts w:hint="eastAsia"/>
        </w:rPr>
        <w:t>　　　　三、左旋多巴治疗帕金森病的历史与未来</w:t>
      </w:r>
      <w:r>
        <w:rPr>
          <w:rFonts w:hint="eastAsia"/>
        </w:rPr>
        <w:br/>
      </w:r>
      <w:r>
        <w:rPr>
          <w:rFonts w:hint="eastAsia"/>
        </w:rPr>
        <w:t>　　　　四、左旋多巴需限制维生素B6</w:t>
      </w:r>
      <w:r>
        <w:rPr>
          <w:rFonts w:hint="eastAsia"/>
        </w:rPr>
        <w:br/>
      </w:r>
      <w:r>
        <w:rPr>
          <w:rFonts w:hint="eastAsia"/>
        </w:rPr>
        <w:t>　　第三节 2019-2024年中国左旋多巴产业发展存在问题分析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2019-2024年中国左旋多巴制造行业规模主要数据监测分析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2019-2024年中国左旋多巴行业总体数据分析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一、2024年中国左旋多巴行业全部企业数据分析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2019-2024年中国左旋多巴行业不同规模企业数据分析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一、2024年中国左旋多巴行业不同规模企业数据分析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2019-2024年中国左旋多巴行业不同所有制企业数据分析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一、2024年中国左旋多巴行业不同所有制企业数据分析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中国左旋多巴行业市场竞争格局分析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2019-2024年中国左旋多巴产业竞争现状分析</w:t>
      </w:r>
      <w:r>
        <w:rPr>
          <w:rFonts w:hint="eastAsia"/>
        </w:rPr>
        <w:br/>
      </w:r>
      <w:r>
        <w:rPr>
          <w:rFonts w:hint="eastAsia"/>
        </w:rPr>
        <w:t>　　　　一、左旋多巴行业竞争结构分析</w:t>
      </w:r>
      <w:r>
        <w:rPr>
          <w:rFonts w:hint="eastAsia"/>
        </w:rPr>
        <w:br/>
      </w:r>
      <w:r>
        <w:rPr>
          <w:rFonts w:hint="eastAsia"/>
        </w:rPr>
        <w:t>　　　　二、左旋多巴行业国际竞争力比较</w:t>
      </w:r>
      <w:r>
        <w:rPr>
          <w:rFonts w:hint="eastAsia"/>
        </w:rPr>
        <w:br/>
      </w:r>
      <w:r>
        <w:rPr>
          <w:rFonts w:hint="eastAsia"/>
        </w:rPr>
        <w:t>　　　　三、我国左旋多巴主要产品竞争格局</w:t>
      </w:r>
      <w:r>
        <w:rPr>
          <w:rFonts w:hint="eastAsia"/>
        </w:rPr>
        <w:br/>
      </w:r>
      <w:r>
        <w:rPr>
          <w:rFonts w:hint="eastAsia"/>
        </w:rPr>
        <w:t>　　第二节 2019-2024年中国左旋多巴行业集中度分析</w:t>
      </w:r>
      <w:r>
        <w:rPr>
          <w:rFonts w:hint="eastAsia"/>
        </w:rPr>
        <w:br/>
      </w:r>
      <w:r>
        <w:rPr>
          <w:rFonts w:hint="eastAsia"/>
        </w:rPr>
        <w:t>　　　　一、左旋多巴市场集中度分析</w:t>
      </w:r>
      <w:r>
        <w:rPr>
          <w:rFonts w:hint="eastAsia"/>
        </w:rPr>
        <w:br/>
      </w:r>
      <w:r>
        <w:rPr>
          <w:rFonts w:hint="eastAsia"/>
        </w:rPr>
        <w:t>　　　　二、左旋多巴区域集中度分析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2019-2024年中国左旋多巴企业提升竞争力策略分析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中国左旋多巴国内重点生产厂家竞争力分析</w:t>
      </w:r>
      <w:r>
        <w:rPr>
          <w:rFonts w:hint="eastAsia"/>
        </w:rPr>
        <w:br/>
      </w:r>
      <w:r>
        <w:rPr>
          <w:rFonts w:hint="eastAsia"/>
        </w:rPr>
        <w:t>　　第一节 昆明振华制药厂有限公司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南通精华制药有限公司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广西河丰药业有限责任公司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江苏济川制药有限公司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四川锦绣华福宁制药股份有限公司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上海福达制药有限公司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丽珠集团利民制药厂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广西壮族自治区凌云县制药厂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2024-2030年中国左旋多巴产品发展趋势预测分析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2024-2030年中国左旋多巴产品产业发展趋势分析</w:t>
      </w:r>
      <w:r>
        <w:rPr>
          <w:rFonts w:hint="eastAsia"/>
        </w:rPr>
        <w:br/>
      </w:r>
      <w:r>
        <w:rPr>
          <w:rFonts w:hint="eastAsia"/>
        </w:rPr>
        <w:t>　　　　一、左旋多巴产品技术趋势</w:t>
      </w:r>
      <w:r>
        <w:rPr>
          <w:rFonts w:hint="eastAsia"/>
        </w:rPr>
        <w:br/>
      </w:r>
      <w:r>
        <w:rPr>
          <w:rFonts w:hint="eastAsia"/>
        </w:rPr>
        <w:t>　　　　二、左旋多巴产品价格趋势分析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2024-2030年中国左旋多巴产品行业发展趋势分析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一、左旋多巴市场供给预测分析</w:t>
      </w:r>
      <w:r>
        <w:rPr>
          <w:rFonts w:hint="eastAsia"/>
        </w:rPr>
        <w:br/>
      </w:r>
      <w:r>
        <w:rPr>
          <w:rFonts w:hint="eastAsia"/>
        </w:rPr>
        <w:t>　　　　二、左旋多巴产品需求预测分析</w:t>
      </w:r>
      <w:r>
        <w:rPr>
          <w:rFonts w:hint="eastAsia"/>
        </w:rPr>
        <w:br/>
      </w:r>
      <w:r>
        <w:rPr>
          <w:rFonts w:hint="eastAsia"/>
        </w:rPr>
        <w:t>　　　　三、左旋多巴竞争格局预测分析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2024-2030年中国左旋多巴产品行业市场盈利预测分析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2024-2030年中国左旋多巴行业投资机会与投资风险预警分析</w:t>
      </w:r>
      <w:r>
        <w:rPr>
          <w:rFonts w:hint="eastAsia"/>
        </w:rPr>
        <w:br/>
      </w:r>
      <w:r>
        <w:rPr>
          <w:rFonts w:hint="eastAsia"/>
        </w:rPr>
        <w:t>　　第一节 2024-2030年中国左旋多巴行业投资环境分析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2024-2030年中国左旋多巴行业投资机会分析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2024-2030年中国左旋多巴行业投资风险分析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中-智林-　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昆明振华制药厂有限公司主要经济指标走势图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昆明振华制药厂有限公司经营收入走势图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昆明振华制药厂有限公司盈利指标走势图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昆明振华制药厂有限公司负债情况图</w:t>
      </w:r>
      <w:r>
        <w:rPr>
          <w:rFonts w:hint="eastAsia"/>
        </w:rPr>
        <w:br/>
      </w:r>
      <w:r>
        <w:rPr>
          <w:rFonts w:hint="eastAsia"/>
        </w:rPr>
        <w:t>　　图表 昆明振华制药厂有限公司负债指标走势图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昆明振华制药厂有限公司运营能力指标走势图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昆明振华制药厂有限公司成长能力指标走势图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南通精华制药有限公司主要经济指标走势图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南通精华制药有限公司经营收入走势图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南通精华制药有限公司盈利指标走势图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南通精华制药有限公司负债情况图</w:t>
      </w:r>
      <w:r>
        <w:rPr>
          <w:rFonts w:hint="eastAsia"/>
        </w:rPr>
        <w:br/>
      </w:r>
      <w:r>
        <w:rPr>
          <w:rFonts w:hint="eastAsia"/>
        </w:rPr>
        <w:t>　　图表 南通精华制药有限公司负债指标走势图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南通精华制药有限公司运营能力指标走势图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南通精华制药有限公司成长能力指标走势图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广西河丰药业有限责任公司主要经济指标走势图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广西河丰药业有限责任公司经营收入走势图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广西河丰药业有限责任公司盈利指标走势图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广西河丰药业有限责任公司负债情况图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广西河丰药业有限责任公司负债指标走势图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广西河丰药业有限责任公司运营能力指标走势图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广西河丰药业有限责任公司成长能力指标走势图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江苏济川制药有限公司主要经济指标走势图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江苏济川制药有限公司经营收入走势图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江苏济川制药有限公司盈利指标走势图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江苏济川制药有限公司负债情况图</w:t>
      </w:r>
      <w:r>
        <w:rPr>
          <w:rFonts w:hint="eastAsia"/>
        </w:rPr>
        <w:br/>
      </w:r>
      <w:r>
        <w:rPr>
          <w:rFonts w:hint="eastAsia"/>
        </w:rPr>
        <w:t>　　图表 江苏济川制药有限公司负债指标走势图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江苏济川制药有限公司运营能力指标走势图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江苏济川制药有限公司成长能力指标走势图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四川锦绣华福宁制药股份有限公司主要经济指标走势图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四川锦绣华福宁制药股份有限公司经营收入走势图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四川锦绣华福宁制药股份有限公司盈利指标走势图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四川锦绣华福宁制药股份有限公司负债情况图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四川锦绣华福宁制药股份有限公司负债指标走势图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四川锦绣华福宁制药股份有限公司运营能力指标走势图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四川锦绣华福宁制药股份有限公司成长能力指标走势图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上海福达制药有限公司主要经济指标走势图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上海福达制药有限公司经营收入走势图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上海福达制药有限公司盈利指标走势图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上海福达制药有限公司负债情况图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上海福达制药有限公司负债指标走势图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上海福达制药有限公司运营能力指标走势图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上海福达制药有限公司成长能力指标走势图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丽珠集团利民制药厂主要经济指标走势图</w:t>
      </w:r>
      <w:r>
        <w:rPr>
          <w:rFonts w:hint="eastAsia"/>
        </w:rPr>
        <w:br/>
      </w:r>
      <w:r>
        <w:rPr>
          <w:rFonts w:hint="eastAsia"/>
        </w:rPr>
        <w:t>　　图表 丽珠集团利民制药厂经营收入走势图</w:t>
      </w:r>
      <w:r>
        <w:rPr>
          <w:rFonts w:hint="eastAsia"/>
        </w:rPr>
        <w:br/>
      </w:r>
      <w:r>
        <w:rPr>
          <w:rFonts w:hint="eastAsia"/>
        </w:rPr>
        <w:t>　　图表 丽珠集团利民制药厂盈利指标走势图</w:t>
      </w:r>
      <w:r>
        <w:rPr>
          <w:rFonts w:hint="eastAsia"/>
        </w:rPr>
        <w:br/>
      </w:r>
      <w:r>
        <w:rPr>
          <w:rFonts w:hint="eastAsia"/>
        </w:rPr>
        <w:t>　　图表 丽珠集团利民制药厂负债情况图</w:t>
      </w:r>
      <w:r>
        <w:rPr>
          <w:rFonts w:hint="eastAsia"/>
        </w:rPr>
        <w:br/>
      </w:r>
      <w:r>
        <w:rPr>
          <w:rFonts w:hint="eastAsia"/>
        </w:rPr>
        <w:t>　　图表 丽珠集团利民制药厂负债指标走势图</w:t>
      </w:r>
      <w:r>
        <w:rPr>
          <w:rFonts w:hint="eastAsia"/>
        </w:rPr>
        <w:br/>
      </w:r>
      <w:r>
        <w:rPr>
          <w:rFonts w:hint="eastAsia"/>
        </w:rPr>
        <w:t>　　图表 丽珠集团利民制药厂运营能力指标走势图</w:t>
      </w:r>
      <w:r>
        <w:rPr>
          <w:rFonts w:hint="eastAsia"/>
        </w:rPr>
        <w:br/>
      </w:r>
      <w:r>
        <w:rPr>
          <w:rFonts w:hint="eastAsia"/>
        </w:rPr>
        <w:t>　　图表 丽珠集团利民制药厂成长能力指标走势图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广西壮族自治区凌云县制药厂主要经济指标走势图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广西壮族自治区凌云县制药厂经营收入走势图</w:t>
      </w:r>
      <w:r>
        <w:rPr>
          <w:rFonts w:hint="eastAsia"/>
        </w:rPr>
        <w:br/>
      </w:r>
      <w:r>
        <w:rPr>
          <w:rFonts w:hint="eastAsia"/>
        </w:rPr>
        <w:t>　　图表 广西壮族自治区凌云县制药厂盈利指标走势图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广西壮族自治区凌云县制药厂负债情况图</w:t>
      </w:r>
      <w:r>
        <w:rPr>
          <w:rFonts w:hint="eastAsia"/>
        </w:rPr>
        <w:br/>
      </w:r>
      <w:r>
        <w:rPr>
          <w:rFonts w:hint="eastAsia"/>
        </w:rPr>
        <w:t>　　图表 广西壮族自治区凌云县制药厂负债指标走势图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广西壮族自治区凌云县制药厂运营能力指标走势图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广西壮族自治区凌云县制药厂成长能力指标走势图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2024-2030年中国左旋多巴平均价格走势预测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2024-2030年中国左旋多巴潜在需求量变化预测</w:t>
      </w:r>
      <w:r>
        <w:rPr>
          <w:rFonts w:hint="eastAsia"/>
        </w:rPr>
        <w:br/>
      </w:r>
      <w:r>
        <w:rPr>
          <w:rFonts w:hint="eastAsia"/>
        </w:rPr>
        <w:t>　　图表 左旋多巴生产企业定价目标选择</w:t>
      </w:r>
      <w:r>
        <w:rPr>
          <w:rFonts w:hint="eastAsia"/>
        </w:rPr>
        <w:br/>
      </w:r>
      <w:r>
        <w:rPr>
          <w:rFonts w:hint="eastAsia"/>
        </w:rPr>
        <w:t>　　图表 左旋多巴企业对付竞争者降价的程序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左旋多巴行业销售渠道控制五力模型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2024-2030年中国左旋多巴销售额变化预测</w:t>
      </w:r>
      <w:r>
        <w:rPr>
          <w:rFonts w:hint="eastAsia"/>
        </w:rPr>
        <w:br/>
      </w:r>
      <w:r>
        <w:rPr>
          <w:rFonts w:hint="eastAsia"/>
        </w:rPr>
        <w:t>　　图表 左旋多巴行业客户满意度调查</w:t>
      </w:r>
      <w:r>
        <w:rPr>
          <w:rFonts w:hint="eastAsia"/>
        </w:rPr>
        <w:br/>
      </w:r>
      <w:r>
        <w:rPr>
          <w:rFonts w:hint="eastAsia"/>
        </w:rPr>
        <w:t>　　图表 左旋多巴行业客户对产品指标的偏好调查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客户对提升左旋多巴产品技术的建议</w:t>
      </w:r>
      <w:r>
        <w:rPr>
          <w:rFonts w:hint="eastAsia"/>
        </w:rPr>
        <w:br/>
      </w:r>
      <w:r>
        <w:rPr>
          <w:rFonts w:hint="eastAsia"/>
        </w:rPr>
        <w:t>　　图表 2024-2030年中国左旋多巴产值变化预测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a5ded9444498f" w:history="1">
        <w:r>
          <w:rPr>
            <w:rStyle w:val="Hyperlink"/>
          </w:rPr>
          <w:t>中国左旋多巴行业现状调查分析及发展趋势预测报告（2024年版）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a5ded9444498f" w:history="1">
        <w:r>
          <w:rPr>
            <w:rStyle w:val="Hyperlink"/>
          </w:rPr>
          <w:t>https://www.20087.com/6/78/ZuoXuanDuoBaWeiLaiFaZhanQuShi.html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f8ecce751466c" w:history="1">
      <w:r>
        <w:rPr>
          <w:rStyle w:val="Hyperlink"/>
        </w:rPr>
        <w:t>中国左旋多巴行业现状调查分析及发展趋势预测报告（2024年版）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uoXuanDuoBaWeiLaiFaZhanQuShi.html" TargetMode="External" Id="R1e7a5ded9444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uoXuanDuoBaWeiLaiFaZhanQuShi.html" TargetMode="External" Id="Rf6af8ecce751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2024-02-28T02:52:00Z</dcterms:created>
  <dcterms:modified xsi:type="dcterms:W3CDTF">2024-02-28T03:52:00Z</dcterms:modified>
  <dc:subject>中国左旋多巴行业现状调查分析及发展趋势预测报告（2024年版）</dc:subject>
  <dc:title>中国左旋多巴行业现状调查分析及发展趋势预测报告（2024年版）</dc:title>
  <cp:keywords>中国左旋多巴行业现状调查分析及发展趋势预测报告（2024年版）</cp:keywords>
  <dc:description>中国左旋多巴行业现状调查分析及发展趋势预测报告（2024年版）</dc:description>
</cp:coreProperties>
</file>