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f39b5d564839" w:history="1">
              <w:r>
                <w:rPr>
                  <w:rStyle w:val="Hyperlink"/>
                </w:rPr>
                <w:t>2025-2031年中国强胃散发展现状调研与市场前景分析报告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f39b5d564839" w:history="1">
              <w:r>
                <w:rPr>
                  <w:rStyle w:val="Hyperlink"/>
                </w:rPr>
                <w:t>2025-2031年中国强胃散发展现状调研与市场前景分析报告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f39b5d564839" w:history="1">
                <w:r>
                  <w:rPr>
                    <w:rStyle w:val="Hyperlink"/>
                  </w:rPr>
                  <w:t>https://www.20087.com/6/88/QiangWeiSanQianJing.html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胃散是一种用于治疗胃部不适和消化不良的传统中药制剂，广泛应用于家庭常备药和医院临床治疗中。随着人们对中医药的认可度和健康生活品质的要求提高，强胃散的质量和功能性不断提升。现代强胃散不仅在配方设计和制备工艺方面有了明显改进，还通过多种创新设计提高了其安全性和有效性。例如，采用优质中药材作为原料可以保证药物的纯度和疗效；现代化提取技术则可以提高有效成分的提取率，增强药效。此外，一些高端产品还采用了胶囊或颗粒剂型，方便服用并提高了患者的依从性。</w:t>
      </w:r>
      <w:r>
        <w:rPr>
          <w:rFonts w:hint="eastAsia"/>
        </w:rPr>
        <w:br/>
      </w:r>
      <w:r>
        <w:rPr>
          <w:rFonts w:hint="eastAsia"/>
        </w:rPr>
        <w:t>　　未来，强胃散将在技术创新和市场拓展方面迎来更多机遇。一方面，随着中医药现代化和国际化的发展，强胃散的生产工艺将进一步提升。例如，纳米技术的应用可以提高药物的吸收率和生物利用度；智能包装技术的应用则可以根据储存环境自动调节湿度和温度，延长药品有效期。另一方面，随着全球对传统医学和自然疗法的关注度不断提高，特别是在新兴市场中，强胃散的需求将持续增长。特别是在老龄化社会背景下，具有调理胃肠功能的中药制剂将成为热门选择。此外，随着国际间合作的加强，强胃散的标准和规范将更加统一和完善。未来几年，强胃散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1f39b5d564839" w:history="1">
        <w:r>
          <w:rPr>
            <w:rStyle w:val="Hyperlink"/>
          </w:rPr>
          <w:t>2025-2031年中国强胃散发展现状调研与市场前景分析报告</w:t>
        </w:r>
      </w:hyperlink>
      <w:r>
        <w:rPr>
          <w:rFonts w:hint="eastAsia"/>
        </w:rPr>
        <w:t>》全面分析了强胃散行业的产业链、市场规模、需求与价格动态，并客观呈现了当前行业的现状。同时，报告科学预测了强胃散市场前景及发展趋势，聚焦于重点企业，全面分析了强胃散市场竞争格局、集中度及品牌影响力。此外，强胃散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强胃散行业概述</w:t>
      </w:r>
      <w:r>
        <w:rPr>
          <w:rFonts w:hint="eastAsia"/>
        </w:rPr>
        <w:br/>
      </w:r>
      <w:r>
        <w:rPr>
          <w:rFonts w:hint="eastAsia"/>
        </w:rPr>
        <w:t>　　第一节 强胃散定义与分类</w:t>
      </w:r>
      <w:r>
        <w:rPr>
          <w:rFonts w:hint="eastAsia"/>
        </w:rPr>
        <w:br/>
      </w:r>
      <w:r>
        <w:rPr>
          <w:rFonts w:hint="eastAsia"/>
        </w:rPr>
        <w:t>　　第二节 强胃散应用领域</w:t>
      </w:r>
      <w:r>
        <w:rPr>
          <w:rFonts w:hint="eastAsia"/>
        </w:rPr>
        <w:br/>
      </w:r>
      <w:r>
        <w:rPr>
          <w:rFonts w:hint="eastAsia"/>
        </w:rPr>
        <w:t>　　第三节 强胃散行业经济指标分析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强胃散产业链及经营模式分析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三、强胃散销售模式及销售渠道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全球强胃散市场发展综述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2019-2024年全球强胃散市场规模与趋势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主要国家与地区强胃散市场分析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2025-2031年全球强胃散行业发展趋势与前景预测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中国强胃散行业市场分析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2024-2025年强胃散产能与投资动态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一、国内强胃散产能及利用情况</w:t>
      </w:r>
      <w:r>
        <w:rPr>
          <w:rFonts w:hint="eastAsia"/>
        </w:rPr>
        <w:br/>
      </w:r>
      <w:r>
        <w:rPr>
          <w:rFonts w:hint="eastAsia"/>
        </w:rPr>
        <w:t>　　　　二、强胃散产能扩张与投资动态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2025-2031年强胃散行业产量统计与趋势预测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一、2019-2024年强胃散行业产量数据统计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1、2019-2024年强胃散产量及增长趋势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2、2019-2024年强胃散细分产品产量及份额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二、影响强胃散产量的关键因素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三、2025-2031年强胃散产量预测</w:t>
      </w:r>
      <w:r>
        <w:rPr>
          <w:rFonts w:hint="eastAsia"/>
        </w:rPr>
        <w:br/>
      </w:r>
      <w:r>
        <w:rPr>
          <w:rFonts w:hint="eastAsia"/>
        </w:rPr>
        <w:t>　　第三节 2025-2031年强胃散市场需求与销售分析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一、2024-2025年强胃散行业需求现状</w:t>
      </w:r>
      <w:r>
        <w:rPr>
          <w:rFonts w:hint="eastAsia"/>
        </w:rPr>
        <w:br/>
      </w:r>
      <w:r>
        <w:rPr>
          <w:rFonts w:hint="eastAsia"/>
        </w:rPr>
        <w:t>　　　　二、强胃散客户群体与需求特点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三、2019-2024年强胃散行业销售规模分析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四、2025-2031年强胃散市场增长潜力与规模预测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中国强胃散细分市场与下游应用领域分析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强胃散细分市场分析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一、2024-2025年强胃散主要细分产品市场现状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强胃散下游应用与客户群体分析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一、2024-2025年强胃散各应用领域市场现状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2024-2025年强胃散行业技术发展现状及趋势分析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强胃散行业技术发展现状分析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国内外强胃散行业技术差异与原因</w:t>
      </w:r>
      <w:r>
        <w:rPr>
          <w:rFonts w:hint="eastAsia"/>
        </w:rPr>
        <w:br/>
      </w:r>
      <w:r>
        <w:rPr>
          <w:rFonts w:hint="eastAsia"/>
        </w:rPr>
        <w:t>　　第三节 强胃散行业技术发展方向、趋势预测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提升强胃散行业技术能力策略建议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强胃散价格机制与竞争策略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一、2019-2024年强胃散市场价格走势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强胃散定价策略与方法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2025-2031年强胃散价格竞争态势与趋势预测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中国强胃散行业重点区域市场研究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2024-2025年重点区域强胃散市场发展概况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二、2019-2024年强胃散市场需求规模情况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三、2025-2031年强胃散行业发展潜力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二、2019-2024年强胃散市场需求规模情况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三、2025-2031年强胃散行业发展潜力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二、2019-2024年强胃散市场需求规模情况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三、2025-2031年强胃散行业发展潜力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二、2019-2024年强胃散市场需求规模情况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三、2025-2031年强胃散行业发展潜力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二、2019-2024年强胃散市场需求规模情况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三、2025-2031年强胃散行业发展潜力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2019-2024年中国强胃散行业进出口情况分析</w:t>
      </w:r>
      <w:r>
        <w:rPr>
          <w:rFonts w:hint="eastAsia"/>
        </w:rPr>
        <w:br/>
      </w:r>
      <w:r>
        <w:rPr>
          <w:rFonts w:hint="eastAsia"/>
        </w:rPr>
        <w:t>　　第一节 强胃散行业进口情况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一、2019-2024年强胃散进口规模及增长情况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二、强胃散主要进口来源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强胃散行业出口情况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一、2019-2024年强胃散出口规模及增长情况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二、强胃散主要出口目的地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2019-2024年中国强胃散行业总体发展与财务状况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2019-2024年中国强胃散行业规模情况</w:t>
      </w:r>
      <w:r>
        <w:rPr>
          <w:rFonts w:hint="eastAsia"/>
        </w:rPr>
        <w:br/>
      </w:r>
      <w:r>
        <w:rPr>
          <w:rFonts w:hint="eastAsia"/>
        </w:rPr>
        <w:t>　　　　一、强胃散行业企业数量规模</w:t>
      </w:r>
      <w:r>
        <w:rPr>
          <w:rFonts w:hint="eastAsia"/>
        </w:rPr>
        <w:br/>
      </w:r>
      <w:r>
        <w:rPr>
          <w:rFonts w:hint="eastAsia"/>
        </w:rPr>
        <w:t>　　　　二、强胃散行业从业人员规模</w:t>
      </w:r>
      <w:r>
        <w:rPr>
          <w:rFonts w:hint="eastAsia"/>
        </w:rPr>
        <w:br/>
      </w:r>
      <w:r>
        <w:rPr>
          <w:rFonts w:hint="eastAsia"/>
        </w:rPr>
        <w:t>　　　　三、强胃散行业市场敏感性分析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2019-2024年中国强胃散行业财务能力分析</w:t>
      </w:r>
      <w:r>
        <w:rPr>
          <w:rFonts w:hint="eastAsia"/>
        </w:rPr>
        <w:br/>
      </w:r>
      <w:r>
        <w:rPr>
          <w:rFonts w:hint="eastAsia"/>
        </w:rPr>
        <w:t>　　　　一、强胃散行业盈利能力</w:t>
      </w:r>
      <w:r>
        <w:rPr>
          <w:rFonts w:hint="eastAsia"/>
        </w:rPr>
        <w:br/>
      </w:r>
      <w:r>
        <w:rPr>
          <w:rFonts w:hint="eastAsia"/>
        </w:rPr>
        <w:t>　　　　二、强胃散行业偿债能力</w:t>
      </w:r>
      <w:r>
        <w:rPr>
          <w:rFonts w:hint="eastAsia"/>
        </w:rPr>
        <w:br/>
      </w:r>
      <w:r>
        <w:rPr>
          <w:rFonts w:hint="eastAsia"/>
        </w:rPr>
        <w:t>　　　　三、强胃散行业营运能力</w:t>
      </w:r>
      <w:r>
        <w:rPr>
          <w:rFonts w:hint="eastAsia"/>
        </w:rPr>
        <w:br/>
      </w:r>
      <w:r>
        <w:rPr>
          <w:rFonts w:hint="eastAsia"/>
        </w:rPr>
        <w:t>　　　　四、强胃散行业发展能力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强胃散行业重点企业调研分析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二、企业强胃散业务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中国强胃散行业竞争格局分析</w:t>
      </w:r>
      <w:r>
        <w:rPr>
          <w:rFonts w:hint="eastAsia"/>
        </w:rPr>
        <w:br/>
      </w:r>
      <w:r>
        <w:rPr>
          <w:rFonts w:hint="eastAsia"/>
        </w:rPr>
        <w:t>　　第一节 强胃散行业竞争格局总览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2024-2025年强胃散行业竞争力分析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2019-2024年强胃散行业企业并购活动分析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2024-2025年强胃散行业会展与招投标活动分析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一、强胃散行业会展活动及其市场影响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2025年中国强胃散企业发展企业发展策略与建议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强胃散销售模式与渠道策略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强胃散品牌与市场推广策略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强胃散研发投入与技术创新能力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强胃散合作联盟与资源整合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中国强胃散行业风险与对策</w:t>
      </w:r>
      <w:r>
        <w:rPr>
          <w:rFonts w:hint="eastAsia"/>
        </w:rPr>
        <w:br/>
      </w:r>
      <w:r>
        <w:rPr>
          <w:rFonts w:hint="eastAsia"/>
        </w:rPr>
        <w:t>　　第一节 强胃散行业SWOT分析</w:t>
      </w:r>
      <w:r>
        <w:rPr>
          <w:rFonts w:hint="eastAsia"/>
        </w:rPr>
        <w:br/>
      </w:r>
      <w:r>
        <w:rPr>
          <w:rFonts w:hint="eastAsia"/>
        </w:rPr>
        <w:t>　　　　一、强胃散行业优势</w:t>
      </w:r>
      <w:r>
        <w:rPr>
          <w:rFonts w:hint="eastAsia"/>
        </w:rPr>
        <w:br/>
      </w:r>
      <w:r>
        <w:rPr>
          <w:rFonts w:hint="eastAsia"/>
        </w:rPr>
        <w:t>　　　　二、强胃散行业劣势</w:t>
      </w:r>
      <w:r>
        <w:rPr>
          <w:rFonts w:hint="eastAsia"/>
        </w:rPr>
        <w:br/>
      </w:r>
      <w:r>
        <w:rPr>
          <w:rFonts w:hint="eastAsia"/>
        </w:rPr>
        <w:t>　　　　三、强胃散市场机会</w:t>
      </w:r>
      <w:r>
        <w:rPr>
          <w:rFonts w:hint="eastAsia"/>
        </w:rPr>
        <w:br/>
      </w:r>
      <w:r>
        <w:rPr>
          <w:rFonts w:hint="eastAsia"/>
        </w:rPr>
        <w:t>　　　　四、强胃散市场威胁</w:t>
      </w:r>
      <w:r>
        <w:rPr>
          <w:rFonts w:hint="eastAsia"/>
        </w:rPr>
        <w:br/>
      </w:r>
      <w:r>
        <w:rPr>
          <w:rFonts w:hint="eastAsia"/>
        </w:rPr>
        <w:t>　　第二节 强胃散行业风险及对策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2025-2031年中国强胃散行业前景与发展趋势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2024-2025年强胃散行业发展环境分析</w:t>
      </w:r>
      <w:r>
        <w:rPr>
          <w:rFonts w:hint="eastAsia"/>
        </w:rPr>
        <w:br/>
      </w:r>
      <w:r>
        <w:rPr>
          <w:rFonts w:hint="eastAsia"/>
        </w:rPr>
        <w:t>　　　　一、强胃散行业主管部门与监管体制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二、强胃散行业主要法律法规及政策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三、强胃散行业标准与质量监管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2025-2031年强胃散行业发展趋势与方向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2025-2031年强胃散行业发展潜力与机遇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强胃散行业研究结论与建议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强胃散行业发展建议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强胃散行业历程</w:t>
      </w:r>
      <w:r>
        <w:rPr>
          <w:rFonts w:hint="eastAsia"/>
        </w:rPr>
        <w:br/>
      </w:r>
      <w:r>
        <w:rPr>
          <w:rFonts w:hint="eastAsia"/>
        </w:rPr>
        <w:t>　　图表 强胃散行业生命周期</w:t>
      </w:r>
      <w:r>
        <w:rPr>
          <w:rFonts w:hint="eastAsia"/>
        </w:rPr>
        <w:br/>
      </w:r>
      <w:r>
        <w:rPr>
          <w:rFonts w:hint="eastAsia"/>
        </w:rPr>
        <w:t>　　图表 强胃散行业产业链分析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2019-2024年中国强胃散行业市场规模及增长情况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2019-2024年强胃散行业市场容量分析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2019-2024年中国强胃散行业产能统计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2019-2024年中国强胃散行业产量及增长趋势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2019-2024年中国强胃散市场需求量及增速统计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2024年中国强胃散行业需求领域分布格局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2019-2024年中国强胃散行业销售收入分析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2019-2024年中国强胃散行业盈利情况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2019-2024年中国强胃散行业利润总额统计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2019-2024年中国强胃散进口数量分析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2019-2024年中国强胃散进口金额分析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2019-2024年中国强胃散出口数量分析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2019-2024年中国强胃散出口金额分析</w:t>
      </w:r>
      <w:r>
        <w:rPr>
          <w:rFonts w:hint="eastAsia"/>
        </w:rPr>
        <w:br/>
      </w:r>
      <w:r>
        <w:rPr>
          <w:rFonts w:hint="eastAsia"/>
        </w:rPr>
        <w:t>　　图表 2024年中国强胃散进口国家及地区分析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2024年中国强胃散出口国家及地区分析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2019-2024年中国强胃散行业企业数量情况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2019-2024年中国强胃散行业企业平均规模情况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**地区强胃散市场规模及增长情况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**地区强胃散行业市场需求情况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**地区强胃散市场规模及增长情况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**地区强胃散行业市场需求情况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**地区强胃散市场规模及增长情况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**地区强胃散行业市场需求情况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**地区强胃散市场规模及增长情况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**地区强胃散行业市场需求情况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强胃散重点企业（一）基本信息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强胃散重点企业（一）经营情况分析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强胃散重点企业（一）主要经济指标情况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强胃散重点企业（一）盈利能力情况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强胃散重点企业（二）经营情况分析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强胃散重点企业（二）主要经济指标情况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强胃散重点企业（二）盈利能力情况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强胃散重点企业（三）经营情况分析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强胃散重点企业（三）主要经济指标情况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强胃散重点企业（三）盈利能力情况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强胃散重点企业（三）成长能力情况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2025-2031年中国强胃散行业产能预测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2025-2031年中国强胃散行业产量预测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2025-2031年中国强胃散市场需求量预测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2025-2031年中国强胃散行业供需平衡预测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2025-2031年中国强胃散市场容量预测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2025-2031年中国强胃散市场规模预测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2025-2031年中国强胃散市场前景分析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2025-2031年中国强胃散发展趋势预测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f39b5d564839" w:history="1">
        <w:r>
          <w:rPr>
            <w:rStyle w:val="Hyperlink"/>
          </w:rPr>
          <w:t>2025-2031年中国强胃散发展现状调研与市场前景分析报告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f39b5d564839" w:history="1">
        <w:r>
          <w:rPr>
            <w:rStyle w:val="Hyperlink"/>
          </w:rPr>
          <w:t>https://www.20087.com/6/88/QiangWeiSanQianJing.html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热点：强胃散为什么成为禁药、强胃散为何是丧命药、强胃散为何是丧命药、强胃散的正确服用方法、台湾强胃散到底好不好、强胃散吃多久一个疗程、胃散蚬壳、强胃散的副作用、强胃散的毒性有多强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56b4a55d497d" w:history="1">
      <w:r>
        <w:rPr>
          <w:rStyle w:val="Hyperlink"/>
        </w:rPr>
        <w:t>2025-2031年中国强胃散发展现状调研与市场前景分析报告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angWeiSanQianJing.html" TargetMode="External" Id="Rb5f1f39b5d5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angWeiSanQianJing.html" TargetMode="External" Id="R37b356b4a55d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2025-05-13T04:22:31Z</dcterms:created>
  <dcterms:modified xsi:type="dcterms:W3CDTF">2025-05-13T05:22:31Z</dcterms:modified>
  <dc:subject>2025-2031年中国强胃散发展现状调研与市场前景分析报告</dc:subject>
  <dc:title>2025-2031年中国强胃散发展现状调研与市场前景分析报告</dc:title>
  <cp:keywords>2025-2031年中国强胃散发展现状调研与市场前景分析报告</cp:keywords>
  <dc:description>2025-2031年中国强胃散发展现状调研与市场前景分析报告</dc:description>
</cp:coreProperties>
</file>