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cf7e74a6f4451" w:history="1">
              <w:r>
                <w:rPr>
                  <w:rStyle w:val="Hyperlink"/>
                </w:rPr>
                <w:t>2025-2031年中国植入医疗器械市场现状研究分析与发展前景预测报告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cf7e74a6f4451" w:history="1">
              <w:r>
                <w:rPr>
                  <w:rStyle w:val="Hyperlink"/>
                </w:rPr>
                <w:t>2025-2031年中国植入医疗器械市场现状研究分析与发展前景预测报告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cf7e74a6f4451" w:history="1">
                <w:r>
                  <w:rPr>
                    <w:rStyle w:val="Hyperlink"/>
                  </w:rPr>
                  <w:t>https://www.20087.com/M_YiLiaoBaoJian/86/ZhiRuYiLiaoQiXieHangYeXianZhuangYuFaZhanQuShi.html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行业正处于快速发展的阶段，随着全球老龄化进程的加快和慢性疾病患病率的上升，对高质量、高精度植入医疗器械的需求持续增长。技术进步，尤其是生物材料、微电子和生物传感器的创新，使得植入医疗器械在精准度、生物兼容性和使用寿命方面取得了显著提升。例如，心脏起搏器、人工关节和神经刺激器等产品的迭代更新，为患者提供了更安全、更有效的治疗选择。同时，远程监测和智能调控技术的应用，使得植入医疗器械能够实时反馈患者生理数据，优化治疗方案。</w:t>
      </w:r>
      <w:r>
        <w:rPr>
          <w:rFonts w:hint="eastAsia"/>
        </w:rPr>
        <w:br/>
      </w:r>
      <w:r>
        <w:rPr>
          <w:rFonts w:hint="eastAsia"/>
        </w:rPr>
        <w:t>　　未来，植入医疗器械行业的发展将更加注重个性化和智能化。通过基因组学和生物信息学的结合，实现植入器械的个性化设计，以匹配患者独特的生理需求和解剖结构。智能化方面，将集成更多传感器和无线通信技术，使植入器械能够自主调整参数，提高治疗效果和患者舒适度。此外，随着再生医学和组织工程的突破，生物可吸收和自愈合的植入材料将成为研究热点，有望减少二次手术的需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cf7e74a6f4451" w:history="1">
        <w:r>
          <w:rPr>
            <w:rStyle w:val="Hyperlink"/>
          </w:rPr>
          <w:t>2025-2031年中国植入医疗器械市场现状研究分析与发展前景预测报告</w:t>
        </w:r>
      </w:hyperlink>
      <w:r>
        <w:rPr>
          <w:rFonts w:hint="eastAsia"/>
        </w:rPr>
        <w:t>》系统分析了植入医疗器械行业的市场规模、需求动态及价格趋势，并深入探讨了植入医疗器械产业链结构的变化与发展。报告详细解读了植入医疗器械行业现状，科学预测了未来市场前景与发展趋势，同时对植入医疗器械细分市场的竞争格局进行了全面评估，重点关注领先企业的竞争实力、市场集中度及品牌影响力。结合植入医疗器械技术现状与未来方向，报告揭示了植入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植入医疗器械行业统计标准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植入医疗器械行业政治法律环境（P）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一、植入医疗器械产业社会环境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三、植入医疗器械产业发展对社会发展的影响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一、植入医疗器械技术分析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国际植入医疗器械行业发展分析及经验借鉴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全球植入医疗器械市场总体情况分析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二、全球植入医疗器械市场产品结构</w:t>
      </w:r>
      <w:r>
        <w:rPr>
          <w:rFonts w:hint="eastAsia"/>
        </w:rPr>
        <w:br/>
      </w:r>
      <w:r>
        <w:rPr>
          <w:rFonts w:hint="eastAsia"/>
        </w:rPr>
        <w:t>　　　　三、全球植入医疗器械行业发展特征</w:t>
      </w:r>
      <w:r>
        <w:rPr>
          <w:rFonts w:hint="eastAsia"/>
        </w:rPr>
        <w:br/>
      </w:r>
      <w:r>
        <w:rPr>
          <w:rFonts w:hint="eastAsia"/>
        </w:rPr>
        <w:t>　　　　四、全球植入医疗器械行业竞争格局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五、全球植入医疗器械市场区域分布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六、国际重点植入医疗器械企业运营分析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我国植入医疗器械行业运行现状分析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三、我国植入医疗器械行业发展特点分析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四、我国植入医疗器械行业商业模式分析</w:t>
      </w:r>
      <w:r>
        <w:rPr>
          <w:rFonts w:hint="eastAsia"/>
        </w:rPr>
        <w:br/>
      </w:r>
      <w:r>
        <w:rPr>
          <w:rFonts w:hint="eastAsia"/>
        </w:rPr>
        <w:t>　　第二节 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三、中国植入医疗器械企业发展分析</w:t>
      </w:r>
      <w:r>
        <w:rPr>
          <w:rFonts w:hint="eastAsia"/>
        </w:rPr>
        <w:br/>
      </w:r>
      <w:r>
        <w:rPr>
          <w:rFonts w:hint="eastAsia"/>
        </w:rPr>
        <w:t>　　第三节 植入医疗器械市场情况分析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一、中国植入医疗器械市场总体概况</w:t>
      </w:r>
      <w:r>
        <w:rPr>
          <w:rFonts w:hint="eastAsia"/>
        </w:rPr>
        <w:br/>
      </w:r>
      <w:r>
        <w:rPr>
          <w:rFonts w:hint="eastAsia"/>
        </w:rPr>
        <w:t>　　　　二、中国植入医疗器械产品市场发展分析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四、中国植入医疗器械产品市场进出口分析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我国植入医疗器械市场价格走势分析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一、植入医疗器械市场定价机制组成</w:t>
      </w:r>
      <w:r>
        <w:rPr>
          <w:rFonts w:hint="eastAsia"/>
        </w:rPr>
        <w:br/>
      </w:r>
      <w:r>
        <w:rPr>
          <w:rFonts w:hint="eastAsia"/>
        </w:rPr>
        <w:t>　　　　二、植入医疗器械市场价格影响因素</w:t>
      </w:r>
      <w:r>
        <w:rPr>
          <w:rFonts w:hint="eastAsia"/>
        </w:rPr>
        <w:br/>
      </w:r>
      <w:r>
        <w:rPr>
          <w:rFonts w:hint="eastAsia"/>
        </w:rPr>
        <w:t>　　　　三、植入医疗器械产品价格走势分析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四、2025-2031年植入医疗器械产品价格走势预测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我国植入医疗器械行业整体运行指标分析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中国植入医疗器械行业总体规模分析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三、我国植入医疗器械行业产销率</w:t>
      </w:r>
      <w:r>
        <w:rPr>
          <w:rFonts w:hint="eastAsia"/>
        </w:rPr>
        <w:br/>
      </w:r>
      <w:r>
        <w:rPr>
          <w:rFonts w:hint="eastAsia"/>
        </w:rPr>
        <w:t>　　第三节 中国植入医疗器械行业财务指标总体分析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4、我国植入医疗器械行业资本保值增值率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我国植入医疗器械主要产品市场分析及预测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　　1、冠心病发病情况及治疗概述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　　2、冠状动脉介入治疗技术发展历程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　　4、冠状动脉介入治疗技术的方法及其器械简介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　　5、冠状动脉介入治疗技术的主要特点及发展趋势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二、支架市场分析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三、导管市场分析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四、导丝市场分析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1、先天性心脏病治疗概述</w:t>
      </w:r>
      <w:r>
        <w:rPr>
          <w:rFonts w:hint="eastAsia"/>
        </w:rPr>
        <w:br/>
      </w:r>
      <w:r>
        <w:rPr>
          <w:rFonts w:hint="eastAsia"/>
        </w:rPr>
        <w:t>　　　　　　2、先天性心脏病介入治疗技术发展历程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3、先天性心脏病介入治疗现状分析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3、心脏瓣膜市场前景分析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2、进出口情况分析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1、脑血管疾病治疗概述</w:t>
      </w:r>
      <w:r>
        <w:rPr>
          <w:rFonts w:hint="eastAsia"/>
        </w:rPr>
        <w:br/>
      </w:r>
      <w:r>
        <w:rPr>
          <w:rFonts w:hint="eastAsia"/>
        </w:rPr>
        <w:t>　　　　　　2、脑血管疾病介入治疗技术发展历程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1、外周血管疾病治疗概述</w:t>
      </w:r>
      <w:r>
        <w:rPr>
          <w:rFonts w:hint="eastAsia"/>
        </w:rPr>
        <w:br/>
      </w:r>
      <w:r>
        <w:rPr>
          <w:rFonts w:hint="eastAsia"/>
        </w:rPr>
        <w:t>　　　　　　2、外周血管疾病介入治疗技术发展历程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　　1、骨科疾病治疗概述</w:t>
      </w:r>
      <w:r>
        <w:rPr>
          <w:rFonts w:hint="eastAsia"/>
        </w:rPr>
        <w:br/>
      </w:r>
      <w:r>
        <w:rPr>
          <w:rFonts w:hint="eastAsia"/>
        </w:rPr>
        <w:t>　　　　　　2、骨科介入治疗器械</w:t>
      </w:r>
      <w:r>
        <w:rPr>
          <w:rFonts w:hint="eastAsia"/>
        </w:rPr>
        <w:br/>
      </w:r>
      <w:r>
        <w:rPr>
          <w:rFonts w:hint="eastAsia"/>
        </w:rPr>
        <w:t>　　　　　　3、骨科介入治疗技术发展历程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4、骨科介入治疗技术发展进展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5、骨科介入治疗技术发展趋势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二、骨科器械整体市场分析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四、脊柱市场分析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五、创伤市场分析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　　1、美容及整容概述</w:t>
      </w:r>
      <w:r>
        <w:rPr>
          <w:rFonts w:hint="eastAsia"/>
        </w:rPr>
        <w:br/>
      </w:r>
      <w:r>
        <w:rPr>
          <w:rFonts w:hint="eastAsia"/>
        </w:rPr>
        <w:t>　　　　　　2、美容及整容技术发展历程</w:t>
      </w:r>
      <w:r>
        <w:rPr>
          <w:rFonts w:hint="eastAsia"/>
        </w:rPr>
        <w:br/>
      </w:r>
      <w:r>
        <w:rPr>
          <w:rFonts w:hint="eastAsia"/>
        </w:rPr>
        <w:t>　　　　　　3、美容及整容技术在中国发展现状</w:t>
      </w:r>
      <w:r>
        <w:rPr>
          <w:rFonts w:hint="eastAsia"/>
        </w:rPr>
        <w:br/>
      </w:r>
      <w:r>
        <w:rPr>
          <w:rFonts w:hint="eastAsia"/>
        </w:rPr>
        <w:t>　　　　二、鼻假体市场分析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四、软组织扩张器市场分析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1、人工耳蜗结构与作用</w:t>
      </w:r>
      <w:r>
        <w:rPr>
          <w:rFonts w:hint="eastAsia"/>
        </w:rPr>
        <w:br/>
      </w:r>
      <w:r>
        <w:rPr>
          <w:rFonts w:hint="eastAsia"/>
        </w:rPr>
        <w:t>　　　　　　2、主要适用人群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1、人工晶体植入术概述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第八节 其他相关产品市场分析</w:t>
      </w:r>
      <w:r>
        <w:rPr>
          <w:rFonts w:hint="eastAsia"/>
        </w:rPr>
        <w:br/>
      </w:r>
      <w:r>
        <w:rPr>
          <w:rFonts w:hint="eastAsia"/>
        </w:rPr>
        <w:t>　　　　一、可穿戴医疗设备行业市场分析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　　1、可穿戴设备行业基本情况</w:t>
      </w:r>
      <w:r>
        <w:rPr>
          <w:rFonts w:hint="eastAsia"/>
        </w:rPr>
        <w:br/>
      </w:r>
      <w:r>
        <w:rPr>
          <w:rFonts w:hint="eastAsia"/>
        </w:rPr>
        <w:t>　　　　　　2、可穿戴医疗设备市场分析</w:t>
      </w:r>
      <w:r>
        <w:rPr>
          <w:rFonts w:hint="eastAsia"/>
        </w:rPr>
        <w:br/>
      </w:r>
      <w:r>
        <w:rPr>
          <w:rFonts w:hint="eastAsia"/>
        </w:rPr>
        <w:t>　　　　　　3、可穿戴医疗设备市场前景分析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二、药物载体市场分析</w:t>
      </w:r>
      <w:r>
        <w:rPr>
          <w:rFonts w:hint="eastAsia"/>
        </w:rPr>
        <w:br/>
      </w:r>
      <w:r>
        <w:rPr>
          <w:rFonts w:hint="eastAsia"/>
        </w:rPr>
        <w:t>　　　　　　1、药物载体基本概念</w:t>
      </w:r>
      <w:r>
        <w:rPr>
          <w:rFonts w:hint="eastAsia"/>
        </w:rPr>
        <w:br/>
      </w:r>
      <w:r>
        <w:rPr>
          <w:rFonts w:hint="eastAsia"/>
        </w:rPr>
        <w:t>　　　　　　2、药物载体材料分类</w:t>
      </w:r>
      <w:r>
        <w:rPr>
          <w:rFonts w:hint="eastAsia"/>
        </w:rPr>
        <w:br/>
      </w:r>
      <w:r>
        <w:rPr>
          <w:rFonts w:hint="eastAsia"/>
        </w:rPr>
        <w:t>　　　　　　3、药物载体最新技术进展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2025-2031年植入医疗器械行业竞争形势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二、植入医疗器械行业企业间竞争格局分析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四、植入医疗器械行业SWOT分析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1、植入医疗器械行业优势分析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2、植入医疗器械行业劣势分析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3、植入医疗器械行业机会分析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4、植入医疗器械行业威胁分析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1、中国植入医疗器械行业品牌竞争格局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2、植入医疗器械业未来竞争格局和特点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3、植入医疗器械市场进入及竞争对手分析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4、国内植入医疗器械企业竞争能力提升途径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三、中国植入医疗器械产品竞争力优势分析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四、植入医疗器械行业主要企业竞争力分析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一、国内外植入医疗器械竞争分析</w:t>
      </w:r>
      <w:r>
        <w:rPr>
          <w:rFonts w:hint="eastAsia"/>
        </w:rPr>
        <w:br/>
      </w:r>
      <w:r>
        <w:rPr>
          <w:rFonts w:hint="eastAsia"/>
        </w:rPr>
        <w:t>　　　　二、我国植入医疗器械市场竞争分析</w:t>
      </w:r>
      <w:r>
        <w:rPr>
          <w:rFonts w:hint="eastAsia"/>
        </w:rPr>
        <w:br/>
      </w:r>
      <w:r>
        <w:rPr>
          <w:rFonts w:hint="eastAsia"/>
        </w:rPr>
        <w:t>　　　　三、我国植入医疗器械市场集中度分析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四、国内主要植入医疗器械企业动向</w:t>
      </w:r>
      <w:r>
        <w:rPr>
          <w:rFonts w:hint="eastAsia"/>
        </w:rPr>
        <w:br/>
      </w:r>
      <w:r>
        <w:rPr>
          <w:rFonts w:hint="eastAsia"/>
        </w:rPr>
        <w:t>　　　　五、国内植入医疗器械企业拟在建项目分析</w:t>
      </w:r>
      <w:r>
        <w:rPr>
          <w:rFonts w:hint="eastAsia"/>
        </w:rPr>
        <w:br/>
      </w:r>
      <w:r>
        <w:rPr>
          <w:rFonts w:hint="eastAsia"/>
        </w:rPr>
        <w:t>　　第四节 植入医疗器械行业并购重组分析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2025-2031年植入医疗器械行业领先企业经营形势分析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中国植入医疗器械企业总体发展状况分析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一、植入医疗器械企业主要类型</w:t>
      </w:r>
      <w:r>
        <w:rPr>
          <w:rFonts w:hint="eastAsia"/>
        </w:rPr>
        <w:br/>
      </w:r>
      <w:r>
        <w:rPr>
          <w:rFonts w:hint="eastAsia"/>
        </w:rPr>
        <w:t>　　　　二、植入医疗器械企业资本运作分析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三、植入医疗器械企业创新及品牌建设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四、植入医疗器械企业国际竞争力分析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中国领先植入医疗器械企业经营形势分析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2025-2031年植入医疗器械行业前景及投资价值</w:t>
      </w:r>
      <w:r>
        <w:rPr>
          <w:rFonts w:hint="eastAsia"/>
        </w:rPr>
        <w:br/>
      </w:r>
      <w:r>
        <w:rPr>
          <w:rFonts w:hint="eastAsia"/>
        </w:rPr>
        <w:t>　　第一节 植入医疗器械行业五年规划现状及未来预测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一、“十五五”期间植入医疗器械行业运行情况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二、“十五五”期间植入医疗器械行业发展成果</w:t>
      </w:r>
      <w:r>
        <w:rPr>
          <w:rFonts w:hint="eastAsia"/>
        </w:rPr>
        <w:br/>
      </w:r>
      <w:r>
        <w:rPr>
          <w:rFonts w:hint="eastAsia"/>
        </w:rPr>
        <w:t>　　　　三、植入医疗器械行业“十五五”发展方向预测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2025-2031年植入医疗器械市场发展前景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2025-2031年植入医疗器械市场发展趋势预测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二、2025-2031年植入医疗器械市场规模预测</w:t>
      </w:r>
      <w:r>
        <w:rPr>
          <w:rFonts w:hint="eastAsia"/>
        </w:rPr>
        <w:br/>
      </w:r>
      <w:r>
        <w:rPr>
          <w:rFonts w:hint="eastAsia"/>
        </w:rPr>
        <w:t>　　　　　　1、植入医疗器械行业市场容量预测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2、植入医疗器械行业销售收入预测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三、2025-2031年植入医疗器械行业应用趋势预测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2025-2031年中国植入医疗器械行业供需预测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一、2025-2031年中国植入医疗器械行业供给预测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三、2025-2031年中国植入医疗器械市场销量预测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四、2025-2031年中国植入医疗器械行业需求预测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五、2025-2031年中国植入医疗器械行业供需平衡预测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植入医疗器械行业投资特性分析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二、植入医疗器械行业盈利因素分析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三、植入医疗器械行业盈利模式分析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2025-2031年植入医疗器械行业发展的影响因素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2025-2031年植入医疗器械行业投资价值评估分析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2025-2031年植入医疗器械行业投资机会与风险防范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植入医疗器械行业投融资情况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三、植入医疗器械行业投资机遇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2025-2031年植入医疗器械行业投资风险及防范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一、植入医疗器械行业未来发展方向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二、植入医疗器械行业主要投资建议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三、中国植入医疗器械企业融资分析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一、植入医疗器械品牌的重要性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二、植入医疗器械实施品牌战略的意义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五、植入医疗器械品牌战略管理的策略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二、植入医疗器械市场创新策略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四、植入医疗器械新产品差异化战略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植入医疗器械行业投资战略研究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植入医疗器械行业研究结论及建议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植入医疗器械关联行业研究结论及建议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植入医疗器械行业生命周期</w:t>
      </w:r>
      <w:r>
        <w:rPr>
          <w:rFonts w:hint="eastAsia"/>
        </w:rPr>
        <w:br/>
      </w:r>
      <w:r>
        <w:rPr>
          <w:rFonts w:hint="eastAsia"/>
        </w:rPr>
        <w:t>　　图表 植入医疗器械行业产业链结构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2020-2025年全球植入医疗器械行业市场规模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2020-2025年植入医疗器械行业资产总计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2020-2025年植入医疗器械行业负债总计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2020-2025年植入医疗器械市场价格走势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2020-2025年植入医疗器械行业需求分析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cf7e74a6f4451" w:history="1">
        <w:r>
          <w:rPr>
            <w:rStyle w:val="Hyperlink"/>
          </w:rPr>
          <w:t>2025-2031年中国植入医疗器械市场现状研究分析与发展前景预测报告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cf7e74a6f4451" w:history="1">
        <w:r>
          <w:rPr>
            <w:rStyle w:val="Hyperlink"/>
          </w:rPr>
          <w:t>https://www.20087.com/M_YiLiaoBaoJian/86/ZhiRuYiLiaoQiXieHangYeXianZhuangYuFaZhanQuShi.html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bcf6a5b2b4a52" w:history="1">
      <w:r>
        <w:rPr>
          <w:rStyle w:val="Hyperlink"/>
        </w:rPr>
        <w:t>2025-2031年中国植入医疗器械市场现状研究分析与发展前景预测报告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ZhiRuYiLiaoQiXieHangYeXianZhuangYuFaZhanQuShi.html" TargetMode="External" Id="Rb94cf7e74a6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ZhiRuYiLiaoQiXieHangYeXianZhuangYuFaZhanQuShi.html" TargetMode="External" Id="R2debcf6a5b2b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2025-06-12T01:25:00Z</dcterms:created>
  <dcterms:modified xsi:type="dcterms:W3CDTF">2025-06-12T02:25:00Z</dcterms:modified>
  <dc:subject>2025-2031年中国植入医疗器械市场现状研究分析与发展前景预测报告</dc:subject>
  <dc:title>2025-2031年中国植入医疗器械市场现状研究分析与发展前景预测报告</dc:title>
  <cp:keywords>2025-2031年中国植入医疗器械市场现状研究分析与发展前景预测报告</cp:keywords>
  <dc:description>2025-2031年中国植入医疗器械市场现状研究分析与发展前景预测报告</dc:description>
</cp:coreProperties>
</file>