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95dc037084611" w:history="1">
              <w:r>
                <w:rPr>
                  <w:rStyle w:val="Hyperlink"/>
                </w:rPr>
                <w:t>中国眼科市场现状调研与发展前景分析报告（2025-2031年）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95dc037084611" w:history="1">
              <w:r>
                <w:rPr>
                  <w:rStyle w:val="Hyperlink"/>
                </w:rPr>
                <w:t>中国眼科市场现状调研与发展前景分析报告（2025-2031年）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95dc037084611" w:history="1">
                <w:r>
                  <w:rPr>
                    <w:rStyle w:val="Hyperlink"/>
                  </w:rPr>
                  <w:t>https://www.20087.com/6/38/YanKeShiChangDiaoYanYuQianJingYu.html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是医学领域的重要分支，近年来受益于科技进步，如激光矫正手术、视网膜成像技术和基因治疗等，显著提高了眼疾的诊断和治疗水平。同时，数字化和远程医疗的融合，使眼科服务更加普及和便捷，患者可以通过在线平台预约专家、进行初步筛查和获取专业建议。</w:t>
      </w:r>
      <w:r>
        <w:rPr>
          <w:rFonts w:hint="eastAsia"/>
        </w:rPr>
        <w:br/>
      </w:r>
      <w:r>
        <w:rPr>
          <w:rFonts w:hint="eastAsia"/>
        </w:rPr>
        <w:t>　　未来，眼科将更加注重精准医疗和个性化治疗。随着遗传学和分子生物学的深入研究，针对特定基因突变的眼部疾病治疗将变得可能。同时，人工智能和机器学习在眼科图像分析中的应用，将提高疾病早期检测的准确性和效率。此外，虚拟现实和增强现实技术在眼科手术培训和康复治疗中的应用，将提升医生技能和患者康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95dc037084611" w:history="1">
        <w:r>
          <w:rPr>
            <w:rStyle w:val="Hyperlink"/>
          </w:rPr>
          <w:t>中国眼科市场现状调研与发展前景分析报告（2025-2031年）</w:t>
        </w:r>
      </w:hyperlink>
      <w:r>
        <w:rPr>
          <w:rFonts w:hint="eastAsia"/>
        </w:rPr>
        <w:t>》依托多年行业监测数据，结合眼科行业现状与未来前景，系统分析了眼科市场需求、市场规模、产业链结构、价格机制及细分市场特征。报告对眼科市场前景进行了客观评估，预测了眼科行业发展趋势，并详细解读了品牌竞争格局、市场集中度及重点企业的运营表现。此外，报告通过SWOT分析识别了眼科行业机遇与潜在风险，为投资者和决策者提供了科学、规范的战略建议，助力把握眼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中国眼科行业发展环境</w:t>
      </w:r>
      <w:r>
        <w:rPr>
          <w:rFonts w:hint="eastAsia"/>
        </w:rPr>
        <w:br/>
      </w:r>
      <w:r>
        <w:rPr>
          <w:rFonts w:hint="eastAsia"/>
        </w:rPr>
        <w:t>　　第一节 眼科行业及属性分析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中国眼科生产现状分析</w:t>
      </w:r>
      <w:r>
        <w:rPr>
          <w:rFonts w:hint="eastAsia"/>
        </w:rPr>
        <w:br/>
      </w:r>
      <w:r>
        <w:rPr>
          <w:rFonts w:hint="eastAsia"/>
        </w:rPr>
        <w:t>　　第一节 眼科行业总体规模</w:t>
      </w:r>
      <w:r>
        <w:rPr>
          <w:rFonts w:hint="eastAsia"/>
        </w:rPr>
        <w:br/>
      </w:r>
      <w:r>
        <w:rPr>
          <w:rFonts w:hint="eastAsia"/>
        </w:rPr>
        <w:t>　　第二节 眼科光学仪器产能概况</w:t>
      </w:r>
      <w:r>
        <w:rPr>
          <w:rFonts w:hint="eastAsia"/>
        </w:rPr>
        <w:br/>
      </w:r>
      <w:r>
        <w:rPr>
          <w:rFonts w:hint="eastAsia"/>
        </w:rPr>
        <w:t>　　第三节 眼科市场容量概况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眼科产业的生命周期分析</w:t>
      </w:r>
      <w:r>
        <w:rPr>
          <w:rFonts w:hint="eastAsia"/>
        </w:rPr>
        <w:br/>
      </w:r>
      <w:r>
        <w:rPr>
          <w:rFonts w:hint="eastAsia"/>
        </w:rPr>
        <w:t>　　第五节 眼科产业供需情况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眼科光学仪器市场分析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第五章 2025年中国眼科市场竞争格局与厂商市场竞争力评价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眼科医疗器械主力厂商市场竞争力评价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二、渠道竞争力</w:t>
      </w:r>
      <w:r>
        <w:rPr>
          <w:rFonts w:hint="eastAsia"/>
        </w:rPr>
        <w:br/>
      </w:r>
      <w:r>
        <w:rPr>
          <w:rFonts w:hint="eastAsia"/>
        </w:rPr>
        <w:t>　　　　三、品牌竞争力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我国眼科行业供需状况分析</w:t>
      </w:r>
      <w:r>
        <w:rPr>
          <w:rFonts w:hint="eastAsia"/>
        </w:rPr>
        <w:br/>
      </w:r>
      <w:r>
        <w:rPr>
          <w:rFonts w:hint="eastAsia"/>
        </w:rPr>
        <w:t>　　第一节 眼科行业市场需求分析</w:t>
      </w:r>
      <w:r>
        <w:rPr>
          <w:rFonts w:hint="eastAsia"/>
        </w:rPr>
        <w:br/>
      </w:r>
      <w:r>
        <w:rPr>
          <w:rFonts w:hint="eastAsia"/>
        </w:rPr>
        <w:t>　　第二节 眼科行业供给能力分析</w:t>
      </w:r>
      <w:r>
        <w:rPr>
          <w:rFonts w:hint="eastAsia"/>
        </w:rPr>
        <w:br/>
      </w:r>
      <w:r>
        <w:rPr>
          <w:rFonts w:hint="eastAsia"/>
        </w:rPr>
        <w:t>　　第三节 眼科行业进出口贸易分析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眼科行业竞争绩效分析</w:t>
      </w:r>
      <w:r>
        <w:rPr>
          <w:rFonts w:hint="eastAsia"/>
        </w:rPr>
        <w:br/>
      </w:r>
      <w:r>
        <w:rPr>
          <w:rFonts w:hint="eastAsia"/>
        </w:rPr>
        <w:t>　　第一节 眼科行业总体效益水平分析</w:t>
      </w:r>
      <w:r>
        <w:rPr>
          <w:rFonts w:hint="eastAsia"/>
        </w:rPr>
        <w:br/>
      </w:r>
      <w:r>
        <w:rPr>
          <w:rFonts w:hint="eastAsia"/>
        </w:rPr>
        <w:t>　　第二节 眼科行业产业集中度分析</w:t>
      </w:r>
      <w:r>
        <w:rPr>
          <w:rFonts w:hint="eastAsia"/>
        </w:rPr>
        <w:br/>
      </w:r>
      <w:r>
        <w:rPr>
          <w:rFonts w:hint="eastAsia"/>
        </w:rPr>
        <w:t>　　第三节 眼科行业不同所有制企业绩效分析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眼科行业不同规模企业绩效分析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眼科市场分销体系分析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2025年眼科市场发展前景预测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二、医疗卫生服务信息化发展策略预测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我国眼科行业投融资分析</w:t>
      </w:r>
      <w:r>
        <w:rPr>
          <w:rFonts w:hint="eastAsia"/>
        </w:rPr>
        <w:br/>
      </w:r>
      <w:r>
        <w:rPr>
          <w:rFonts w:hint="eastAsia"/>
        </w:rPr>
        <w:t>　　第一节 我国眼科行业外资进入状况</w:t>
      </w:r>
      <w:r>
        <w:rPr>
          <w:rFonts w:hint="eastAsia"/>
        </w:rPr>
        <w:br/>
      </w:r>
      <w:r>
        <w:rPr>
          <w:rFonts w:hint="eastAsia"/>
        </w:rPr>
        <w:t>　　第二节 我国眼科行业合作与并购</w:t>
      </w:r>
      <w:r>
        <w:rPr>
          <w:rFonts w:hint="eastAsia"/>
        </w:rPr>
        <w:br/>
      </w:r>
      <w:r>
        <w:rPr>
          <w:rFonts w:hint="eastAsia"/>
        </w:rPr>
        <w:t>　　第三节 我国眼科行业投资体制分析</w:t>
      </w:r>
      <w:r>
        <w:rPr>
          <w:rFonts w:hint="eastAsia"/>
        </w:rPr>
        <w:br/>
      </w:r>
      <w:r>
        <w:rPr>
          <w:rFonts w:hint="eastAsia"/>
        </w:rPr>
        <w:t>　　第四节 我国眼科行业资本市场融资分析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市场策略及重点企业分析</w:t>
      </w:r>
      <w:r>
        <w:rPr>
          <w:rFonts w:hint="eastAsia"/>
        </w:rPr>
        <w:br/>
      </w:r>
      <w:r>
        <w:rPr>
          <w:rFonts w:hint="eastAsia"/>
        </w:rPr>
        <w:t>第十章 眼科产业投资策略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多元化发展策略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我国眼科行业重点企业分析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深圳市眼科医院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深圳科美眼科医院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博爱眼科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普瑞眼科医院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山西省眼科医院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2025年中国眼科产业投资分析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眼科行业生命周期分析</w:t>
      </w:r>
      <w:r>
        <w:rPr>
          <w:rFonts w:hint="eastAsia"/>
        </w:rPr>
        <w:br/>
      </w:r>
      <w:r>
        <w:rPr>
          <w:rFonts w:hint="eastAsia"/>
        </w:rPr>
        <w:t>　　第二节 眼科行业增长性与波动性分析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眼科行业集中程度分析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眼科行业风险分析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第二节 眼科行业投资风险及控制策略分析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眼科产业投资风险</w:t>
      </w:r>
      <w:r>
        <w:rPr>
          <w:rFonts w:hint="eastAsia"/>
        </w:rPr>
        <w:br/>
      </w:r>
      <w:r>
        <w:rPr>
          <w:rFonts w:hint="eastAsia"/>
        </w:rPr>
        <w:t>　　第一节 眼科行业宏观调控风险</w:t>
      </w:r>
      <w:r>
        <w:rPr>
          <w:rFonts w:hint="eastAsia"/>
        </w:rPr>
        <w:br/>
      </w:r>
      <w:r>
        <w:rPr>
          <w:rFonts w:hint="eastAsia"/>
        </w:rPr>
        <w:t>　　第二节 眼科行业竞争风险</w:t>
      </w:r>
      <w:r>
        <w:rPr>
          <w:rFonts w:hint="eastAsia"/>
        </w:rPr>
        <w:br/>
      </w:r>
      <w:r>
        <w:rPr>
          <w:rFonts w:hint="eastAsia"/>
        </w:rPr>
        <w:t>　　第三节 眼科行业供需波动风险</w:t>
      </w:r>
      <w:r>
        <w:rPr>
          <w:rFonts w:hint="eastAsia"/>
        </w:rPr>
        <w:br/>
      </w:r>
      <w:r>
        <w:rPr>
          <w:rFonts w:hint="eastAsia"/>
        </w:rPr>
        <w:t>　　第四节 眼科行业技术创新风险</w:t>
      </w:r>
      <w:r>
        <w:rPr>
          <w:rFonts w:hint="eastAsia"/>
        </w:rPr>
        <w:br/>
      </w:r>
      <w:r>
        <w:rPr>
          <w:rFonts w:hint="eastAsia"/>
        </w:rPr>
        <w:t>　　第五节 眼科行业经营管理风险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2025-2031年中国眼科行业发展趋势研究分析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2025-2031年眼科行业国际市场预测</w:t>
      </w:r>
      <w:r>
        <w:rPr>
          <w:rFonts w:hint="eastAsia"/>
        </w:rPr>
        <w:br/>
      </w:r>
      <w:r>
        <w:rPr>
          <w:rFonts w:hint="eastAsia"/>
        </w:rPr>
        <w:t>　　　　一、眼科行业产能预测</w:t>
      </w:r>
      <w:r>
        <w:rPr>
          <w:rFonts w:hint="eastAsia"/>
        </w:rPr>
        <w:br/>
      </w:r>
      <w:r>
        <w:rPr>
          <w:rFonts w:hint="eastAsia"/>
        </w:rPr>
        <w:t>　　　　二、眼科行业市场需求前景</w:t>
      </w:r>
      <w:r>
        <w:rPr>
          <w:rFonts w:hint="eastAsia"/>
        </w:rPr>
        <w:br/>
      </w:r>
      <w:r>
        <w:rPr>
          <w:rFonts w:hint="eastAsia"/>
        </w:rPr>
        <w:t>　　第二节 中国眼科行业发展趋势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2025-2031年眼科行业中国市场预测</w:t>
      </w:r>
      <w:r>
        <w:rPr>
          <w:rFonts w:hint="eastAsia"/>
        </w:rPr>
        <w:br/>
      </w:r>
      <w:r>
        <w:rPr>
          <w:rFonts w:hint="eastAsia"/>
        </w:rPr>
        <w:t>　　　　一、眼科行业产能预测</w:t>
      </w:r>
      <w:r>
        <w:rPr>
          <w:rFonts w:hint="eastAsia"/>
        </w:rPr>
        <w:br/>
      </w:r>
      <w:r>
        <w:rPr>
          <w:rFonts w:hint="eastAsia"/>
        </w:rPr>
        <w:t>　　　　二、医疗行业市场需求前景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眼科行业投资机会分析研究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2025-2031年眼科行业主要区域投资机会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2025-2031年眼科行业出口市场投资机会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2025-2031年眼科行业企业的多元化投资机会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眼科企业制定"十三五"发展战略研究分析</w:t>
      </w:r>
      <w:r>
        <w:rPr>
          <w:rFonts w:hint="eastAsia"/>
        </w:rPr>
        <w:br/>
      </w:r>
      <w:r>
        <w:rPr>
          <w:rFonts w:hint="eastAsia"/>
        </w:rPr>
        <w:t>　　第一节 "十三五"发展战略规划的背景意义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"十三五"发展战略规划的制定原则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第三节 中-智林-－"十三五"发展战略规划的制定依据 324（ LQ）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2025年财政收入及支出对比分析</w:t>
      </w:r>
      <w:r>
        <w:rPr>
          <w:rFonts w:hint="eastAsia"/>
        </w:rPr>
        <w:br/>
      </w:r>
      <w:r>
        <w:rPr>
          <w:rFonts w:hint="eastAsia"/>
        </w:rPr>
        <w:t>　　图表 2020-2025年我国货币流通量及货币发行量统计分析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2020-2025年生产资料出厂价格指数</w:t>
      </w:r>
      <w:r>
        <w:rPr>
          <w:rFonts w:hint="eastAsia"/>
        </w:rPr>
        <w:br/>
      </w:r>
      <w:r>
        <w:rPr>
          <w:rFonts w:hint="eastAsia"/>
        </w:rPr>
        <w:t>　　图表 2020-2025年原材料工业出厂价格指数</w:t>
      </w:r>
      <w:r>
        <w:rPr>
          <w:rFonts w:hint="eastAsia"/>
        </w:rPr>
        <w:br/>
      </w:r>
      <w:r>
        <w:rPr>
          <w:rFonts w:hint="eastAsia"/>
        </w:rPr>
        <w:t>　　图表 2020-2025年全国固定投资统计分析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东、中西部地区固定资产投资增速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2025年我国进口走势变化</w:t>
      </w:r>
      <w:r>
        <w:rPr>
          <w:rFonts w:hint="eastAsia"/>
        </w:rPr>
        <w:br/>
      </w:r>
      <w:r>
        <w:rPr>
          <w:rFonts w:hint="eastAsia"/>
        </w:rPr>
        <w:t>　　图表 2025年我国出口市场结构分析</w:t>
      </w:r>
      <w:r>
        <w:rPr>
          <w:rFonts w:hint="eastAsia"/>
        </w:rPr>
        <w:br/>
      </w:r>
      <w:r>
        <w:rPr>
          <w:rFonts w:hint="eastAsia"/>
        </w:rPr>
        <w:t>　　图表 2025年我国出口走势变化分析</w:t>
      </w:r>
      <w:r>
        <w:rPr>
          <w:rFonts w:hint="eastAsia"/>
        </w:rPr>
        <w:br/>
      </w:r>
      <w:r>
        <w:rPr>
          <w:rFonts w:hint="eastAsia"/>
        </w:rPr>
        <w:t>　　图表 2025年我国进口市场结构分析</w:t>
      </w:r>
      <w:r>
        <w:rPr>
          <w:rFonts w:hint="eastAsia"/>
        </w:rPr>
        <w:br/>
      </w:r>
      <w:r>
        <w:rPr>
          <w:rFonts w:hint="eastAsia"/>
        </w:rPr>
        <w:t>　　图表 2025年我国不同产业及医疗卫生服务固定资产投资情况</w:t>
      </w:r>
      <w:r>
        <w:rPr>
          <w:rFonts w:hint="eastAsia"/>
        </w:rPr>
        <w:br/>
      </w:r>
      <w:r>
        <w:rPr>
          <w:rFonts w:hint="eastAsia"/>
        </w:rPr>
        <w:t>　　图表 全国医疗卫生机构总诊疗人数和出院人数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全国医疗卫生机构数量统计</w:t>
      </w:r>
      <w:r>
        <w:rPr>
          <w:rFonts w:hint="eastAsia"/>
        </w:rPr>
        <w:br/>
      </w:r>
      <w:r>
        <w:rPr>
          <w:rFonts w:hint="eastAsia"/>
        </w:rPr>
        <w:t>　　图表 2020-2025年光学仪器及眼镜制造业工业销售产值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2020-2025年光学仪器及眼镜制造业存货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2025年和2025年病床使用情况对比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2025年和2025年医疗卫生机构数对比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2025年医院院均总收入</w:t>
      </w:r>
      <w:r>
        <w:rPr>
          <w:rFonts w:hint="eastAsia"/>
        </w:rPr>
        <w:br/>
      </w:r>
      <w:r>
        <w:rPr>
          <w:rFonts w:hint="eastAsia"/>
        </w:rPr>
        <w:t>　　图表 2025年医院院均业务收入</w:t>
      </w:r>
      <w:r>
        <w:rPr>
          <w:rFonts w:hint="eastAsia"/>
        </w:rPr>
        <w:br/>
      </w:r>
      <w:r>
        <w:rPr>
          <w:rFonts w:hint="eastAsia"/>
        </w:rPr>
        <w:t>　　图表 2020-2025年卫生总费用占GDP比重</w:t>
      </w:r>
      <w:r>
        <w:rPr>
          <w:rFonts w:hint="eastAsia"/>
        </w:rPr>
        <w:br/>
      </w:r>
      <w:r>
        <w:rPr>
          <w:rFonts w:hint="eastAsia"/>
        </w:rPr>
        <w:t>　　图表 2025年医疗器械基本经济指标分析</w:t>
      </w:r>
      <w:r>
        <w:rPr>
          <w:rFonts w:hint="eastAsia"/>
        </w:rPr>
        <w:br/>
      </w:r>
      <w:r>
        <w:rPr>
          <w:rFonts w:hint="eastAsia"/>
        </w:rPr>
        <w:t>　　图表 2025年医疗器械成长能力分析</w:t>
      </w:r>
      <w:r>
        <w:rPr>
          <w:rFonts w:hint="eastAsia"/>
        </w:rPr>
        <w:br/>
      </w:r>
      <w:r>
        <w:rPr>
          <w:rFonts w:hint="eastAsia"/>
        </w:rPr>
        <w:t>　　图表 2025年医疗器械偿债能力分析</w:t>
      </w:r>
      <w:r>
        <w:rPr>
          <w:rFonts w:hint="eastAsia"/>
        </w:rPr>
        <w:br/>
      </w:r>
      <w:r>
        <w:rPr>
          <w:rFonts w:hint="eastAsia"/>
        </w:rPr>
        <w:t>　　图表 2025年医疗器械盈利能力分析</w:t>
      </w:r>
      <w:r>
        <w:rPr>
          <w:rFonts w:hint="eastAsia"/>
        </w:rPr>
        <w:br/>
      </w:r>
      <w:r>
        <w:rPr>
          <w:rFonts w:hint="eastAsia"/>
        </w:rPr>
        <w:t>　　图表 2025年医疗器械运营能力分析</w:t>
      </w:r>
      <w:r>
        <w:rPr>
          <w:rFonts w:hint="eastAsia"/>
        </w:rPr>
        <w:br/>
      </w:r>
      <w:r>
        <w:rPr>
          <w:rFonts w:hint="eastAsia"/>
        </w:rPr>
        <w:t>　　图表 2025年中国眼科光学仪器产品细分市场容量</w:t>
      </w:r>
      <w:r>
        <w:rPr>
          <w:rFonts w:hint="eastAsia"/>
        </w:rPr>
        <w:br/>
      </w:r>
      <w:r>
        <w:rPr>
          <w:rFonts w:hint="eastAsia"/>
        </w:rPr>
        <w:t>　　图表 2020-2025年爱尔眼科医院每股指标分析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2020-2025年爱尔眼科医院资产负债表指标分析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2020-2025年爱尔眼科医院利润表指标分析</w:t>
      </w:r>
      <w:r>
        <w:rPr>
          <w:rFonts w:hint="eastAsia"/>
        </w:rPr>
        <w:br/>
      </w:r>
      <w:r>
        <w:rPr>
          <w:rFonts w:hint="eastAsia"/>
        </w:rPr>
        <w:t>　　图表 2025-2031年爱尔眼科医院每股收益指标预测分析</w:t>
      </w:r>
      <w:r>
        <w:rPr>
          <w:rFonts w:hint="eastAsia"/>
        </w:rPr>
        <w:br/>
      </w:r>
      <w:r>
        <w:rPr>
          <w:rFonts w:hint="eastAsia"/>
        </w:rPr>
        <w:t>　　图表 2025-2031年爱尔眼科医院净资产收益率指标预测分析</w:t>
      </w:r>
      <w:r>
        <w:rPr>
          <w:rFonts w:hint="eastAsia"/>
        </w:rPr>
        <w:br/>
      </w:r>
      <w:r>
        <w:rPr>
          <w:rFonts w:hint="eastAsia"/>
        </w:rPr>
        <w:t>　　图表 2025-2031年爱尔眼科医院净利润指标预测分析</w:t>
      </w:r>
      <w:r>
        <w:rPr>
          <w:rFonts w:hint="eastAsia"/>
        </w:rPr>
        <w:br/>
      </w:r>
      <w:r>
        <w:rPr>
          <w:rFonts w:hint="eastAsia"/>
        </w:rPr>
        <w:t>　　图表 2025-2031年爱尔眼科医院营业收入指标预测分析</w:t>
      </w:r>
      <w:r>
        <w:rPr>
          <w:rFonts w:hint="eastAsia"/>
        </w:rPr>
        <w:br/>
      </w:r>
      <w:r>
        <w:rPr>
          <w:rFonts w:hint="eastAsia"/>
        </w:rPr>
        <w:t>　　图表 2025年医药制造业工业销售产值增速</w:t>
      </w:r>
      <w:r>
        <w:rPr>
          <w:rFonts w:hint="eastAsia"/>
        </w:rPr>
        <w:br/>
      </w:r>
      <w:r>
        <w:rPr>
          <w:rFonts w:hint="eastAsia"/>
        </w:rPr>
        <w:t>　　图表 我国人口年龄变化对医疗费用变化趋势</w:t>
      </w:r>
      <w:r>
        <w:rPr>
          <w:rFonts w:hint="eastAsia"/>
        </w:rPr>
        <w:br/>
      </w:r>
      <w:r>
        <w:rPr>
          <w:rFonts w:hint="eastAsia"/>
        </w:rPr>
        <w:t>　　图表 我国人口年龄变化对医疗住院费用变化趋势</w:t>
      </w:r>
      <w:r>
        <w:rPr>
          <w:rFonts w:hint="eastAsia"/>
        </w:rPr>
        <w:br/>
      </w:r>
      <w:r>
        <w:rPr>
          <w:rFonts w:hint="eastAsia"/>
        </w:rPr>
        <w:t>　　图表 人口老龄化对对住院及门口费用的影响</w:t>
      </w:r>
      <w:r>
        <w:rPr>
          <w:rFonts w:hint="eastAsia"/>
        </w:rPr>
        <w:br/>
      </w:r>
      <w:r>
        <w:rPr>
          <w:rFonts w:hint="eastAsia"/>
        </w:rPr>
        <w:t>　　图表 2025-2031年我国眼科光学仪器行业总产量预测</w:t>
      </w:r>
      <w:r>
        <w:rPr>
          <w:rFonts w:hint="eastAsia"/>
        </w:rPr>
        <w:br/>
      </w:r>
      <w:r>
        <w:rPr>
          <w:rFonts w:hint="eastAsia"/>
        </w:rPr>
        <w:t>　　图表 2025-2031年我国眼科光学仪器行业需求量预测</w:t>
      </w:r>
      <w:r>
        <w:rPr>
          <w:rFonts w:hint="eastAsia"/>
        </w:rPr>
        <w:br/>
      </w:r>
      <w:r>
        <w:rPr>
          <w:rFonts w:hint="eastAsia"/>
        </w:rPr>
        <w:t>　　图表 2025年医院院均医疗收入</w:t>
      </w:r>
      <w:r>
        <w:rPr>
          <w:rFonts w:hint="eastAsia"/>
        </w:rPr>
        <w:br/>
      </w:r>
      <w:r>
        <w:rPr>
          <w:rFonts w:hint="eastAsia"/>
        </w:rPr>
        <w:t>　　图表 2025年医院院均药品收入</w:t>
      </w:r>
      <w:r>
        <w:rPr>
          <w:rFonts w:hint="eastAsia"/>
        </w:rPr>
        <w:br/>
      </w:r>
      <w:r>
        <w:rPr>
          <w:rFonts w:hint="eastAsia"/>
        </w:rPr>
        <w:t>　　图表 2025年医院院均其他收入</w:t>
      </w:r>
      <w:r>
        <w:rPr>
          <w:rFonts w:hint="eastAsia"/>
        </w:rPr>
        <w:br/>
      </w:r>
      <w:r>
        <w:rPr>
          <w:rFonts w:hint="eastAsia"/>
        </w:rPr>
        <w:t>　　图表 2025年医疗卫生机构数区域结构</w:t>
      </w:r>
      <w:r>
        <w:rPr>
          <w:rFonts w:hint="eastAsia"/>
        </w:rPr>
        <w:br/>
      </w:r>
      <w:r>
        <w:rPr>
          <w:rFonts w:hint="eastAsia"/>
        </w:rPr>
        <w:t>　　图表 2025年医院数量区域结构</w:t>
      </w:r>
      <w:r>
        <w:rPr>
          <w:rFonts w:hint="eastAsia"/>
        </w:rPr>
        <w:br/>
      </w:r>
      <w:r>
        <w:rPr>
          <w:rFonts w:hint="eastAsia"/>
        </w:rPr>
        <w:t>　　图表 2020-2025年医疗卫生机构数</w:t>
      </w:r>
      <w:r>
        <w:rPr>
          <w:rFonts w:hint="eastAsia"/>
        </w:rPr>
        <w:br/>
      </w:r>
      <w:r>
        <w:rPr>
          <w:rFonts w:hint="eastAsia"/>
        </w:rPr>
        <w:t>　　图表 2020-2025年医院数量</w:t>
      </w:r>
      <w:r>
        <w:rPr>
          <w:rFonts w:hint="eastAsia"/>
        </w:rPr>
        <w:br/>
      </w:r>
      <w:r>
        <w:rPr>
          <w:rFonts w:hint="eastAsia"/>
        </w:rPr>
        <w:t>　　图表 2020-2025年医疗卫生机构床位数</w:t>
      </w:r>
      <w:r>
        <w:rPr>
          <w:rFonts w:hint="eastAsia"/>
        </w:rPr>
        <w:br/>
      </w:r>
      <w:r>
        <w:rPr>
          <w:rFonts w:hint="eastAsia"/>
        </w:rPr>
        <w:t>　　图表 2020-2025年医院床位数</w:t>
      </w:r>
      <w:r>
        <w:rPr>
          <w:rFonts w:hint="eastAsia"/>
        </w:rPr>
        <w:br/>
      </w:r>
      <w:r>
        <w:rPr>
          <w:rFonts w:hint="eastAsia"/>
        </w:rPr>
        <w:t>　　图表 2020-2025年基层医疗卫生机构数</w:t>
      </w:r>
      <w:r>
        <w:rPr>
          <w:rFonts w:hint="eastAsia"/>
        </w:rPr>
        <w:br/>
      </w:r>
      <w:r>
        <w:rPr>
          <w:rFonts w:hint="eastAsia"/>
        </w:rPr>
        <w:t>　　图表 2020-2025年专业公共卫生机构数</w:t>
      </w:r>
      <w:r>
        <w:rPr>
          <w:rFonts w:hint="eastAsia"/>
        </w:rPr>
        <w:br/>
      </w:r>
      <w:r>
        <w:rPr>
          <w:rFonts w:hint="eastAsia"/>
        </w:rPr>
        <w:t>　　图表 2020-2025年三级医院数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2020-2025年基层医疗卫生机构床位数</w:t>
      </w:r>
      <w:r>
        <w:rPr>
          <w:rFonts w:hint="eastAsia"/>
        </w:rPr>
        <w:br/>
      </w:r>
      <w:r>
        <w:rPr>
          <w:rFonts w:hint="eastAsia"/>
        </w:rPr>
        <w:t>　　图表 2020-2025年专业公共卫生机构床位数</w:t>
      </w:r>
      <w:r>
        <w:rPr>
          <w:rFonts w:hint="eastAsia"/>
        </w:rPr>
        <w:br/>
      </w:r>
      <w:r>
        <w:rPr>
          <w:rFonts w:hint="eastAsia"/>
        </w:rPr>
        <w:t>　　图表 2020-2025年三级医院床位数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2025年东北地区医院数</w:t>
      </w:r>
      <w:r>
        <w:rPr>
          <w:rFonts w:hint="eastAsia"/>
        </w:rPr>
        <w:br/>
      </w:r>
      <w:r>
        <w:rPr>
          <w:rFonts w:hint="eastAsia"/>
        </w:rPr>
        <w:t>　　图表 2025年华北地区医疗卫生机构数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2025年华北地区医院数</w:t>
      </w:r>
      <w:r>
        <w:rPr>
          <w:rFonts w:hint="eastAsia"/>
        </w:rPr>
        <w:br/>
      </w:r>
      <w:r>
        <w:rPr>
          <w:rFonts w:hint="eastAsia"/>
        </w:rPr>
        <w:t>　　图表 2025年华东地区医疗卫生机构数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2025年华东地区医院数</w:t>
      </w:r>
      <w:r>
        <w:rPr>
          <w:rFonts w:hint="eastAsia"/>
        </w:rPr>
        <w:br/>
      </w:r>
      <w:r>
        <w:rPr>
          <w:rFonts w:hint="eastAsia"/>
        </w:rPr>
        <w:t>　　图表 2025年华中地区医疗卫生机构数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2025年华中地区医院数</w:t>
      </w:r>
      <w:r>
        <w:rPr>
          <w:rFonts w:hint="eastAsia"/>
        </w:rPr>
        <w:br/>
      </w:r>
      <w:r>
        <w:rPr>
          <w:rFonts w:hint="eastAsia"/>
        </w:rPr>
        <w:t>　　图表 2025年华南地区医疗卫生机构数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2025年华南地区医院数</w:t>
      </w:r>
      <w:r>
        <w:rPr>
          <w:rFonts w:hint="eastAsia"/>
        </w:rPr>
        <w:br/>
      </w:r>
      <w:r>
        <w:rPr>
          <w:rFonts w:hint="eastAsia"/>
        </w:rPr>
        <w:t>　　图表 2025年西南地区医疗卫生机构数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2025年西南地区医院数</w:t>
      </w:r>
      <w:r>
        <w:rPr>
          <w:rFonts w:hint="eastAsia"/>
        </w:rPr>
        <w:br/>
      </w:r>
      <w:r>
        <w:rPr>
          <w:rFonts w:hint="eastAsia"/>
        </w:rPr>
        <w:t>　　图表 2025年西北地区医疗卫生机构数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2025年西北地区医院数</w:t>
      </w:r>
      <w:r>
        <w:rPr>
          <w:rFonts w:hint="eastAsia"/>
        </w:rPr>
        <w:br/>
      </w:r>
      <w:r>
        <w:rPr>
          <w:rFonts w:hint="eastAsia"/>
        </w:rPr>
        <w:t>　　图表 2020-2025年卫生总费用</w:t>
      </w:r>
      <w:r>
        <w:rPr>
          <w:rFonts w:hint="eastAsia"/>
        </w:rPr>
        <w:br/>
      </w:r>
      <w:r>
        <w:rPr>
          <w:rFonts w:hint="eastAsia"/>
        </w:rPr>
        <w:t>　　图表 2020-2025年医疗卫生机构总资产</w:t>
      </w:r>
      <w:r>
        <w:rPr>
          <w:rFonts w:hint="eastAsia"/>
        </w:rPr>
        <w:br/>
      </w:r>
      <w:r>
        <w:rPr>
          <w:rFonts w:hint="eastAsia"/>
        </w:rPr>
        <w:t>　　图表 2020-2025年医疗卫生机构总负债</w:t>
      </w:r>
      <w:r>
        <w:rPr>
          <w:rFonts w:hint="eastAsia"/>
        </w:rPr>
        <w:br/>
      </w:r>
      <w:r>
        <w:rPr>
          <w:rFonts w:hint="eastAsia"/>
        </w:rPr>
        <w:t>　　图表 2025年医疗卫生机构院均总支出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2025年医疗卫生机构院均业务支出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2025年医疗卫生机构院均医疗支出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2025年医疗卫生机构院均药品支出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2025年医疗卫生机构院均其他支出</w:t>
      </w:r>
      <w:r>
        <w:rPr>
          <w:rFonts w:hint="eastAsia"/>
        </w:rPr>
        <w:br/>
      </w:r>
      <w:r>
        <w:rPr>
          <w:rFonts w:hint="eastAsia"/>
        </w:rPr>
        <w:t>　　图表 2020-2025年医疗卫生机构医疗卫生机构诊疗人次</w:t>
      </w:r>
      <w:r>
        <w:rPr>
          <w:rFonts w:hint="eastAsia"/>
        </w:rPr>
        <w:br/>
      </w:r>
      <w:r>
        <w:rPr>
          <w:rFonts w:hint="eastAsia"/>
        </w:rPr>
        <w:t>　　图表 2020-2025年医疗卫生机构医疗卫生机构入院人数</w:t>
      </w:r>
      <w:r>
        <w:rPr>
          <w:rFonts w:hint="eastAsia"/>
        </w:rPr>
        <w:br/>
      </w:r>
      <w:r>
        <w:rPr>
          <w:rFonts w:hint="eastAsia"/>
        </w:rPr>
        <w:t>　　图表 2020-2025年公立医院住院病人人均医药费用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2020-2025年我国眼科光学仪器行业进口量</w:t>
      </w:r>
      <w:r>
        <w:rPr>
          <w:rFonts w:hint="eastAsia"/>
        </w:rPr>
        <w:br/>
      </w:r>
      <w:r>
        <w:rPr>
          <w:rFonts w:hint="eastAsia"/>
        </w:rPr>
        <w:t>　　图表 2025年我国眼科光学仪器等光学仪器进口金额</w:t>
      </w:r>
      <w:r>
        <w:rPr>
          <w:rFonts w:hint="eastAsia"/>
        </w:rPr>
        <w:br/>
      </w:r>
      <w:r>
        <w:rPr>
          <w:rFonts w:hint="eastAsia"/>
        </w:rPr>
        <w:t>　　图表 2025年我国眼科光学仪器等光学仪器进口数量</w:t>
      </w:r>
      <w:r>
        <w:rPr>
          <w:rFonts w:hint="eastAsia"/>
        </w:rPr>
        <w:br/>
      </w:r>
      <w:r>
        <w:rPr>
          <w:rFonts w:hint="eastAsia"/>
        </w:rPr>
        <w:t>　　图表 "十三五"科技发展主要指标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95dc037084611" w:history="1">
        <w:r>
          <w:rPr>
            <w:rStyle w:val="Hyperlink"/>
          </w:rPr>
          <w:t>中国眼科市场现状调研与发展前景分析报告（2025-2031年）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95dc037084611" w:history="1">
        <w:r>
          <w:rPr>
            <w:rStyle w:val="Hyperlink"/>
          </w:rPr>
          <w:t>https://www.20087.com/6/38/YanKeShiChangDiaoYanYuQianJingYu.html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热点：广州眼科医院排名第一的医院、眼科医院排名第一的医院、苏州爱尔眼科医院、眼科检查有哪些项目、眼部疾病大全、眼科医院排名、中医眼科全国最好的是哪家、眼科护士年度个人总结、眼科专科医院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25964cc66448e" w:history="1">
      <w:r>
        <w:rPr>
          <w:rStyle w:val="Hyperlink"/>
        </w:rPr>
        <w:t>中国眼科市场现状调研与发展前景分析报告（2025-2031年）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anKeShiChangDiaoYanYuQianJingYu.html" TargetMode="External" Id="Racc95dc03708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anKeShiChangDiaoYanYuQianJingYu.html" TargetMode="External" Id="Raa225964cc66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2025-01-07T05:46:00Z</dcterms:created>
  <dcterms:modified xsi:type="dcterms:W3CDTF">2025-01-07T06:46:00Z</dcterms:modified>
  <dc:subject>中国眼科市场现状调研与发展前景分析报告（2025-2031年）</dc:subject>
  <dc:title>中国眼科市场现状调研与发展前景分析报告（2025-2031年）</dc:title>
  <cp:keywords>中国眼科市场现状调研与发展前景分析报告（2025-2031年）</cp:keywords>
  <dc:description>中国眼科市场现状调研与发展前景分析报告（2025-2031年）</dc:description>
</cp:coreProperties>
</file>