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b7809a48ca4a01" w:history="1">
              <w:r>
                <w:rPr>
                  <w:rStyle w:val="Hyperlink"/>
                </w:rPr>
                <w:t>2026-2032年全球与中国碳青霉烯类抗生素市场现状调研及发展前景报告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b7809a48ca4a01" w:history="1">
              <w:r>
                <w:rPr>
                  <w:rStyle w:val="Hyperlink"/>
                </w:rPr>
                <w:t>2026-2032年全球与中国碳青霉烯类抗生素市场现状调研及发展前景报告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b7809a48ca4a01" w:history="1">
                <w:r>
                  <w:rPr>
                    <w:rStyle w:val="Hyperlink"/>
                  </w:rPr>
                  <w:t>https://www.20087.com/6/38/TanQingMeiXiLeiKangShengSuHangYeQianJing.html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青霉烯类抗生素是广谱β-内酰胺类抗菌药物的“最后防线”，用于治疗多重耐药革兰氏阴性菌（如产ESBL肠杆菌、铜绿假单胞菌）引起的重症感染，代表药物包括亚胺培南、美罗培南等。碳青霉烯类抗生素通过抑制细菌细胞壁合成发挥杀菌作用，临床强调严格管控使用以延缓耐药性发展。现代制剂在提升中枢神经系统安全性、延长半衰期（如多立培南）及与酶抑制剂复方（如美罗培南/法硼巴坦）方面持续优化。然而，碳青霉烯酶（如NDM、KPC）的全球传播已导致部分菌株完全耐药；同时，不合理使用仍存在于基层医疗机构。</w:t>
      </w:r>
      <w:r>
        <w:rPr>
          <w:rFonts w:hint="eastAsia"/>
        </w:rPr>
        <w:br/>
      </w:r>
      <w:r>
        <w:rPr>
          <w:rFonts w:hint="eastAsia"/>
        </w:rPr>
        <w:t>　　未来，碳青霉烯类抗生素将向新型复方制剂、精准用药与替代疗法协同方向演进。市场调研网认为，与新型β-内酰胺酶抑制剂（如雷利巴坦、阿维巴坦）的组合将恢复对耐药菌活性；而伴随诊断技术（如快速耐药基因检测）将指导靶向使用。在抗菌药物管理（AMS）体系强化下，电子处方系统将嵌入使用权限控制。此外，噬菌体疗法与单克隆抗体将作为补充手段减少碳青霉烯依赖。长远看，碳青霉烯类抗生素不仅作为关键抗感染药物存在，更将成为全球抗微生物耐药（AMR）防控体系中需谨慎守护的战略性医疗资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b7809a48ca4a01" w:history="1">
        <w:r>
          <w:rPr>
            <w:rStyle w:val="Hyperlink"/>
          </w:rPr>
          <w:t>2026-2032年全球与中国碳青霉烯类抗生素市场现状调研及发展前景报告</w:t>
        </w:r>
      </w:hyperlink>
      <w:r>
        <w:rPr>
          <w:rFonts w:hint="eastAsia"/>
        </w:rPr>
        <w:t>》，2025年碳青霉烯类抗生素行业市场规模达 亿元，预计2032年市场规模将达 亿元，期间年均复合增长率（CAGR）达 %。报告整合了国家统计局、相关行业协会等机构的详实数据，结合专业研究团队对碳青霉烯类抗生素市场的长期监测，对碳青霉烯类抗生素行业发展现状进行了全面分析。报告探讨了碳青霉烯类抗生素行业的市场规模、需求动态、进出口情况、产业链结构和区域分布，详细分析了碳青霉烯类抗生素竞争格局以及潜在的风险与投资机会。同时，报告也阐明了碳青霉烯类抗生素行业的发展趋势，并对碳青霉烯类抗生素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中国碳青霉烯类抗生素概述</w:t>
      </w:r>
      <w:r>
        <w:rPr>
          <w:rFonts w:hint="eastAsia"/>
        </w:rPr>
        <w:br/>
      </w:r>
      <w:r>
        <w:rPr>
          <w:rFonts w:hint="eastAsia"/>
        </w:rPr>
        <w:t>　　第一节 碳青霉烯类抗生素行业定义</w:t>
      </w:r>
      <w:r>
        <w:rPr>
          <w:rFonts w:hint="eastAsia"/>
        </w:rPr>
        <w:br/>
      </w:r>
      <w:r>
        <w:rPr>
          <w:rFonts w:hint="eastAsia"/>
        </w:rPr>
        <w:t>　　第二节 碳青霉烯类抗生素行业发展特性</w:t>
      </w:r>
      <w:r>
        <w:rPr>
          <w:rFonts w:hint="eastAsia"/>
        </w:rPr>
        <w:br/>
      </w:r>
      <w:r>
        <w:rPr>
          <w:rFonts w:hint="eastAsia"/>
        </w:rPr>
        <w:t>　　第三节 碳青霉烯类抗生素产业链分析</w:t>
      </w:r>
      <w:r>
        <w:rPr>
          <w:rFonts w:hint="eastAsia"/>
        </w:rPr>
        <w:br/>
      </w:r>
      <w:r>
        <w:rPr>
          <w:rFonts w:hint="eastAsia"/>
        </w:rPr>
        <w:t>　　第四节 碳青霉烯类抗生素行业生命周期分析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中国碳青霉烯类抗生素发展环境分析</w:t>
      </w:r>
      <w:r>
        <w:rPr>
          <w:rFonts w:hint="eastAsia"/>
        </w:rPr>
        <w:br/>
      </w:r>
      <w:r>
        <w:rPr>
          <w:rFonts w:hint="eastAsia"/>
        </w:rPr>
        <w:t>　　第一节 碳青霉烯类抗生素行业经济环境分析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碳青霉烯类抗生素行业相关政策、标准</w:t>
      </w:r>
      <w:r>
        <w:rPr>
          <w:rFonts w:hint="eastAsia"/>
        </w:rPr>
        <w:br/>
      </w:r>
      <w:r>
        <w:rPr>
          <w:rFonts w:hint="eastAsia"/>
        </w:rPr>
        <w:t>　　第三节 碳青霉烯类抗生素行业相关发展规划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2025-2026年碳青霉烯类抗生素行业技术发展现状及趋势分析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碳青霉烯类抗生素行业技术发展现状分析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国内外碳青霉烯类抗生素行业技术差异与原因</w:t>
      </w:r>
      <w:r>
        <w:rPr>
          <w:rFonts w:hint="eastAsia"/>
        </w:rPr>
        <w:br/>
      </w:r>
      <w:r>
        <w:rPr>
          <w:rFonts w:hint="eastAsia"/>
        </w:rPr>
        <w:t>　　第三节 碳青霉烯类抗生素行业技术发展方向、趋势预测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提升碳青霉烯类抗生素行业技术能力策略建议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全球碳青霉烯类抗生素市场发展概况</w:t>
      </w:r>
      <w:r>
        <w:rPr>
          <w:rFonts w:hint="eastAsia"/>
        </w:rPr>
        <w:br/>
      </w:r>
      <w:r>
        <w:rPr>
          <w:rFonts w:hint="eastAsia"/>
        </w:rPr>
        <w:t>　　第一节 全球碳青霉烯类抗生素市场发展分析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北美地区主要国家碳青霉烯类抗生素市场概况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欧洲地区主要国家碳青霉烯类抗生素市场概况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亚洲地区主要国家碳青霉烯类抗生素市场概况</w:t>
      </w:r>
      <w:r>
        <w:rPr>
          <w:rFonts w:hint="eastAsia"/>
        </w:rPr>
        <w:br/>
      </w:r>
      <w:r>
        <w:rPr>
          <w:rFonts w:hint="eastAsia"/>
        </w:rPr>
        <w:t>　　第五节 全球碳青霉烯类抗生素市场发展预测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中国碳青霉烯类抗生素发展现状</w:t>
      </w:r>
      <w:r>
        <w:rPr>
          <w:rFonts w:hint="eastAsia"/>
        </w:rPr>
        <w:br/>
      </w:r>
      <w:r>
        <w:rPr>
          <w:rFonts w:hint="eastAsia"/>
        </w:rPr>
        <w:t>　　第一节 中国碳青霉烯类抗生素市场现状分析</w:t>
      </w:r>
      <w:r>
        <w:rPr>
          <w:rFonts w:hint="eastAsia"/>
        </w:rPr>
        <w:br/>
      </w:r>
      <w:r>
        <w:rPr>
          <w:rFonts w:hint="eastAsia"/>
        </w:rPr>
        <w:t>　　第二节 中国碳青霉烯类抗生素行业产量情况分析及预测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一、碳青霉烯类抗生素总体产能规模</w:t>
      </w:r>
      <w:r>
        <w:rPr>
          <w:rFonts w:hint="eastAsia"/>
        </w:rPr>
        <w:br/>
      </w:r>
      <w:r>
        <w:rPr>
          <w:rFonts w:hint="eastAsia"/>
        </w:rPr>
        <w:t>　　　　二、碳青霉烯类抗生素生产区域分布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三、2020-2025年中国碳青霉烯类抗生素行业产量统计分析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三、2026-2032年中国碳青霉烯类抗生素行业产量预测分析</w:t>
      </w:r>
      <w:r>
        <w:rPr>
          <w:rFonts w:hint="eastAsia"/>
        </w:rPr>
        <w:br/>
      </w:r>
      <w:r>
        <w:rPr>
          <w:rFonts w:hint="eastAsia"/>
        </w:rPr>
        <w:t>　　第三节 中国碳青霉烯类抗生素市场需求分析及预测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一、中国碳青霉烯类抗生素市场需求特点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二、2020-2025年中国碳青霉烯类抗生素市场需求量统计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三、2026-2032年中国碳青霉烯类抗生素市场需求量预测</w:t>
      </w:r>
      <w:r>
        <w:rPr>
          <w:rFonts w:hint="eastAsia"/>
        </w:rPr>
        <w:br/>
      </w:r>
      <w:r>
        <w:rPr>
          <w:rFonts w:hint="eastAsia"/>
        </w:rPr>
        <w:t>　　第四节 中国碳青霉烯类抗生素价格趋势分析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一、2020-2025年中国碳青霉烯类抗生素市场价格趋势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二、2026-2032年中国碳青霉烯类抗生素市场价格走势预测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碳青霉烯类抗生素市场特性分析</w:t>
      </w:r>
      <w:r>
        <w:rPr>
          <w:rFonts w:hint="eastAsia"/>
        </w:rPr>
        <w:br/>
      </w:r>
      <w:r>
        <w:rPr>
          <w:rFonts w:hint="eastAsia"/>
        </w:rPr>
        <w:t>　　第一节 碳青霉烯类抗生素行业集中度分析</w:t>
      </w:r>
      <w:r>
        <w:rPr>
          <w:rFonts w:hint="eastAsia"/>
        </w:rPr>
        <w:br/>
      </w:r>
      <w:r>
        <w:rPr>
          <w:rFonts w:hint="eastAsia"/>
        </w:rPr>
        <w:t>　　第二节 碳青霉烯类抗生素行业SWOT分析</w:t>
      </w:r>
      <w:r>
        <w:rPr>
          <w:rFonts w:hint="eastAsia"/>
        </w:rPr>
        <w:br/>
      </w:r>
      <w:r>
        <w:rPr>
          <w:rFonts w:hint="eastAsia"/>
        </w:rPr>
        <w:t>　　　　一、碳青霉烯类抗生素行业优势</w:t>
      </w:r>
      <w:r>
        <w:rPr>
          <w:rFonts w:hint="eastAsia"/>
        </w:rPr>
        <w:br/>
      </w:r>
      <w:r>
        <w:rPr>
          <w:rFonts w:hint="eastAsia"/>
        </w:rPr>
        <w:t>　　　　二、碳青霉烯类抗生素行业劣势</w:t>
      </w:r>
      <w:r>
        <w:rPr>
          <w:rFonts w:hint="eastAsia"/>
        </w:rPr>
        <w:br/>
      </w:r>
      <w:r>
        <w:rPr>
          <w:rFonts w:hint="eastAsia"/>
        </w:rPr>
        <w:t>　　　　三、碳青霉烯类抗生素行业机会</w:t>
      </w:r>
      <w:r>
        <w:rPr>
          <w:rFonts w:hint="eastAsia"/>
        </w:rPr>
        <w:br/>
      </w:r>
      <w:r>
        <w:rPr>
          <w:rFonts w:hint="eastAsia"/>
        </w:rPr>
        <w:t>　　　　四、碳青霉烯类抗生素行业风险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2020-2025年碳青霉烯类抗生素行业经济运行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2020-2025年中国碳青霉烯类抗生素行业盈利能力分析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2020-2025年中国碳青霉烯类抗生素行业发展能力分析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2020-2025年碳青霉烯类抗生素行业偿债能力分析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2020-2025年碳青霉烯类抗生素制造企业数量分析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中国碳青霉烯类抗生素行业重点地区发展分析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**地区碳青霉烯类抗生素市场发展分析</w:t>
      </w:r>
      <w:r>
        <w:rPr>
          <w:rFonts w:hint="eastAsia"/>
        </w:rPr>
        <w:br/>
      </w:r>
      <w:r>
        <w:rPr>
          <w:rFonts w:hint="eastAsia"/>
        </w:rPr>
        <w:t>　　第三节 **地区碳青霉烯类抗生素市场发展分析</w:t>
      </w:r>
      <w:r>
        <w:rPr>
          <w:rFonts w:hint="eastAsia"/>
        </w:rPr>
        <w:br/>
      </w:r>
      <w:r>
        <w:rPr>
          <w:rFonts w:hint="eastAsia"/>
        </w:rPr>
        <w:t>　　第四节 **地区碳青霉烯类抗生素市场发展分析</w:t>
      </w:r>
      <w:r>
        <w:rPr>
          <w:rFonts w:hint="eastAsia"/>
        </w:rPr>
        <w:br/>
      </w:r>
      <w:r>
        <w:rPr>
          <w:rFonts w:hint="eastAsia"/>
        </w:rPr>
        <w:t>　　第五节 **地区碳青霉烯类抗生素市场发展分析</w:t>
      </w:r>
      <w:r>
        <w:rPr>
          <w:rFonts w:hint="eastAsia"/>
        </w:rPr>
        <w:br/>
      </w:r>
      <w:r>
        <w:rPr>
          <w:rFonts w:hint="eastAsia"/>
        </w:rPr>
        <w:t>　　第六节 **地区碳青霉烯类抗生素市场发展分析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2020-2025年中国碳青霉烯类抗生素进出口分析</w:t>
      </w:r>
      <w:r>
        <w:rPr>
          <w:rFonts w:hint="eastAsia"/>
        </w:rPr>
        <w:br/>
      </w:r>
      <w:r>
        <w:rPr>
          <w:rFonts w:hint="eastAsia"/>
        </w:rPr>
        <w:t>　　第一节 碳青霉烯类抗生素进口情况分析</w:t>
      </w:r>
      <w:r>
        <w:rPr>
          <w:rFonts w:hint="eastAsia"/>
        </w:rPr>
        <w:br/>
      </w:r>
      <w:r>
        <w:rPr>
          <w:rFonts w:hint="eastAsia"/>
        </w:rPr>
        <w:t>　　第二节 碳青霉烯类抗生素出口情况分析</w:t>
      </w:r>
      <w:r>
        <w:rPr>
          <w:rFonts w:hint="eastAsia"/>
        </w:rPr>
        <w:br/>
      </w:r>
      <w:r>
        <w:rPr>
          <w:rFonts w:hint="eastAsia"/>
        </w:rPr>
        <w:t>　　第三节 影响碳青霉烯类抗生素进出口因素分析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主要碳青霉烯类抗生素生产企业及竞争格局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三、企业碳青霉烯类抗生素经营状况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三、企业碳青霉烯类抗生素经营状况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三、企业碳青霉烯类抗生素经营状况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三、企业碳青霉烯类抗生素经营状况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三、企业碳青霉烯类抗生素经营状况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三、企业碳青霉烯类抗生素经营状况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碳青霉烯类抗生素行业投资战略研究</w:t>
      </w:r>
      <w:r>
        <w:rPr>
          <w:rFonts w:hint="eastAsia"/>
        </w:rPr>
        <w:br/>
      </w:r>
      <w:r>
        <w:rPr>
          <w:rFonts w:hint="eastAsia"/>
        </w:rPr>
        <w:t>　　第一节 碳青霉烯类抗生素行业发展战略研究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对我国碳青霉烯类抗生素品牌的战略思考</w:t>
      </w:r>
      <w:r>
        <w:rPr>
          <w:rFonts w:hint="eastAsia"/>
        </w:rPr>
        <w:br/>
      </w:r>
      <w:r>
        <w:rPr>
          <w:rFonts w:hint="eastAsia"/>
        </w:rPr>
        <w:t>　　　　一、碳青霉烯类抗生素品牌的重要性</w:t>
      </w:r>
      <w:r>
        <w:rPr>
          <w:rFonts w:hint="eastAsia"/>
        </w:rPr>
        <w:br/>
      </w:r>
      <w:r>
        <w:rPr>
          <w:rFonts w:hint="eastAsia"/>
        </w:rPr>
        <w:t>　　　　二、碳青霉烯类抗生素实施品牌战略的意义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三、碳青霉烯类抗生素企业品牌的现状分析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四、我国碳青霉烯类抗生素企业的品牌战略</w:t>
      </w:r>
      <w:r>
        <w:rPr>
          <w:rFonts w:hint="eastAsia"/>
        </w:rPr>
        <w:br/>
      </w:r>
      <w:r>
        <w:rPr>
          <w:rFonts w:hint="eastAsia"/>
        </w:rPr>
        <w:t>　　　　五、碳青霉烯类抗生素品牌战略管理的策略</w:t>
      </w:r>
      <w:r>
        <w:rPr>
          <w:rFonts w:hint="eastAsia"/>
        </w:rPr>
        <w:br/>
      </w:r>
      <w:r>
        <w:rPr>
          <w:rFonts w:hint="eastAsia"/>
        </w:rPr>
        <w:t>　　第三节 碳青霉烯类抗生素经营策略分析</w:t>
      </w:r>
      <w:r>
        <w:rPr>
          <w:rFonts w:hint="eastAsia"/>
        </w:rPr>
        <w:br/>
      </w:r>
      <w:r>
        <w:rPr>
          <w:rFonts w:hint="eastAsia"/>
        </w:rPr>
        <w:t>　　　　一、碳青霉烯类抗生素市场细分策略</w:t>
      </w:r>
      <w:r>
        <w:rPr>
          <w:rFonts w:hint="eastAsia"/>
        </w:rPr>
        <w:br/>
      </w:r>
      <w:r>
        <w:rPr>
          <w:rFonts w:hint="eastAsia"/>
        </w:rPr>
        <w:t>　　　　二、碳青霉烯类抗生素市场创新策略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四、碳青霉烯类抗生素新产品差异化战略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2026-2032年中国碳青霉烯类抗生素发展趋势预测及投资风险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2026年碳青霉烯类抗生素市场前景分析</w:t>
      </w:r>
      <w:r>
        <w:rPr>
          <w:rFonts w:hint="eastAsia"/>
        </w:rPr>
        <w:br/>
      </w:r>
      <w:r>
        <w:rPr>
          <w:rFonts w:hint="eastAsia"/>
        </w:rPr>
        <w:t>　　第二节 2026年碳青霉烯类抗生素行业发展趋势预测</w:t>
      </w:r>
      <w:r>
        <w:rPr>
          <w:rFonts w:hint="eastAsia"/>
        </w:rPr>
        <w:br/>
      </w:r>
      <w:r>
        <w:rPr>
          <w:rFonts w:hint="eastAsia"/>
        </w:rPr>
        <w:t>　　第三节 碳青霉烯类抗生素行业投资风险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碳青霉烯类抗生素投资建议</w:t>
      </w:r>
      <w:r>
        <w:rPr>
          <w:rFonts w:hint="eastAsia"/>
        </w:rPr>
        <w:br/>
      </w:r>
      <w:r>
        <w:rPr>
          <w:rFonts w:hint="eastAsia"/>
        </w:rPr>
        <w:t>　　第一节 碳青霉烯类抗生素行业投资环境分析</w:t>
      </w:r>
      <w:r>
        <w:rPr>
          <w:rFonts w:hint="eastAsia"/>
        </w:rPr>
        <w:br/>
      </w:r>
      <w:r>
        <w:rPr>
          <w:rFonts w:hint="eastAsia"/>
        </w:rPr>
        <w:t>　　第二节 碳青霉烯类抗生素行业投资进入壁垒分析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2020-2025年中国碳青霉烯类抗生素市场规模及增长情况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2020-2025年中国碳青霉烯类抗生素行业产能及增长趋势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2026-2032年中国碳青霉烯类抗生素行业产能预测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2020-2025年中国碳青霉烯类抗生素行业产量及增长趋势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2026-2032年中国碳青霉烯类抗生素行业产量预测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2020-2025年中国碳青霉烯类抗生素行业市场需求及增长情况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2026-2032年中国碳青霉烯类抗生素行业市场需求预测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2020-2025年中国碳青霉烯类抗生素行业利润及增长情况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**地区碳青霉烯类抗生素市场规模及增长情况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**地区碳青霉烯类抗生素行业市场需求情况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**地区碳青霉烯类抗生素市场规模及增长情况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**地区碳青霉烯类抗生素行业市场需求情况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2020-2025年中国碳青霉烯类抗生素行业进口量及增速统计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2020-2025年中国碳青霉烯类抗生素行业出口量及增速统计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碳青霉烯类抗生素重点企业经营情况分析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2026年碳青霉烯类抗生素行业壁垒</w:t>
      </w:r>
      <w:r>
        <w:rPr>
          <w:rFonts w:hint="eastAsia"/>
        </w:rPr>
        <w:br/>
      </w:r>
      <w:r>
        <w:rPr>
          <w:rFonts w:hint="eastAsia"/>
        </w:rPr>
        <w:t>　　图表 2026年碳青霉烯类抗生素市场前景分析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2026-2032年中国碳青霉烯类抗生素市场需求预测</w:t>
      </w:r>
      <w:r>
        <w:rPr>
          <w:rFonts w:hint="eastAsia"/>
        </w:rPr>
        <w:br/>
      </w:r>
      <w:r>
        <w:rPr>
          <w:rFonts w:hint="eastAsia"/>
        </w:rPr>
        <w:t>　　图表 2026年碳青霉烯类抗生素发展趋势预测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b7809a48ca4a01" w:history="1">
        <w:r>
          <w:rPr>
            <w:rStyle w:val="Hyperlink"/>
          </w:rPr>
          <w:t>2026-2032年全球与中国碳青霉烯类抗生素市场现状调研及发展前景报告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b7809a48ca4a01" w:history="1">
        <w:r>
          <w:rPr>
            <w:rStyle w:val="Hyperlink"/>
          </w:rPr>
          <w:t>https://www.20087.com/6/38/TanQingMeiXiLeiKangShengSuHangYeQianJing.html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青霉烯类包括什么、碳青霉烯类抗生素对哪种细菌无活性、世界三大顶级抗生素、碳青霉烯类抗生素属于哪一类抗生素、糖肽类抗生素、碳青霉烯类抗生素对哪些细菌效果差、中国青霉素三巨头、碳青霉烯类抗生素作用机制、硝基咪唑类抗生素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c3186d44d94668" w:history="1">
      <w:r>
        <w:rPr>
          <w:rStyle w:val="Hyperlink"/>
        </w:rPr>
        <w:t>2026-2032年全球与中国碳青霉烯类抗生素市场现状调研及发展前景报告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TanQingMeiXiLeiKangShengSuHangYeQianJing.html" TargetMode="External" Id="R6fb7809a48ca4a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TanQingMeiXiLeiKangShengSuHangYeQianJing.html" TargetMode="External" Id="R9fc3186d44d946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2026-10-14T08:23:46Z</dcterms:created>
  <dcterms:modified xsi:type="dcterms:W3CDTF">2026-10-14T09:23:46Z</dcterms:modified>
  <dc:subject>2026-2032年全球与中国碳青霉烯类抗生素市场现状调研及发展前景报告</dc:subject>
  <dc:title>2026-2032年全球与中国碳青霉烯类抗生素市场现状调研及发展前景报告</dc:title>
  <cp:keywords>2026-2032年全球与中国碳青霉烯类抗生素市场现状调研及发展前景报告</cp:keywords>
  <dc:description>2026-2032年全球与中国碳青霉烯类抗生素市场现状调研及发展前景报告</dc:description>
</cp:coreProperties>
</file>